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30071" w14:textId="3CCC5C3E" w:rsidR="00616E34" w:rsidRPr="00A10DAD" w:rsidRDefault="004E0781" w:rsidP="00616E34">
      <w:pPr>
        <w:rPr>
          <w:b/>
          <w:bCs/>
          <w:sz w:val="48"/>
          <w:lang w:eastAsia="zh-CN"/>
        </w:rPr>
      </w:pPr>
      <w:r w:rsidRPr="00A10DAD">
        <w:rPr>
          <w:b/>
          <w:noProof/>
          <w:sz w:val="56"/>
          <w:lang w:eastAsia="zh-CN"/>
        </w:rPr>
        <w:drawing>
          <wp:anchor distT="0" distB="0" distL="114300" distR="114300" simplePos="0" relativeHeight="251657728" behindDoc="0" locked="0" layoutInCell="1" allowOverlap="0" wp14:anchorId="211DEBB9" wp14:editId="2EFAF5AB">
            <wp:simplePos x="0" y="0"/>
            <wp:positionH relativeFrom="column">
              <wp:posOffset>4804410</wp:posOffset>
            </wp:positionH>
            <wp:positionV relativeFrom="paragraph">
              <wp:posOffset>3175</wp:posOffset>
            </wp:positionV>
            <wp:extent cx="1285875" cy="1071245"/>
            <wp:effectExtent l="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285875" cy="107124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A10DAD">
        <w:rPr>
          <w:rFonts w:hint="eastAsia"/>
          <w:b/>
          <w:sz w:val="48"/>
          <w:lang w:eastAsia="zh-CN"/>
        </w:rPr>
        <w:t>核心课程：</w:t>
      </w:r>
      <w:r w:rsidR="00E060AB" w:rsidRPr="00A10DAD">
        <w:rPr>
          <w:rFonts w:hint="eastAsia"/>
          <w:b/>
          <w:sz w:val="48"/>
          <w:lang w:eastAsia="zh-CN"/>
        </w:rPr>
        <w:t>圣经神</w:t>
      </w:r>
      <w:r w:rsidR="0040650A" w:rsidRPr="00A10DAD">
        <w:rPr>
          <w:rFonts w:hint="eastAsia"/>
          <w:b/>
          <w:sz w:val="48"/>
          <w:lang w:eastAsia="zh-CN"/>
        </w:rPr>
        <w:t>学</w:t>
      </w:r>
    </w:p>
    <w:p w14:paraId="65BA40A9" w14:textId="561E2C47" w:rsidR="00273CA1" w:rsidRPr="00A10DAD" w:rsidRDefault="000A20AB" w:rsidP="00616E34">
      <w:pPr>
        <w:pBdr>
          <w:bottom w:val="single" w:sz="6" w:space="1" w:color="auto"/>
        </w:pBdr>
        <w:rPr>
          <w:b/>
          <w:bCs/>
          <w:sz w:val="40"/>
          <w:lang w:eastAsia="zh-CN"/>
        </w:rPr>
      </w:pPr>
      <w:r w:rsidRPr="00A10DAD">
        <w:rPr>
          <w:rFonts w:hint="eastAsia"/>
          <w:b/>
          <w:bCs/>
          <w:sz w:val="40"/>
          <w:lang w:eastAsia="zh-CN"/>
        </w:rPr>
        <w:t>第</w:t>
      </w:r>
      <w:r w:rsidR="006E154C" w:rsidRPr="00A10DAD">
        <w:rPr>
          <w:rFonts w:hint="eastAsia"/>
          <w:b/>
          <w:bCs/>
          <w:sz w:val="40"/>
          <w:lang w:eastAsia="zh-CN"/>
        </w:rPr>
        <w:t>五</w:t>
      </w:r>
      <w:r w:rsidR="00616E34" w:rsidRPr="00A10DAD">
        <w:rPr>
          <w:rFonts w:hint="eastAsia"/>
          <w:b/>
          <w:bCs/>
          <w:sz w:val="40"/>
          <w:lang w:eastAsia="zh-CN"/>
        </w:rPr>
        <w:t>课：</w:t>
      </w:r>
      <w:r w:rsidR="006E154C" w:rsidRPr="00A10DAD">
        <w:rPr>
          <w:rFonts w:hint="eastAsia"/>
          <w:b/>
          <w:bCs/>
          <w:sz w:val="40"/>
          <w:lang w:eastAsia="zh-CN"/>
        </w:rPr>
        <w:t>从伊甸园到新耶路撒冷</w:t>
      </w:r>
    </w:p>
    <w:p w14:paraId="23A0A8F9" w14:textId="076B3461" w:rsidR="00E060AB" w:rsidRPr="00A10DAD" w:rsidRDefault="00E060AB" w:rsidP="00311AFF">
      <w:pPr>
        <w:pStyle w:val="Heading1"/>
        <w:rPr>
          <w:lang w:eastAsia="zh-CN"/>
        </w:rPr>
      </w:pPr>
      <w:bookmarkStart w:id="0" w:name="_Hlk485042563"/>
      <w:bookmarkStart w:id="1" w:name="_Hlk483229986"/>
      <w:r w:rsidRPr="00A10DAD">
        <w:rPr>
          <w:rFonts w:hint="eastAsia"/>
          <w:lang w:eastAsia="zh-CN"/>
        </w:rPr>
        <w:t>导论</w:t>
      </w:r>
    </w:p>
    <w:p w14:paraId="36C521EA" w14:textId="0440D5D3" w:rsidR="006E154C" w:rsidRPr="00A10DAD" w:rsidRDefault="006E154C" w:rsidP="006E154C">
      <w:pPr>
        <w:rPr>
          <w:lang w:eastAsia="zh-CN"/>
        </w:rPr>
      </w:pPr>
      <w:r w:rsidRPr="00A10DAD">
        <w:rPr>
          <w:rFonts w:hint="eastAsia"/>
          <w:lang w:eastAsia="zh-CN"/>
        </w:rPr>
        <w:t>什么样的地方会被称之为“圣地”？到底有没有“圣地”这回事儿？“圣地”是指某个教堂建筑物吗？是指某个具体的地方吗？是因为那个地方在历史上很有意义吗？对“猫王”的粉丝来说，“猫王”吃过午饭的地方可以称之为“圣地”。但是对基督教信仰来说，“圣地”是哪里呢？为什么教会的建筑物有时候被称为“圣所”？我们也有朋友称去耶路撒冷或者以色列旅游为“圣地之旅”，或者罗马、土耳其是“圣地之旅”，他们这样说对吗？</w:t>
      </w:r>
    </w:p>
    <w:p w14:paraId="4657AF3B" w14:textId="08F9996A" w:rsidR="006E154C" w:rsidRPr="00A10DAD" w:rsidRDefault="006E154C" w:rsidP="006E154C">
      <w:pPr>
        <w:rPr>
          <w:lang w:eastAsia="zh-CN"/>
        </w:rPr>
      </w:pPr>
      <w:r w:rsidRPr="00A10DAD">
        <w:rPr>
          <w:rFonts w:hint="eastAsia"/>
          <w:lang w:eastAsia="zh-CN"/>
        </w:rPr>
        <w:t>“圣地”的原意是指与上帝相关、与神相连结的地方，这并不是一个现代人的概念，圣经中就有“圣地”这个主题。我们今天会从圣经中看到，“神所在之地”这一概念贯穿着圣经的叙事主线。我们首先要将圣经中关于“神所在之地”这一主题的经文连贯起来，思考“神所在之地”的所有相关经文和概念。然后，我们使用前面所说的圣经神学工具来帮助我们理解这一概念的含义。最后，我们从这些含义中得出一些应用和结论。</w:t>
      </w:r>
    </w:p>
    <w:p w14:paraId="49100CC4" w14:textId="38CC29E5" w:rsidR="006E154C" w:rsidRPr="00A10DAD" w:rsidRDefault="006E154C" w:rsidP="006E154C">
      <w:pPr>
        <w:rPr>
          <w:lang w:eastAsia="zh-CN"/>
        </w:rPr>
      </w:pPr>
      <w:r w:rsidRPr="00A10DAD">
        <w:rPr>
          <w:rFonts w:hint="eastAsia"/>
          <w:lang w:eastAsia="zh-CN"/>
        </w:rPr>
        <w:t>现在，请你把圣经拿出来并且翻到最后两章，也就是启示录</w:t>
      </w:r>
      <w:r w:rsidRPr="00A10DAD">
        <w:rPr>
          <w:rFonts w:hint="eastAsia"/>
          <w:lang w:eastAsia="zh-CN"/>
        </w:rPr>
        <w:t>2</w:t>
      </w:r>
      <w:r w:rsidRPr="00A10DAD">
        <w:rPr>
          <w:lang w:eastAsia="zh-CN"/>
        </w:rPr>
        <w:t>1</w:t>
      </w:r>
      <w:r w:rsidRPr="00A10DAD">
        <w:rPr>
          <w:rFonts w:hint="eastAsia"/>
          <w:lang w:eastAsia="zh-CN"/>
        </w:rPr>
        <w:t>章和</w:t>
      </w:r>
      <w:r w:rsidRPr="00A10DAD">
        <w:rPr>
          <w:rFonts w:hint="eastAsia"/>
          <w:lang w:eastAsia="zh-CN"/>
        </w:rPr>
        <w:t>2</w:t>
      </w:r>
      <w:r w:rsidRPr="00A10DAD">
        <w:rPr>
          <w:lang w:eastAsia="zh-CN"/>
        </w:rPr>
        <w:t>2</w:t>
      </w:r>
      <w:r w:rsidRPr="00A10DAD">
        <w:rPr>
          <w:rFonts w:hint="eastAsia"/>
          <w:lang w:eastAsia="zh-CN"/>
        </w:rPr>
        <w:t>章，这是启示录这卷书的末尾。在末尾，作者约翰讲到最后一个异象，在</w:t>
      </w:r>
      <w:r w:rsidRPr="00A10DAD">
        <w:rPr>
          <w:lang w:eastAsia="zh-CN"/>
        </w:rPr>
        <w:t>21:1-3</w:t>
      </w:r>
      <w:r w:rsidRPr="00A10DAD">
        <w:rPr>
          <w:rFonts w:hint="eastAsia"/>
          <w:lang w:eastAsia="zh-CN"/>
        </w:rPr>
        <w:t>他这样介绍这一异象：</w:t>
      </w:r>
    </w:p>
    <w:p w14:paraId="0B700133" w14:textId="02E0ADDB" w:rsidR="006E154C" w:rsidRPr="00A10DAD" w:rsidRDefault="006E154C" w:rsidP="006E154C">
      <w:pPr>
        <w:ind w:leftChars="200" w:left="440"/>
        <w:rPr>
          <w:rFonts w:ascii="黑体" w:eastAsia="黑体" w:hAnsi="黑体"/>
          <w:lang w:eastAsia="zh-CN"/>
        </w:rPr>
      </w:pPr>
      <w:r w:rsidRPr="00A10DAD">
        <w:rPr>
          <w:rFonts w:ascii="黑体" w:eastAsia="黑体" w:hAnsi="黑体"/>
          <w:vertAlign w:val="superscript"/>
          <w:lang w:eastAsia="zh-CN"/>
        </w:rPr>
        <w:t>1</w:t>
      </w:r>
      <w:r w:rsidRPr="00A10DAD">
        <w:rPr>
          <w:rFonts w:ascii="黑体" w:eastAsia="黑体" w:hAnsi="黑体" w:hint="eastAsia"/>
          <w:lang w:eastAsia="zh-CN"/>
        </w:rPr>
        <w:t>我又看见一个新天新地；因为先前的天地已经过去了，海也不再有了。</w:t>
      </w:r>
      <w:r w:rsidRPr="00A10DAD">
        <w:rPr>
          <w:rFonts w:ascii="黑体" w:eastAsia="黑体" w:hAnsi="黑体"/>
          <w:vertAlign w:val="superscript"/>
          <w:lang w:eastAsia="zh-CN"/>
        </w:rPr>
        <w:t>2</w:t>
      </w:r>
      <w:r w:rsidRPr="00A10DAD">
        <w:rPr>
          <w:rFonts w:ascii="黑体" w:eastAsia="黑体" w:hAnsi="黑体" w:hint="eastAsia"/>
          <w:lang w:eastAsia="zh-CN"/>
        </w:rPr>
        <w:t>我又看见圣城新耶路撒冷由神那里从天而降，预备好了，就如新妇妆饰整齐，等候丈夫。</w:t>
      </w:r>
      <w:r w:rsidRPr="00A10DAD">
        <w:rPr>
          <w:rFonts w:ascii="黑体" w:eastAsia="黑体" w:hAnsi="黑体"/>
          <w:vertAlign w:val="superscript"/>
          <w:lang w:eastAsia="zh-CN"/>
        </w:rPr>
        <w:t>3</w:t>
      </w:r>
      <w:r w:rsidRPr="00A10DAD">
        <w:rPr>
          <w:rFonts w:ascii="黑体" w:eastAsia="黑体" w:hAnsi="黑体" w:hint="eastAsia"/>
          <w:lang w:eastAsia="zh-CN"/>
        </w:rPr>
        <w:t>我听见有大声音从宝座出来说：“看哪，神的帐幕在人间。他要与人同住，他们要作他的子民。神要亲自与他们同在，作他们的神。”</w:t>
      </w:r>
    </w:p>
    <w:p w14:paraId="007A5007" w14:textId="3EBD2F28" w:rsidR="006E154C" w:rsidRPr="00A10DAD" w:rsidRDefault="00070A1D" w:rsidP="006E154C">
      <w:pPr>
        <w:rPr>
          <w:lang w:eastAsia="zh-CN"/>
        </w:rPr>
      </w:pPr>
      <w:r w:rsidRPr="00A10DAD">
        <w:rPr>
          <w:rFonts w:hint="eastAsia"/>
          <w:lang w:eastAsia="zh-CN"/>
        </w:rPr>
        <w:t>这里讲到有一个新的“圣城耶路撒冷”将从天而降，降临到这个新的天地中。然后有声音宣告说什么？神要住在里面，神要与人同住在这座新的圣城里面。这是圣经叙事主线的结尾，约翰所勾画出的是一个“圣地”的画面，而这一“神与人同住”的圣地画面却和圣经一开始、第一卷书遥相呼应。让我们把圣经翻到开头：创世记。</w:t>
      </w:r>
    </w:p>
    <w:p w14:paraId="7AC6DABC" w14:textId="3D793AA9" w:rsidR="001B6C9B" w:rsidRPr="00A10DAD" w:rsidRDefault="001B6C9B" w:rsidP="001B6C9B">
      <w:pPr>
        <w:pStyle w:val="Heading1"/>
        <w:rPr>
          <w:lang w:eastAsia="zh-CN"/>
        </w:rPr>
      </w:pPr>
      <w:r w:rsidRPr="00A10DAD">
        <w:rPr>
          <w:rFonts w:hint="eastAsia"/>
          <w:lang w:eastAsia="zh-CN"/>
        </w:rPr>
        <w:t>查考经文</w:t>
      </w:r>
    </w:p>
    <w:p w14:paraId="26F403FB" w14:textId="693691F0" w:rsidR="00070A1D" w:rsidRPr="00A10DAD" w:rsidRDefault="00070A1D" w:rsidP="001B6C9B">
      <w:pPr>
        <w:pStyle w:val="Heading2"/>
        <w:rPr>
          <w:lang w:eastAsia="zh-CN"/>
        </w:rPr>
      </w:pPr>
      <w:r w:rsidRPr="00A10DAD">
        <w:rPr>
          <w:rFonts w:hint="eastAsia"/>
          <w:lang w:eastAsia="zh-CN"/>
        </w:rPr>
        <w:t>伊甸园</w:t>
      </w:r>
    </w:p>
    <w:p w14:paraId="6836B9D4" w14:textId="0857D3DD" w:rsidR="006E154C" w:rsidRPr="00A10DAD" w:rsidRDefault="00070A1D" w:rsidP="00070A1D">
      <w:pPr>
        <w:rPr>
          <w:lang w:eastAsia="zh-CN"/>
        </w:rPr>
      </w:pPr>
      <w:r w:rsidRPr="00A10DAD">
        <w:rPr>
          <w:rFonts w:hint="eastAsia"/>
          <w:lang w:eastAsia="zh-CN"/>
        </w:rPr>
        <w:t>在创世记</w:t>
      </w:r>
      <w:r w:rsidRPr="00A10DAD">
        <w:rPr>
          <w:lang w:eastAsia="zh-CN"/>
        </w:rPr>
        <w:t>1-2</w:t>
      </w:r>
      <w:r w:rsidRPr="00A10DAD">
        <w:rPr>
          <w:rFonts w:hint="eastAsia"/>
          <w:lang w:eastAsia="zh-CN"/>
        </w:rPr>
        <w:t>章，我们看到神创造一切，祂创造了伊甸园，“耶和华的园子”，</w:t>
      </w:r>
      <w:proofErr w:type="gramStart"/>
      <w:r w:rsidRPr="00A10DAD">
        <w:rPr>
          <w:rFonts w:hint="eastAsia"/>
          <w:lang w:eastAsia="zh-CN"/>
        </w:rPr>
        <w:t>用于给神所</w:t>
      </w:r>
      <w:proofErr w:type="gramEnd"/>
      <w:r w:rsidRPr="00A10DAD">
        <w:rPr>
          <w:rFonts w:hint="eastAsia"/>
          <w:lang w:eastAsia="zh-CN"/>
        </w:rPr>
        <w:t>创造的人居住，神也在园子里与人同在和相交。伊甸园是神第一个与人同在的居所。创世记</w:t>
      </w:r>
      <w:r w:rsidRPr="00A10DAD">
        <w:rPr>
          <w:rFonts w:hint="eastAsia"/>
          <w:lang w:eastAsia="zh-CN"/>
        </w:rPr>
        <w:t>3:</w:t>
      </w:r>
      <w:r w:rsidRPr="00A10DAD">
        <w:rPr>
          <w:lang w:eastAsia="zh-CN"/>
        </w:rPr>
        <w:t>8</w:t>
      </w:r>
      <w:r w:rsidRPr="00A10DAD">
        <w:rPr>
          <w:rFonts w:hint="eastAsia"/>
          <w:lang w:eastAsia="zh-CN"/>
        </w:rPr>
        <w:t>描述神在园中行走并且与人谈话，同样的词汇被用在利未记</w:t>
      </w:r>
      <w:r w:rsidRPr="00A10DAD">
        <w:rPr>
          <w:rFonts w:hint="eastAsia"/>
          <w:lang w:eastAsia="zh-CN"/>
        </w:rPr>
        <w:t>2</w:t>
      </w:r>
      <w:r w:rsidRPr="00A10DAD">
        <w:rPr>
          <w:lang w:eastAsia="zh-CN"/>
        </w:rPr>
        <w:t>6</w:t>
      </w:r>
      <w:r w:rsidRPr="00A10DAD">
        <w:rPr>
          <w:rFonts w:hint="eastAsia"/>
          <w:lang w:eastAsia="zh-CN"/>
        </w:rPr>
        <w:t>:</w:t>
      </w:r>
      <w:r w:rsidRPr="00A10DAD">
        <w:rPr>
          <w:lang w:eastAsia="zh-CN"/>
        </w:rPr>
        <w:t>12</w:t>
      </w:r>
      <w:r w:rsidRPr="00A10DAD">
        <w:rPr>
          <w:rFonts w:hint="eastAsia"/>
          <w:lang w:eastAsia="zh-CN"/>
        </w:rPr>
        <w:t>、申命记</w:t>
      </w:r>
      <w:r w:rsidRPr="00A10DAD">
        <w:rPr>
          <w:rFonts w:hint="eastAsia"/>
          <w:lang w:eastAsia="zh-CN"/>
        </w:rPr>
        <w:t>2</w:t>
      </w:r>
      <w:r w:rsidRPr="00A10DAD">
        <w:rPr>
          <w:lang w:eastAsia="zh-CN"/>
        </w:rPr>
        <w:t>3</w:t>
      </w:r>
      <w:r w:rsidRPr="00A10DAD">
        <w:rPr>
          <w:rFonts w:hint="eastAsia"/>
          <w:lang w:eastAsia="zh-CN"/>
        </w:rPr>
        <w:t>:</w:t>
      </w:r>
      <w:r w:rsidRPr="00A10DAD">
        <w:rPr>
          <w:lang w:eastAsia="zh-CN"/>
        </w:rPr>
        <w:t>14</w:t>
      </w:r>
      <w:r w:rsidRPr="00A10DAD">
        <w:rPr>
          <w:rFonts w:hint="eastAsia"/>
          <w:lang w:eastAsia="zh-CN"/>
        </w:rPr>
        <w:t>，以及撒母耳记下</w:t>
      </w:r>
      <w:r w:rsidRPr="00A10DAD">
        <w:rPr>
          <w:rFonts w:hint="eastAsia"/>
          <w:lang w:eastAsia="zh-CN"/>
        </w:rPr>
        <w:t>7:</w:t>
      </w:r>
      <w:r w:rsidRPr="00A10DAD">
        <w:rPr>
          <w:lang w:eastAsia="zh-CN"/>
        </w:rPr>
        <w:t>6-7</w:t>
      </w:r>
      <w:r w:rsidRPr="00A10DAD">
        <w:rPr>
          <w:rFonts w:hint="eastAsia"/>
          <w:lang w:eastAsia="zh-CN"/>
        </w:rPr>
        <w:t>。创世记</w:t>
      </w:r>
      <w:r w:rsidRPr="00A10DAD">
        <w:rPr>
          <w:rFonts w:hint="eastAsia"/>
          <w:lang w:eastAsia="zh-CN"/>
        </w:rPr>
        <w:t>2:</w:t>
      </w:r>
      <w:r w:rsidRPr="00A10DAD">
        <w:rPr>
          <w:lang w:eastAsia="zh-CN"/>
        </w:rPr>
        <w:t>15</w:t>
      </w:r>
      <w:r w:rsidRPr="00A10DAD">
        <w:rPr>
          <w:rFonts w:hint="eastAsia"/>
          <w:lang w:eastAsia="zh-CN"/>
        </w:rPr>
        <w:t>说，神将亚当放在这园子里，并且叫他“</w:t>
      </w:r>
      <w:r w:rsidRPr="00A10DAD">
        <w:rPr>
          <w:rFonts w:hint="eastAsia"/>
          <w:b/>
          <w:u w:val="single"/>
          <w:lang w:eastAsia="zh-CN"/>
        </w:rPr>
        <w:t>修理、看守</w:t>
      </w:r>
      <w:r w:rsidRPr="00A10DAD">
        <w:rPr>
          <w:rFonts w:hint="eastAsia"/>
          <w:lang w:eastAsia="zh-CN"/>
        </w:rPr>
        <w:t>”。借着这个命令，亚当敬拜神，亚当是一个敬拜的祭司，因为亚当根据神的话语服事祂，同时保护这“园子”也就是神所居住的所在、使之洁净。</w:t>
      </w:r>
    </w:p>
    <w:p w14:paraId="52A3D75B" w14:textId="4BC83C84" w:rsidR="006E154C" w:rsidRPr="00A10DAD" w:rsidRDefault="00070A1D" w:rsidP="001B6C9B">
      <w:pPr>
        <w:pStyle w:val="Heading2"/>
        <w:rPr>
          <w:lang w:eastAsia="zh-CN"/>
        </w:rPr>
      </w:pPr>
      <w:r w:rsidRPr="00A10DAD">
        <w:rPr>
          <w:rFonts w:hint="eastAsia"/>
          <w:lang w:eastAsia="zh-CN"/>
        </w:rPr>
        <w:t>堕落</w:t>
      </w:r>
      <w:r w:rsidR="00DB7396" w:rsidRPr="00A10DAD">
        <w:rPr>
          <w:rFonts w:hint="eastAsia"/>
          <w:lang w:eastAsia="zh-CN"/>
        </w:rPr>
        <w:t>（创世纪</w:t>
      </w:r>
      <w:r w:rsidR="00DB7396" w:rsidRPr="00A10DAD">
        <w:rPr>
          <w:rFonts w:hint="eastAsia"/>
          <w:lang w:eastAsia="zh-CN"/>
        </w:rPr>
        <w:t>3-11</w:t>
      </w:r>
      <w:r w:rsidR="00DB7396" w:rsidRPr="00A10DAD">
        <w:rPr>
          <w:rFonts w:hint="eastAsia"/>
          <w:lang w:eastAsia="zh-CN"/>
        </w:rPr>
        <w:t>章）</w:t>
      </w:r>
    </w:p>
    <w:p w14:paraId="20E176A2" w14:textId="215026F6" w:rsidR="00070A1D" w:rsidRPr="00A10DAD" w:rsidRDefault="00070A1D" w:rsidP="00070A1D">
      <w:pPr>
        <w:rPr>
          <w:lang w:eastAsia="zh-CN"/>
        </w:rPr>
      </w:pPr>
      <w:r w:rsidRPr="00A10DAD">
        <w:rPr>
          <w:rFonts w:hint="eastAsia"/>
          <w:lang w:eastAsia="zh-CN"/>
        </w:rPr>
        <w:t>但亚当在他所承担的责任上失败了。他没有能够保护好神居住的园子，他允许撒旦的谎言破坏了神原本的计划和设计。因为亚当失败，那“圣</w:t>
      </w:r>
      <w:r w:rsidR="00B42C3B" w:rsidRPr="00A10DAD">
        <w:rPr>
          <w:rFonts w:hint="eastAsia"/>
          <w:lang w:eastAsia="zh-CN"/>
        </w:rPr>
        <w:t>所</w:t>
      </w:r>
      <w:r w:rsidRPr="00A10DAD">
        <w:rPr>
          <w:rFonts w:hint="eastAsia"/>
          <w:lang w:eastAsia="zh-CN"/>
        </w:rPr>
        <w:t>”（园子）也因此失效。</w:t>
      </w:r>
      <w:r w:rsidR="00B42C3B" w:rsidRPr="00A10DAD">
        <w:rPr>
          <w:rFonts w:hint="eastAsia"/>
          <w:lang w:eastAsia="zh-CN"/>
        </w:rPr>
        <w:t>不仅如此，更重要的是亚当和夏娃失去了他们作为神所创造的祭司敬拜和事奉耶和华的角色，他们从“圣所”中被赶出去了。“他们不再能够直接进到神面前；不再生活在圣殿</w:t>
      </w:r>
      <w:r w:rsidR="00B42C3B" w:rsidRPr="00A10DAD">
        <w:rPr>
          <w:rFonts w:hint="eastAsia"/>
          <w:lang w:eastAsia="zh-CN"/>
        </w:rPr>
        <w:t>-</w:t>
      </w:r>
      <w:r w:rsidR="00B42C3B" w:rsidRPr="00A10DAD">
        <w:rPr>
          <w:rFonts w:hint="eastAsia"/>
          <w:lang w:eastAsia="zh-CN"/>
        </w:rPr>
        <w:t>园子中。更重要的是，他们的行动危害了神要将整个大地变成神圣的园子</w:t>
      </w:r>
      <w:r w:rsidR="00B42C3B" w:rsidRPr="00A10DAD">
        <w:rPr>
          <w:rFonts w:hint="eastAsia"/>
          <w:lang w:eastAsia="zh-CN"/>
        </w:rPr>
        <w:t>-</w:t>
      </w:r>
      <w:r w:rsidR="00B42C3B" w:rsidRPr="00A10DAD">
        <w:rPr>
          <w:rFonts w:hint="eastAsia"/>
          <w:lang w:eastAsia="zh-CN"/>
        </w:rPr>
        <w:t>城市这个蓝图的实现。本来要将神的居所扩展到大地的人，现在被排除在</w:t>
      </w:r>
      <w:r w:rsidR="00B42C3B" w:rsidRPr="00A10DAD">
        <w:rPr>
          <w:rFonts w:hint="eastAsia"/>
          <w:lang w:eastAsia="zh-CN"/>
        </w:rPr>
        <w:lastRenderedPageBreak/>
        <w:t>神的同在之外。”</w:t>
      </w:r>
      <w:r w:rsidR="00B42C3B" w:rsidRPr="00A10DAD">
        <w:rPr>
          <w:rStyle w:val="FootnoteReference"/>
          <w:lang w:eastAsia="zh-CN"/>
        </w:rPr>
        <w:footnoteReference w:id="1"/>
      </w:r>
    </w:p>
    <w:p w14:paraId="7289AA07" w14:textId="4B768A1B" w:rsidR="006E154C" w:rsidRPr="00A10DAD" w:rsidRDefault="00B42C3B" w:rsidP="00B42C3B">
      <w:pPr>
        <w:rPr>
          <w:lang w:eastAsia="zh-CN"/>
        </w:rPr>
      </w:pPr>
      <w:r w:rsidRPr="00A10DAD">
        <w:rPr>
          <w:rFonts w:hint="eastAsia"/>
          <w:lang w:eastAsia="zh-CN"/>
        </w:rPr>
        <w:t>然后我们知道创世记剩下的经文中发生了什么。人类不但没能成为神形象的代表者而充满地面，相反他们中间充满了邪恶和暴力。神于是透过挪亚的一家而“重造”了世界。“虽然洪水退去标志着一个新的开始，但人类的本性并没有改变。人类仍然倾向犯罪、污染世界。”</w:t>
      </w:r>
      <w:r w:rsidRPr="00A10DAD">
        <w:rPr>
          <w:rStyle w:val="FootnoteReference"/>
          <w:lang w:eastAsia="zh-CN"/>
        </w:rPr>
        <w:footnoteReference w:id="2"/>
      </w:r>
    </w:p>
    <w:p w14:paraId="2A3EB42A" w14:textId="09C6726B" w:rsidR="006E154C" w:rsidRPr="00A10DAD" w:rsidRDefault="00B42C3B" w:rsidP="00B42C3B">
      <w:pPr>
        <w:rPr>
          <w:lang w:eastAsia="zh-CN"/>
        </w:rPr>
      </w:pPr>
      <w:r w:rsidRPr="00A10DAD">
        <w:rPr>
          <w:rFonts w:hint="eastAsia"/>
          <w:lang w:eastAsia="zh-CN"/>
        </w:rPr>
        <w:t>正如亚当，</w:t>
      </w:r>
      <w:r w:rsidR="00511108" w:rsidRPr="00A10DAD">
        <w:rPr>
          <w:rFonts w:hint="eastAsia"/>
          <w:lang w:eastAsia="zh-CN"/>
        </w:rPr>
        <w:t>挪亚的后代没能遵行神的命令。在创世记</w:t>
      </w:r>
      <w:r w:rsidR="00511108" w:rsidRPr="00A10DAD">
        <w:rPr>
          <w:rFonts w:hint="eastAsia"/>
          <w:lang w:eastAsia="zh-CN"/>
        </w:rPr>
        <w:t>1</w:t>
      </w:r>
      <w:r w:rsidR="00511108" w:rsidRPr="00A10DAD">
        <w:rPr>
          <w:lang w:eastAsia="zh-CN"/>
        </w:rPr>
        <w:t>1</w:t>
      </w:r>
      <w:r w:rsidR="00511108" w:rsidRPr="00A10DAD">
        <w:rPr>
          <w:rFonts w:hint="eastAsia"/>
          <w:lang w:eastAsia="zh-CN"/>
        </w:rPr>
        <w:t>章出现具有讽刺意义的一个画面，人类不愿意充满和治理地面，而是想要聚集在一起建造一座城、一座塔顶通天的城，目的是让人类不至于分散和遍满地面。这是对神所设立的计划的一个彻底反动。神的计划是要让整个地面充满祂的百姓，从而使地成为他的居所，而</w:t>
      </w:r>
      <w:r w:rsidR="00E41FBA" w:rsidRPr="00A10DAD">
        <w:rPr>
          <w:rFonts w:hint="eastAsia"/>
          <w:lang w:eastAsia="zh-CN"/>
        </w:rPr>
        <w:t>人造</w:t>
      </w:r>
      <w:r w:rsidR="00511108" w:rsidRPr="00A10DAD">
        <w:rPr>
          <w:rFonts w:hint="eastAsia"/>
          <w:lang w:eastAsia="zh-CN"/>
        </w:rPr>
        <w:t>巴别塔的目的则是要靠着自己到神那里去、拒绝充满这地。圣经学者亚历山大这样说：“巴别代表与神的意图相反，人们刻意将神所赐予的所有都集中来建造一个让神显得多余的社会。……根据神开始时的创造计划，巴别的论述有力地提醒我们：人类的本质变得多么扭曲。”</w:t>
      </w:r>
      <w:r w:rsidR="00511108" w:rsidRPr="00A10DAD">
        <w:rPr>
          <w:rStyle w:val="FootnoteReference"/>
          <w:lang w:eastAsia="zh-CN"/>
        </w:rPr>
        <w:footnoteReference w:id="3"/>
      </w:r>
      <w:r w:rsidR="00511108" w:rsidRPr="00A10DAD">
        <w:rPr>
          <w:rFonts w:hint="eastAsia"/>
          <w:lang w:eastAsia="zh-CN"/>
        </w:rPr>
        <w:t>他接着说：</w:t>
      </w:r>
      <w:r w:rsidR="00511108" w:rsidRPr="00A10DAD">
        <w:rPr>
          <w:rStyle w:val="FootnoteReference"/>
          <w:lang w:eastAsia="zh-CN"/>
        </w:rPr>
        <w:footnoteReference w:id="4"/>
      </w:r>
    </w:p>
    <w:p w14:paraId="30108F96" w14:textId="3F874153" w:rsidR="00511108" w:rsidRPr="00A10DAD" w:rsidRDefault="00511108" w:rsidP="00511108">
      <w:pPr>
        <w:ind w:leftChars="200" w:left="440"/>
        <w:rPr>
          <w:rFonts w:ascii="楷体" w:eastAsia="楷体" w:hAnsi="楷体"/>
          <w:lang w:eastAsia="zh-CN"/>
        </w:rPr>
      </w:pPr>
      <w:r w:rsidRPr="00A10DAD">
        <w:rPr>
          <w:rFonts w:ascii="楷体" w:eastAsia="楷体" w:hAnsi="楷体" w:hint="eastAsia"/>
          <w:lang w:eastAsia="zh-CN"/>
        </w:rPr>
        <w:t>神原本的蓝图是要整个大地成为圣殿-城市，充满有圣洁或祭司地位的人。可悲的是，亚当和夏娃的行动危害了这一计划的实现。虽然这样，神仁慈和怜悯地展开一个漫长的过程，是设计来扭转这个挫败、完成祂创造的方案的。</w:t>
      </w:r>
    </w:p>
    <w:p w14:paraId="0749BC4C" w14:textId="3A286DE3" w:rsidR="006E154C" w:rsidRPr="00A10DAD" w:rsidRDefault="00511108" w:rsidP="001B6C9B">
      <w:pPr>
        <w:pStyle w:val="Heading2"/>
        <w:rPr>
          <w:lang w:eastAsia="zh-CN"/>
        </w:rPr>
      </w:pPr>
      <w:r w:rsidRPr="00A10DAD">
        <w:rPr>
          <w:rFonts w:hint="eastAsia"/>
          <w:lang w:eastAsia="zh-CN"/>
        </w:rPr>
        <w:t>会幕</w:t>
      </w:r>
      <w:r w:rsidR="00E41FBA" w:rsidRPr="00A10DAD">
        <w:rPr>
          <w:rFonts w:hint="eastAsia"/>
          <w:lang w:eastAsia="zh-CN"/>
        </w:rPr>
        <w:t>（出埃及记</w:t>
      </w:r>
      <w:r w:rsidR="00E41FBA" w:rsidRPr="00A10DAD">
        <w:rPr>
          <w:rFonts w:hint="eastAsia"/>
          <w:lang w:eastAsia="zh-CN"/>
        </w:rPr>
        <w:t>19</w:t>
      </w:r>
      <w:r w:rsidR="00E41FBA" w:rsidRPr="00A10DAD">
        <w:rPr>
          <w:rFonts w:hint="eastAsia"/>
          <w:lang w:eastAsia="zh-CN"/>
        </w:rPr>
        <w:t>章，</w:t>
      </w:r>
      <w:r w:rsidR="00E41FBA" w:rsidRPr="00A10DAD">
        <w:rPr>
          <w:rFonts w:hint="eastAsia"/>
          <w:lang w:eastAsia="zh-CN"/>
        </w:rPr>
        <w:t>25-31</w:t>
      </w:r>
      <w:r w:rsidR="00E41FBA" w:rsidRPr="00A10DAD">
        <w:rPr>
          <w:rFonts w:hint="eastAsia"/>
          <w:lang w:eastAsia="zh-CN"/>
        </w:rPr>
        <w:t>章）</w:t>
      </w:r>
    </w:p>
    <w:p w14:paraId="5578A522" w14:textId="7C747C48" w:rsidR="00511108" w:rsidRPr="00A10DAD" w:rsidRDefault="00511108" w:rsidP="00511108">
      <w:pPr>
        <w:rPr>
          <w:lang w:eastAsia="zh-CN"/>
        </w:rPr>
      </w:pPr>
      <w:r w:rsidRPr="00A10DAD">
        <w:rPr>
          <w:rFonts w:hint="eastAsia"/>
          <w:lang w:eastAsia="zh-CN"/>
        </w:rPr>
        <w:t>在创世记</w:t>
      </w:r>
      <w:r w:rsidRPr="00A10DAD">
        <w:rPr>
          <w:rFonts w:hint="eastAsia"/>
          <w:lang w:eastAsia="zh-CN"/>
        </w:rPr>
        <w:t>1</w:t>
      </w:r>
      <w:r w:rsidRPr="00A10DAD">
        <w:rPr>
          <w:lang w:eastAsia="zh-CN"/>
        </w:rPr>
        <w:t>2</w:t>
      </w:r>
      <w:r w:rsidRPr="00A10DAD">
        <w:rPr>
          <w:rFonts w:hint="eastAsia"/>
          <w:lang w:eastAsia="zh-CN"/>
        </w:rPr>
        <w:t>章，</w:t>
      </w:r>
      <w:r w:rsidR="00E41FBA" w:rsidRPr="00A10DAD">
        <w:rPr>
          <w:rFonts w:hint="eastAsia"/>
          <w:lang w:eastAsia="zh-CN"/>
        </w:rPr>
        <w:t>也就是</w:t>
      </w:r>
      <w:r w:rsidRPr="00A10DAD">
        <w:rPr>
          <w:rFonts w:hint="eastAsia"/>
          <w:lang w:eastAsia="zh-CN"/>
        </w:rPr>
        <w:t>巴别塔事件之后，神就寻找亚伯拉罕。我们熟知神对亚伯拉罕、以撒和雅各的应许，这些应许让我们看到神想要与他的百姓同住。透过这些族长，神在一个又一个小小的祭坛面前、圣所当中与他们相交。最明显的两个例子是创世记</w:t>
      </w:r>
      <w:r w:rsidRPr="00A10DAD">
        <w:rPr>
          <w:rFonts w:hint="eastAsia"/>
          <w:lang w:eastAsia="zh-CN"/>
        </w:rPr>
        <w:t>2</w:t>
      </w:r>
      <w:r w:rsidRPr="00A10DAD">
        <w:rPr>
          <w:lang w:eastAsia="zh-CN"/>
        </w:rPr>
        <w:t>2</w:t>
      </w:r>
      <w:r w:rsidRPr="00A10DAD">
        <w:rPr>
          <w:rFonts w:hint="eastAsia"/>
          <w:lang w:eastAsia="zh-CN"/>
        </w:rPr>
        <w:t>章（以及历代志</w:t>
      </w:r>
      <w:r w:rsidR="0024272B" w:rsidRPr="00A10DAD">
        <w:rPr>
          <w:rFonts w:hint="eastAsia"/>
          <w:lang w:eastAsia="zh-CN"/>
        </w:rPr>
        <w:t>下</w:t>
      </w:r>
      <w:r w:rsidRPr="00A10DAD">
        <w:rPr>
          <w:rFonts w:hint="eastAsia"/>
          <w:lang w:eastAsia="zh-CN"/>
        </w:rPr>
        <w:t>3:</w:t>
      </w:r>
      <w:r w:rsidRPr="00A10DAD">
        <w:rPr>
          <w:lang w:eastAsia="zh-CN"/>
        </w:rPr>
        <w:t>1</w:t>
      </w:r>
      <w:r w:rsidRPr="00A10DAD">
        <w:rPr>
          <w:rFonts w:hint="eastAsia"/>
          <w:lang w:eastAsia="zh-CN"/>
        </w:rPr>
        <w:t>所提及的）摩利亚山，和</w:t>
      </w:r>
      <w:r w:rsidRPr="00A10DAD">
        <w:rPr>
          <w:rFonts w:hint="eastAsia"/>
          <w:lang w:eastAsia="zh-CN"/>
        </w:rPr>
        <w:t>2</w:t>
      </w:r>
      <w:r w:rsidRPr="00A10DAD">
        <w:rPr>
          <w:lang w:eastAsia="zh-CN"/>
        </w:rPr>
        <w:t>8</w:t>
      </w:r>
      <w:r w:rsidRPr="00A10DAD">
        <w:rPr>
          <w:rFonts w:hint="eastAsia"/>
          <w:lang w:eastAsia="zh-CN"/>
        </w:rPr>
        <w:t>章所讲到的伯</w:t>
      </w:r>
      <w:proofErr w:type="gramStart"/>
      <w:r w:rsidRPr="00A10DAD">
        <w:rPr>
          <w:rFonts w:hint="eastAsia"/>
          <w:lang w:eastAsia="zh-CN"/>
        </w:rPr>
        <w:t>特</w:t>
      </w:r>
      <w:proofErr w:type="gramEnd"/>
      <w:r w:rsidRPr="00A10DAD">
        <w:rPr>
          <w:rFonts w:hint="eastAsia"/>
          <w:lang w:eastAsia="zh-CN"/>
        </w:rPr>
        <w:t>利。</w:t>
      </w:r>
    </w:p>
    <w:p w14:paraId="28EC6DEB" w14:textId="529AFC40" w:rsidR="00511108" w:rsidRPr="00A10DAD" w:rsidRDefault="00511108" w:rsidP="00511108">
      <w:pPr>
        <w:rPr>
          <w:lang w:eastAsia="zh-CN"/>
        </w:rPr>
      </w:pPr>
      <w:r w:rsidRPr="00A10DAD">
        <w:rPr>
          <w:rFonts w:hint="eastAsia"/>
          <w:lang w:eastAsia="zh-CN"/>
        </w:rPr>
        <w:t>随后，我们知道亚伯拉罕、以撒和雅各的后裔最后去到了埃及。在出埃及记一开头，我们注意到从某种意义上来说，以色列人</w:t>
      </w:r>
      <w:r w:rsidR="000B284B" w:rsidRPr="00A10DAD">
        <w:rPr>
          <w:rFonts w:hint="eastAsia"/>
          <w:lang w:eastAsia="zh-CN"/>
        </w:rPr>
        <w:t>部分地达成了神给亚当、挪亚、亚伯拉罕、以撒和雅各的应许：遍满全地。但是百姓却被法老所逼迫和奴役，于是神就差派摩西作为他的使者，随后神用神迹和大能拯救祂的百姓。在出埃及记</w:t>
      </w:r>
      <w:r w:rsidR="000B284B" w:rsidRPr="00A10DAD">
        <w:rPr>
          <w:rFonts w:hint="eastAsia"/>
          <w:lang w:eastAsia="zh-CN"/>
        </w:rPr>
        <w:t>1</w:t>
      </w:r>
      <w:r w:rsidR="000B284B" w:rsidRPr="00A10DAD">
        <w:rPr>
          <w:lang w:eastAsia="zh-CN"/>
        </w:rPr>
        <w:t>9</w:t>
      </w:r>
      <w:r w:rsidR="000B284B" w:rsidRPr="00A10DAD">
        <w:rPr>
          <w:rFonts w:hint="eastAsia"/>
          <w:lang w:eastAsia="zh-CN"/>
        </w:rPr>
        <w:t>章，神与以色列立约，神称他们为“</w:t>
      </w:r>
      <w:r w:rsidR="000B284B" w:rsidRPr="00A10DAD">
        <w:rPr>
          <w:rFonts w:hint="eastAsia"/>
          <w:b/>
          <w:u w:val="single"/>
          <w:lang w:eastAsia="zh-CN"/>
        </w:rPr>
        <w:t>祭司的国度，为圣洁的国民。</w:t>
      </w:r>
      <w:r w:rsidR="000B284B" w:rsidRPr="00A10DAD">
        <w:rPr>
          <w:rFonts w:hint="eastAsia"/>
          <w:lang w:eastAsia="zh-CN"/>
        </w:rPr>
        <w:t>”他们要成为祭司</w:t>
      </w:r>
      <w:r w:rsidR="000B284B" w:rsidRPr="00A10DAD">
        <w:rPr>
          <w:rFonts w:hint="eastAsia"/>
          <w:lang w:eastAsia="zh-CN"/>
        </w:rPr>
        <w:t>-</w:t>
      </w:r>
      <w:r w:rsidR="000B284B" w:rsidRPr="00A10DAD">
        <w:rPr>
          <w:rFonts w:hint="eastAsia"/>
          <w:lang w:eastAsia="zh-CN"/>
        </w:rPr>
        <w:t>君王，实现神赐给亚当和夏娃的命令和应许。但是神要怎么住在祂的百姓中间呢？</w:t>
      </w:r>
    </w:p>
    <w:p w14:paraId="1ECC1811" w14:textId="299E5A7D" w:rsidR="000B284B" w:rsidRPr="00A10DAD" w:rsidRDefault="000B284B" w:rsidP="00511108">
      <w:pPr>
        <w:rPr>
          <w:lang w:eastAsia="zh-CN"/>
        </w:rPr>
      </w:pPr>
      <w:r w:rsidRPr="00A10DAD">
        <w:rPr>
          <w:rFonts w:hint="eastAsia"/>
          <w:lang w:eastAsia="zh-CN"/>
        </w:rPr>
        <w:t>神命令他们建造一个特别的帐幕，所以出埃及记的整个后半部分都在用大量的细节描述这个帐幕。我不会花很多时间在帐幕的细节上，但是我们要知道帐幕有三个独特的区域，圣经神学家亚历山大是这样总结帐幕的结构的：</w:t>
      </w:r>
      <w:r w:rsidRPr="00A10DAD">
        <w:rPr>
          <w:rStyle w:val="FootnoteReference"/>
          <w:lang w:eastAsia="zh-CN"/>
        </w:rPr>
        <w:footnoteReference w:id="5"/>
      </w:r>
    </w:p>
    <w:p w14:paraId="5B5EAFB9" w14:textId="1BD0E1C0" w:rsidR="000B284B" w:rsidRPr="00A10DAD" w:rsidRDefault="000B284B" w:rsidP="000B284B">
      <w:pPr>
        <w:ind w:leftChars="200" w:left="440"/>
        <w:rPr>
          <w:rFonts w:ascii="楷体" w:eastAsia="楷体" w:hAnsi="楷体"/>
          <w:lang w:eastAsia="zh-CN"/>
        </w:rPr>
      </w:pPr>
      <w:r w:rsidRPr="00A10DAD">
        <w:rPr>
          <w:rFonts w:ascii="楷体" w:eastAsia="楷体" w:hAnsi="楷体" w:hint="eastAsia"/>
          <w:lang w:eastAsia="zh-CN"/>
        </w:rPr>
        <w:t>一块屏风形成一个封闭的长方形庭院，在东面有一个入口。在这庭院内有会幕，是分成两部分的大帐幕。从东面进入，帐幕的第一个房间是圣所。在这部分有</w:t>
      </w:r>
      <w:r w:rsidR="005B7FAE" w:rsidRPr="00A10DAD">
        <w:rPr>
          <w:rFonts w:ascii="楷体" w:eastAsia="楷体" w:hAnsi="楷体" w:hint="eastAsia"/>
          <w:lang w:eastAsia="zh-CN"/>
        </w:rPr>
        <w:t>灯</w:t>
      </w:r>
      <w:r w:rsidRPr="00A10DAD">
        <w:rPr>
          <w:rFonts w:ascii="楷体" w:eastAsia="楷体" w:hAnsi="楷体" w:hint="eastAsia"/>
          <w:lang w:eastAsia="zh-CN"/>
        </w:rPr>
        <w:t>台、陈设饼的桌子和香坛。一对绣</w:t>
      </w:r>
      <w:proofErr w:type="gramStart"/>
      <w:r w:rsidRPr="00A10DAD">
        <w:rPr>
          <w:rFonts w:ascii="楷体" w:eastAsia="楷体" w:hAnsi="楷体" w:hint="eastAsia"/>
          <w:lang w:eastAsia="zh-CN"/>
        </w:rPr>
        <w:t>上基路伯</w:t>
      </w:r>
      <w:proofErr w:type="gramEnd"/>
      <w:r w:rsidRPr="00A10DAD">
        <w:rPr>
          <w:rFonts w:ascii="楷体" w:eastAsia="楷体" w:hAnsi="楷体" w:hint="eastAsia"/>
          <w:lang w:eastAsia="zh-CN"/>
        </w:rPr>
        <w:t>的幔子将圣所和至圣所分开。至圣所是放有约柜的内室。约柜是个长方形的盒子，有双重作用：既是宝座的脚凳，也是一个柜子。理解为脚凳，约柜将天上的宝座扩展到地上；在这里，神圣君王的脚碰到地上。结果，会幕将天与地联系起来。作为柜子，约柜存放不同物品。最重要的是立约的文件，列出神给以色列人的责任。</w:t>
      </w:r>
    </w:p>
    <w:p w14:paraId="72EB14A9" w14:textId="126141C7" w:rsidR="006E154C" w:rsidRPr="00A10DAD" w:rsidRDefault="000B284B" w:rsidP="000B284B">
      <w:pPr>
        <w:rPr>
          <w:lang w:eastAsia="zh-CN"/>
        </w:rPr>
      </w:pPr>
      <w:r w:rsidRPr="00A10DAD">
        <w:rPr>
          <w:rFonts w:hint="eastAsia"/>
          <w:lang w:eastAsia="zh-CN"/>
        </w:rPr>
        <w:t>越靠近这个脚凳，人就越需要洁净和圣洁。</w:t>
      </w:r>
    </w:p>
    <w:p w14:paraId="6749B994" w14:textId="0DDC5E6E" w:rsidR="000B284B" w:rsidRPr="00A10DAD" w:rsidRDefault="000B284B" w:rsidP="000B284B">
      <w:pPr>
        <w:rPr>
          <w:lang w:eastAsia="zh-CN"/>
        </w:rPr>
      </w:pPr>
      <w:r w:rsidRPr="00A10DAD">
        <w:rPr>
          <w:rFonts w:hint="eastAsia"/>
          <w:lang w:eastAsia="zh-CN"/>
        </w:rPr>
        <w:t>在此处我们又看到了伊甸园的画面，以及会幕的种种细节如何与神对世界的计划相关。基路伯保护的是至圣所，入口在东面，这让我们想到伊甸园，这个原本亚当要保护和修理的园子（创</w:t>
      </w:r>
      <w:r w:rsidRPr="00A10DAD">
        <w:rPr>
          <w:rFonts w:hint="eastAsia"/>
          <w:lang w:eastAsia="zh-CN"/>
        </w:rPr>
        <w:t>3:</w:t>
      </w:r>
      <w:r w:rsidRPr="00A10DAD">
        <w:rPr>
          <w:lang w:eastAsia="zh-CN"/>
        </w:rPr>
        <w:t>24</w:t>
      </w:r>
      <w:r w:rsidRPr="00A10DAD">
        <w:rPr>
          <w:rFonts w:asciiTheme="minorEastAsia" w:eastAsiaTheme="minorEastAsia" w:hAnsiTheme="minorEastAsia"/>
          <w:lang w:eastAsia="zh-CN"/>
        </w:rPr>
        <w:t>“</w:t>
      </w:r>
      <w:r w:rsidRPr="00A10DAD">
        <w:rPr>
          <w:rFonts w:asciiTheme="minorEastAsia" w:eastAsiaTheme="minorEastAsia" w:hAnsiTheme="minorEastAsia" w:hint="eastAsia"/>
          <w:b/>
          <w:u w:val="single"/>
          <w:lang w:eastAsia="zh-CN"/>
        </w:rPr>
        <w:t>又在伊甸园的东边安设基路伯和四面转动发火焰的剑。</w:t>
      </w:r>
      <w:r w:rsidRPr="00A10DAD">
        <w:rPr>
          <w:rFonts w:asciiTheme="minorEastAsia" w:eastAsiaTheme="minorEastAsia" w:hAnsiTheme="minorEastAsia"/>
          <w:lang w:eastAsia="zh-CN"/>
        </w:rPr>
        <w:t>”</w:t>
      </w:r>
      <w:r w:rsidRPr="00A10DAD">
        <w:rPr>
          <w:rFonts w:hint="eastAsia"/>
          <w:lang w:eastAsia="zh-CN"/>
        </w:rPr>
        <w:t>）</w:t>
      </w:r>
      <w:r w:rsidR="008303F9" w:rsidRPr="00A10DAD">
        <w:rPr>
          <w:rFonts w:hint="eastAsia"/>
          <w:lang w:eastAsia="zh-CN"/>
        </w:rPr>
        <w:t>圣经告诉我们，至圣所是神要居住的所在，</w:t>
      </w:r>
      <w:r w:rsidR="008303F9" w:rsidRPr="00A10DAD">
        <w:rPr>
          <w:rFonts w:hint="eastAsia"/>
          <w:lang w:eastAsia="zh-CN"/>
        </w:rPr>
        <w:lastRenderedPageBreak/>
        <w:t>例如在出埃及记</w:t>
      </w:r>
      <w:r w:rsidR="008303F9" w:rsidRPr="00A10DAD">
        <w:rPr>
          <w:lang w:eastAsia="zh-CN"/>
        </w:rPr>
        <w:t xml:space="preserve">25:9; 26:1; 27:9; 38:21; 40:9; </w:t>
      </w:r>
      <w:r w:rsidR="008303F9" w:rsidRPr="00A10DAD">
        <w:rPr>
          <w:rFonts w:hint="eastAsia"/>
          <w:lang w:eastAsia="zh-CN"/>
        </w:rPr>
        <w:t>利未记</w:t>
      </w:r>
      <w:r w:rsidR="008303F9" w:rsidRPr="00A10DAD">
        <w:rPr>
          <w:lang w:eastAsia="zh-CN"/>
        </w:rPr>
        <w:t xml:space="preserve">8:10; </w:t>
      </w:r>
      <w:r w:rsidR="008303F9" w:rsidRPr="00A10DAD">
        <w:rPr>
          <w:rFonts w:hint="eastAsia"/>
          <w:lang w:eastAsia="zh-CN"/>
        </w:rPr>
        <w:t>民数记</w:t>
      </w:r>
      <w:r w:rsidR="008303F9" w:rsidRPr="00A10DAD">
        <w:rPr>
          <w:lang w:eastAsia="zh-CN"/>
        </w:rPr>
        <w:t xml:space="preserve"> 1:50-51; 3:7-8; 4:16; 5:17; 7:1; 9:15</w:t>
      </w:r>
      <w:r w:rsidR="008303F9" w:rsidRPr="00A10DAD">
        <w:rPr>
          <w:rFonts w:hint="eastAsia"/>
          <w:lang w:eastAsia="zh-CN"/>
        </w:rPr>
        <w:t>等处。最后，当会幕完工的时候，出埃及记</w:t>
      </w:r>
      <w:r w:rsidR="008303F9" w:rsidRPr="00A10DAD">
        <w:rPr>
          <w:lang w:eastAsia="zh-CN"/>
        </w:rPr>
        <w:t>40:34-35</w:t>
      </w:r>
      <w:r w:rsidR="008303F9" w:rsidRPr="00A10DAD">
        <w:rPr>
          <w:rFonts w:hint="eastAsia"/>
          <w:lang w:eastAsia="zh-CN"/>
        </w:rPr>
        <w:t>说：</w:t>
      </w:r>
    </w:p>
    <w:p w14:paraId="5A1F6386" w14:textId="53A982A7" w:rsidR="008303F9" w:rsidRPr="00A10DAD" w:rsidRDefault="008303F9" w:rsidP="008303F9">
      <w:pPr>
        <w:ind w:leftChars="200" w:left="440"/>
        <w:rPr>
          <w:rFonts w:ascii="黑体" w:eastAsia="黑体" w:hAnsi="黑体"/>
          <w:lang w:eastAsia="zh-CN"/>
        </w:rPr>
      </w:pPr>
      <w:r w:rsidRPr="00A10DAD">
        <w:rPr>
          <w:rFonts w:ascii="黑体" w:eastAsia="黑体" w:hAnsi="黑体"/>
          <w:vertAlign w:val="superscript"/>
          <w:lang w:eastAsia="zh-CN"/>
        </w:rPr>
        <w:t>34</w:t>
      </w:r>
      <w:r w:rsidRPr="00A10DAD">
        <w:rPr>
          <w:rFonts w:ascii="黑体" w:eastAsia="黑体" w:hAnsi="黑体" w:hint="eastAsia"/>
          <w:lang w:eastAsia="zh-CN"/>
        </w:rPr>
        <w:t>当时，云彩遮盖会幕，耶和华的荣光就充满了帐幕。</w:t>
      </w:r>
      <w:r w:rsidRPr="00A10DAD">
        <w:rPr>
          <w:rFonts w:ascii="黑体" w:eastAsia="黑体" w:hAnsi="黑体"/>
          <w:vertAlign w:val="superscript"/>
          <w:lang w:eastAsia="zh-CN"/>
        </w:rPr>
        <w:t>35</w:t>
      </w:r>
      <w:r w:rsidRPr="00A10DAD">
        <w:rPr>
          <w:rFonts w:ascii="黑体" w:eastAsia="黑体" w:hAnsi="黑体" w:hint="eastAsia"/>
          <w:lang w:eastAsia="zh-CN"/>
        </w:rPr>
        <w:t>摩西不能进会幕；因为云彩停在其上，并且耶和华的荣光充满了帐幕。</w:t>
      </w:r>
    </w:p>
    <w:p w14:paraId="47B9E599" w14:textId="0F84865D" w:rsidR="006E154C" w:rsidRPr="00A10DAD" w:rsidRDefault="008303F9" w:rsidP="000B284B">
      <w:pPr>
        <w:rPr>
          <w:rFonts w:ascii="Helvetica" w:hAnsi="Helvetica"/>
          <w:lang w:eastAsia="zh-CN"/>
        </w:rPr>
      </w:pPr>
      <w:r w:rsidRPr="00A10DAD">
        <w:rPr>
          <w:rFonts w:ascii="Helvetica" w:hAnsi="Helvetica" w:hint="eastAsia"/>
          <w:lang w:eastAsia="zh-CN"/>
        </w:rPr>
        <w:t>神的荣耀充满了帐幕，并且停留在帐幕中。所以，当以色列穿过旷野前往应许之地的时候，神的荣耀与他们同在。民数记</w:t>
      </w:r>
      <w:r w:rsidRPr="00A10DAD">
        <w:rPr>
          <w:rFonts w:ascii="Helvetica" w:hAnsi="Helvetica" w:hint="eastAsia"/>
          <w:lang w:eastAsia="zh-CN"/>
        </w:rPr>
        <w:t>9:</w:t>
      </w:r>
      <w:r w:rsidRPr="00A10DAD">
        <w:rPr>
          <w:rFonts w:ascii="Helvetica" w:hAnsi="Helvetica"/>
          <w:lang w:eastAsia="zh-CN"/>
        </w:rPr>
        <w:t>15-17</w:t>
      </w:r>
      <w:r w:rsidRPr="00A10DAD">
        <w:rPr>
          <w:rFonts w:ascii="Helvetica" w:hAnsi="Helvetica" w:hint="eastAsia"/>
          <w:lang w:eastAsia="zh-CN"/>
        </w:rPr>
        <w:t>以及</w:t>
      </w:r>
      <w:r w:rsidRPr="00A10DAD">
        <w:rPr>
          <w:rFonts w:ascii="Helvetica" w:hAnsi="Helvetica" w:hint="eastAsia"/>
          <w:lang w:eastAsia="zh-CN"/>
        </w:rPr>
        <w:t>2</w:t>
      </w:r>
      <w:r w:rsidRPr="00A10DAD">
        <w:rPr>
          <w:rFonts w:ascii="Helvetica" w:hAnsi="Helvetica"/>
          <w:lang w:eastAsia="zh-CN"/>
        </w:rPr>
        <w:t>2</w:t>
      </w:r>
      <w:r w:rsidRPr="00A10DAD">
        <w:rPr>
          <w:rFonts w:ascii="Helvetica" w:hAnsi="Helvetica" w:hint="eastAsia"/>
          <w:lang w:eastAsia="zh-CN"/>
        </w:rPr>
        <w:t>节告诉我们，这种同在在白天是云彩，在晚上形状如火，神与会幕是紧紧联系在一起的。会幕也让我们看到，创造宇宙的神住在一个民族、一群百姓当中，我们下周会进一步</w:t>
      </w:r>
      <w:r w:rsidR="006339FA" w:rsidRPr="00A10DAD">
        <w:rPr>
          <w:rFonts w:ascii="Helvetica" w:hAnsi="Helvetica" w:hint="eastAsia"/>
          <w:lang w:eastAsia="zh-CN"/>
        </w:rPr>
        <w:t>看</w:t>
      </w:r>
      <w:r w:rsidRPr="00A10DAD">
        <w:rPr>
          <w:rFonts w:ascii="Helvetica" w:hAnsi="Helvetica" w:hint="eastAsia"/>
          <w:lang w:eastAsia="zh-CN"/>
        </w:rPr>
        <w:t>这个</w:t>
      </w:r>
      <w:r w:rsidR="006339FA" w:rsidRPr="00A10DAD">
        <w:rPr>
          <w:rFonts w:ascii="Helvetica" w:hAnsi="Helvetica" w:hint="eastAsia"/>
          <w:lang w:eastAsia="zh-CN"/>
        </w:rPr>
        <w:t>方面</w:t>
      </w:r>
      <w:r w:rsidRPr="00A10DAD">
        <w:rPr>
          <w:rFonts w:ascii="Helvetica" w:hAnsi="Helvetica" w:hint="eastAsia"/>
          <w:lang w:eastAsia="zh-CN"/>
        </w:rPr>
        <w:t>。</w:t>
      </w:r>
    </w:p>
    <w:p w14:paraId="230BB5C3" w14:textId="6E6D9290" w:rsidR="008303F9" w:rsidRPr="00A10DAD" w:rsidRDefault="008303F9" w:rsidP="000B284B">
      <w:pPr>
        <w:rPr>
          <w:rFonts w:ascii="Helvetica" w:hAnsi="Helvetica"/>
          <w:lang w:eastAsia="zh-CN"/>
        </w:rPr>
      </w:pPr>
      <w:r w:rsidRPr="00A10DAD">
        <w:rPr>
          <w:rFonts w:ascii="Helvetica" w:hAnsi="Helvetica" w:hint="eastAsia"/>
          <w:lang w:eastAsia="zh-CN"/>
        </w:rPr>
        <w:t>我必须要说明，我的意思并不是说神在地上的出现是受限于一个帐篷。正如前面所说的，约柜被看作是天上宝座的脚凳，这意味着说神并不被会幕所限制。</w:t>
      </w:r>
    </w:p>
    <w:p w14:paraId="7C9C8197" w14:textId="376CC5C2" w:rsidR="008303F9" w:rsidRPr="00A10DAD" w:rsidRDefault="008303F9" w:rsidP="000B284B">
      <w:pPr>
        <w:rPr>
          <w:rFonts w:ascii="Helvetica" w:hAnsi="Helvetica"/>
          <w:lang w:eastAsia="zh-CN"/>
        </w:rPr>
      </w:pPr>
      <w:r w:rsidRPr="00A10DAD">
        <w:rPr>
          <w:rFonts w:ascii="Helvetica" w:hAnsi="Helvetica" w:hint="eastAsia"/>
          <w:lang w:eastAsia="zh-CN"/>
        </w:rPr>
        <w:t>会幕这一话题有很多的资料可以进一步地挖掘，但是因为时间关系，我们需要继续讲到圣殿。在会幕这个话题上，让我用另一位神学家毕尔的话来总结：</w:t>
      </w:r>
      <w:r w:rsidRPr="00A10DAD">
        <w:rPr>
          <w:rStyle w:val="FootnoteReference"/>
          <w:rFonts w:ascii="Helvetica" w:hAnsi="Helvetica"/>
          <w:lang w:eastAsia="zh-CN"/>
        </w:rPr>
        <w:footnoteReference w:id="6"/>
      </w:r>
    </w:p>
    <w:p w14:paraId="157CA88B" w14:textId="089FED08" w:rsidR="008303F9" w:rsidRPr="00A10DAD" w:rsidRDefault="008303F9" w:rsidP="008303F9">
      <w:pPr>
        <w:ind w:leftChars="200" w:left="440"/>
        <w:rPr>
          <w:rFonts w:ascii="楷体" w:eastAsia="楷体" w:hAnsi="楷体"/>
          <w:lang w:eastAsia="zh-CN"/>
        </w:rPr>
      </w:pPr>
      <w:r w:rsidRPr="00A10DAD">
        <w:rPr>
          <w:rFonts w:ascii="楷体" w:eastAsia="楷体" w:hAnsi="楷体" w:hint="eastAsia"/>
          <w:lang w:eastAsia="zh-CN"/>
        </w:rPr>
        <w:t>会幕是一个小号的模型，作为一个记号提醒以色列人神荣耀的同在最后会充满宇宙，宇宙才是神荣耀的容器，这个小小的人工建筑物并不是。</w:t>
      </w:r>
    </w:p>
    <w:p w14:paraId="313F363C" w14:textId="27EA9A41" w:rsidR="006E154C" w:rsidRPr="00A10DAD" w:rsidRDefault="008303F9" w:rsidP="001B6C9B">
      <w:pPr>
        <w:pStyle w:val="Heading2"/>
        <w:rPr>
          <w:lang w:eastAsia="zh-CN"/>
        </w:rPr>
      </w:pPr>
      <w:r w:rsidRPr="00A10DAD">
        <w:rPr>
          <w:rFonts w:hint="eastAsia"/>
          <w:lang w:eastAsia="zh-CN"/>
        </w:rPr>
        <w:t>耶路撒冷的圣殿</w:t>
      </w:r>
    </w:p>
    <w:p w14:paraId="6E2C7D29" w14:textId="16937F8C" w:rsidR="008303F9" w:rsidRPr="00A10DAD" w:rsidRDefault="008303F9" w:rsidP="008303F9">
      <w:pPr>
        <w:rPr>
          <w:lang w:eastAsia="zh-CN"/>
        </w:rPr>
      </w:pPr>
      <w:r w:rsidRPr="00A10DAD">
        <w:rPr>
          <w:rFonts w:hint="eastAsia"/>
          <w:lang w:eastAsia="zh-CN"/>
        </w:rPr>
        <w:t>在约书亚记</w:t>
      </w:r>
      <w:r w:rsidR="00A564A1" w:rsidRPr="00A10DAD">
        <w:rPr>
          <w:rFonts w:hint="eastAsia"/>
          <w:lang w:eastAsia="zh-CN"/>
        </w:rPr>
        <w:t>1</w:t>
      </w:r>
      <w:r w:rsidRPr="00A10DAD">
        <w:rPr>
          <w:rFonts w:hint="eastAsia"/>
          <w:lang w:eastAsia="zh-CN"/>
        </w:rPr>
        <w:t>8</w:t>
      </w:r>
      <w:r w:rsidRPr="00A10DAD">
        <w:rPr>
          <w:rFonts w:hint="eastAsia"/>
          <w:lang w:eastAsia="zh-CN"/>
        </w:rPr>
        <w:t>章，我们看到</w:t>
      </w:r>
      <w:r w:rsidR="00A564A1" w:rsidRPr="00A10DAD">
        <w:rPr>
          <w:rFonts w:hint="eastAsia"/>
          <w:lang w:eastAsia="zh-CN"/>
        </w:rPr>
        <w:t>一些支派已经进入了应许之地，并且安居下来，他们于是就在示罗设立了神的会幕。在撒母耳记上</w:t>
      </w:r>
      <w:r w:rsidR="00A564A1" w:rsidRPr="00A10DAD">
        <w:rPr>
          <w:lang w:eastAsia="zh-CN"/>
        </w:rPr>
        <w:t>4</w:t>
      </w:r>
      <w:r w:rsidR="00A564A1" w:rsidRPr="00A10DAD">
        <w:rPr>
          <w:rFonts w:hint="eastAsia"/>
          <w:lang w:eastAsia="zh-CN"/>
        </w:rPr>
        <w:t>:</w:t>
      </w:r>
      <w:r w:rsidR="00A564A1" w:rsidRPr="00A10DAD">
        <w:rPr>
          <w:lang w:eastAsia="zh-CN"/>
        </w:rPr>
        <w:t>12-22</w:t>
      </w:r>
      <w:r w:rsidR="00A564A1" w:rsidRPr="00A10DAD">
        <w:rPr>
          <w:rFonts w:hint="eastAsia"/>
          <w:lang w:eastAsia="zh-CN"/>
        </w:rPr>
        <w:t>，出现了悲剧的一幕：神的荣耀离开了示罗，这一事件是由非尼哈的妻子借着给儿子命名以迦博而宣告出来的，借此她说：“</w:t>
      </w:r>
      <w:r w:rsidR="00A564A1" w:rsidRPr="00A10DAD">
        <w:rPr>
          <w:rFonts w:hint="eastAsia"/>
          <w:b/>
          <w:u w:val="single"/>
          <w:lang w:eastAsia="zh-CN"/>
        </w:rPr>
        <w:t>荣耀离开以色列了！</w:t>
      </w:r>
      <w:r w:rsidR="00A564A1" w:rsidRPr="00A10DAD">
        <w:rPr>
          <w:rFonts w:hint="eastAsia"/>
          <w:lang w:eastAsia="zh-CN"/>
        </w:rPr>
        <w:t>”故事继续往下发展，牧童大卫被膏立为以色列的王，随后以色列人攻下了耶路撒冷，约柜被运进了这个新的城市。神拣选耶路撒冷成为神在地上的新居所，这里也是以色列的王居住的地方。然而大卫留意到这里有一个非常不协调的地方，在撒母耳记下</w:t>
      </w:r>
      <w:r w:rsidR="00A564A1" w:rsidRPr="00A10DAD">
        <w:rPr>
          <w:rFonts w:hint="eastAsia"/>
          <w:lang w:eastAsia="zh-CN"/>
        </w:rPr>
        <w:t>7:</w:t>
      </w:r>
      <w:r w:rsidR="00A564A1" w:rsidRPr="00A10DAD">
        <w:rPr>
          <w:lang w:eastAsia="zh-CN"/>
        </w:rPr>
        <w:t>1-2</w:t>
      </w:r>
      <w:r w:rsidR="00A564A1" w:rsidRPr="00A10DAD">
        <w:rPr>
          <w:rFonts w:hint="eastAsia"/>
          <w:lang w:eastAsia="zh-CN"/>
        </w:rPr>
        <w:t>，“</w:t>
      </w:r>
      <w:r w:rsidR="00A564A1" w:rsidRPr="00A10DAD">
        <w:rPr>
          <w:rFonts w:hint="eastAsia"/>
          <w:b/>
          <w:u w:val="single"/>
          <w:vertAlign w:val="superscript"/>
          <w:lang w:eastAsia="zh-CN"/>
        </w:rPr>
        <w:t>1</w:t>
      </w:r>
      <w:r w:rsidR="00A564A1" w:rsidRPr="00A10DAD">
        <w:rPr>
          <w:rFonts w:hint="eastAsia"/>
          <w:b/>
          <w:u w:val="single"/>
          <w:lang w:eastAsia="zh-CN"/>
        </w:rPr>
        <w:t>王住在自己宫中，耶和华使他安靖，不被四围的仇敌扰乱。</w:t>
      </w:r>
      <w:r w:rsidR="00A564A1" w:rsidRPr="00A10DAD">
        <w:rPr>
          <w:rFonts w:hint="eastAsia"/>
          <w:b/>
          <w:u w:val="single"/>
          <w:vertAlign w:val="superscript"/>
          <w:lang w:eastAsia="zh-CN"/>
        </w:rPr>
        <w:t>2</w:t>
      </w:r>
      <w:r w:rsidR="00A564A1" w:rsidRPr="00A10DAD">
        <w:rPr>
          <w:rFonts w:hint="eastAsia"/>
          <w:b/>
          <w:u w:val="single"/>
          <w:lang w:eastAsia="zh-CN"/>
        </w:rPr>
        <w:t>那时，王对先知拿单说：‘看哪，我住在香柏木的宫中，神的约柜反在幔子里。’</w:t>
      </w:r>
      <w:r w:rsidR="00A564A1" w:rsidRPr="00A10DAD">
        <w:rPr>
          <w:rFonts w:hint="eastAsia"/>
          <w:lang w:eastAsia="zh-CN"/>
        </w:rPr>
        <w:t>”大卫意识到，他的宫殿不应当比主耶和华的殿还要豪华。虽然大卫很想为神建造一座宏伟的殿，神却说他要为大卫建立一个“房子”（家室），大卫的儿子会为神建一个“房子”（殿宇）。在撒母耳记下</w:t>
      </w:r>
      <w:r w:rsidR="00A564A1" w:rsidRPr="00A10DAD">
        <w:rPr>
          <w:lang w:eastAsia="zh-CN"/>
        </w:rPr>
        <w:t>7:8-16</w:t>
      </w:r>
      <w:r w:rsidR="00A564A1" w:rsidRPr="00A10DAD">
        <w:rPr>
          <w:rFonts w:hint="eastAsia"/>
          <w:lang w:eastAsia="zh-CN"/>
        </w:rPr>
        <w:t>：</w:t>
      </w:r>
    </w:p>
    <w:p w14:paraId="6D87E834" w14:textId="3390D036" w:rsidR="00A564A1" w:rsidRPr="00A10DAD" w:rsidRDefault="00A564A1" w:rsidP="00A564A1">
      <w:pPr>
        <w:ind w:leftChars="200" w:left="440"/>
        <w:rPr>
          <w:rFonts w:ascii="黑体" w:eastAsia="黑体" w:hAnsi="黑体"/>
          <w:lang w:eastAsia="zh-CN"/>
        </w:rPr>
      </w:pPr>
      <w:r w:rsidRPr="00A10DAD">
        <w:rPr>
          <w:rFonts w:ascii="黑体" w:eastAsia="黑体" w:hAnsi="黑体"/>
          <w:vertAlign w:val="superscript"/>
          <w:lang w:eastAsia="zh-CN"/>
        </w:rPr>
        <w:t>8</w:t>
      </w:r>
      <w:r w:rsidRPr="00A10DAD">
        <w:rPr>
          <w:rFonts w:ascii="黑体" w:eastAsia="黑体" w:hAnsi="黑体" w:hint="eastAsia"/>
          <w:lang w:eastAsia="zh-CN"/>
        </w:rPr>
        <w:t>“现在，你要告诉我仆人大卫，说万军之耶和华如此说：‘我从羊圈中将你召来，叫你不再跟从羊群，立你作我民以色列的君。</w:t>
      </w:r>
      <w:r w:rsidRPr="00A10DAD">
        <w:rPr>
          <w:rFonts w:ascii="黑体" w:eastAsia="黑体" w:hAnsi="黑体"/>
          <w:vertAlign w:val="superscript"/>
          <w:lang w:eastAsia="zh-CN"/>
        </w:rPr>
        <w:t>9</w:t>
      </w:r>
      <w:r w:rsidRPr="00A10DAD">
        <w:rPr>
          <w:rFonts w:ascii="黑体" w:eastAsia="黑体" w:hAnsi="黑体" w:hint="eastAsia"/>
          <w:lang w:eastAsia="zh-CN"/>
        </w:rPr>
        <w:t>你无论往哪里去，我常与你同在，剪除你的一切仇敌。我必使你得大名，好像世上大大有名的人一样。</w:t>
      </w:r>
      <w:r w:rsidRPr="00A10DAD">
        <w:rPr>
          <w:rFonts w:ascii="黑体" w:eastAsia="黑体" w:hAnsi="黑体"/>
          <w:vertAlign w:val="superscript"/>
          <w:lang w:eastAsia="zh-CN"/>
        </w:rPr>
        <w:t>10</w:t>
      </w:r>
      <w:r w:rsidRPr="00A10DAD">
        <w:rPr>
          <w:rFonts w:ascii="黑体" w:eastAsia="黑体" w:hAnsi="黑体" w:hint="eastAsia"/>
          <w:lang w:eastAsia="zh-CN"/>
        </w:rPr>
        <w:t>我必为我民以色列选定一个地方，栽培他们，使他们住自己的地方，不再迁移；凶恶之子也不像从前扰害他们，</w:t>
      </w:r>
      <w:r w:rsidRPr="00A10DAD">
        <w:rPr>
          <w:rFonts w:ascii="黑体" w:eastAsia="黑体" w:hAnsi="黑体"/>
          <w:vertAlign w:val="superscript"/>
          <w:lang w:eastAsia="zh-CN"/>
        </w:rPr>
        <w:t>11</w:t>
      </w:r>
      <w:r w:rsidRPr="00A10DAD">
        <w:rPr>
          <w:rFonts w:ascii="黑体" w:eastAsia="黑体" w:hAnsi="黑体" w:hint="eastAsia"/>
          <w:lang w:eastAsia="zh-CN"/>
        </w:rPr>
        <w:t>并不像我命士师治理我民以色列的时候一样。我必使你安靖，不被一切仇敌扰乱，并且我—耶和华应许你，必为你建立</w:t>
      </w:r>
      <w:r w:rsidRPr="00A10DAD">
        <w:rPr>
          <w:rFonts w:ascii="黑体" w:eastAsia="黑体" w:hAnsi="黑体" w:hint="eastAsia"/>
          <w:u w:val="single"/>
          <w:lang w:eastAsia="zh-CN"/>
        </w:rPr>
        <w:t>家室</w:t>
      </w:r>
      <w:r w:rsidRPr="00A10DAD">
        <w:rPr>
          <w:rFonts w:ascii="黑体" w:eastAsia="黑体" w:hAnsi="黑体" w:hint="eastAsia"/>
          <w:lang w:eastAsia="zh-CN"/>
        </w:rPr>
        <w:t>。</w:t>
      </w:r>
      <w:r w:rsidRPr="00A10DAD">
        <w:rPr>
          <w:rFonts w:ascii="黑体" w:eastAsia="黑体" w:hAnsi="黑体"/>
          <w:vertAlign w:val="superscript"/>
          <w:lang w:eastAsia="zh-CN"/>
        </w:rPr>
        <w:t>12</w:t>
      </w:r>
      <w:r w:rsidRPr="00A10DAD">
        <w:rPr>
          <w:rFonts w:ascii="黑体" w:eastAsia="黑体" w:hAnsi="黑体" w:hint="eastAsia"/>
          <w:lang w:eastAsia="zh-CN"/>
        </w:rPr>
        <w:t>你寿数满足、与你列祖同睡的时候，我必使你的后裔接续你的位；我也必坚定他的国。</w:t>
      </w:r>
      <w:r w:rsidRPr="00A10DAD">
        <w:rPr>
          <w:rFonts w:ascii="黑体" w:eastAsia="黑体" w:hAnsi="黑体"/>
          <w:vertAlign w:val="superscript"/>
          <w:lang w:eastAsia="zh-CN"/>
        </w:rPr>
        <w:t>13</w:t>
      </w:r>
      <w:r w:rsidRPr="00A10DAD">
        <w:rPr>
          <w:rFonts w:ascii="黑体" w:eastAsia="黑体" w:hAnsi="黑体" w:hint="eastAsia"/>
          <w:lang w:eastAsia="zh-CN"/>
        </w:rPr>
        <w:t>他必为我的名建造</w:t>
      </w:r>
      <w:r w:rsidRPr="00A10DAD">
        <w:rPr>
          <w:rFonts w:ascii="黑体" w:eastAsia="黑体" w:hAnsi="黑体" w:hint="eastAsia"/>
          <w:u w:val="single"/>
          <w:lang w:eastAsia="zh-CN"/>
        </w:rPr>
        <w:t>殿宇</w:t>
      </w:r>
      <w:r w:rsidRPr="00A10DAD">
        <w:rPr>
          <w:rFonts w:ascii="黑体" w:eastAsia="黑体" w:hAnsi="黑体" w:hint="eastAsia"/>
          <w:lang w:eastAsia="zh-CN"/>
        </w:rPr>
        <w:t>；我必坚定他的国位，直到永远。</w:t>
      </w:r>
      <w:r w:rsidRPr="00A10DAD">
        <w:rPr>
          <w:rFonts w:ascii="黑体" w:eastAsia="黑体" w:hAnsi="黑体"/>
          <w:vertAlign w:val="superscript"/>
          <w:lang w:eastAsia="zh-CN"/>
        </w:rPr>
        <w:t>14</w:t>
      </w:r>
      <w:r w:rsidRPr="00A10DAD">
        <w:rPr>
          <w:rFonts w:ascii="黑体" w:eastAsia="黑体" w:hAnsi="黑体" w:hint="eastAsia"/>
          <w:lang w:eastAsia="zh-CN"/>
        </w:rPr>
        <w:t>我要作他的父，他要作我的子；他若犯了罪，我必用人的杖责打他，用人的鞭责罚他。</w:t>
      </w:r>
      <w:r w:rsidRPr="00A10DAD">
        <w:rPr>
          <w:rFonts w:ascii="黑体" w:eastAsia="黑体" w:hAnsi="黑体"/>
          <w:vertAlign w:val="superscript"/>
          <w:lang w:eastAsia="zh-CN"/>
        </w:rPr>
        <w:t>15</w:t>
      </w:r>
      <w:r w:rsidRPr="00A10DAD">
        <w:rPr>
          <w:rFonts w:ascii="黑体" w:eastAsia="黑体" w:hAnsi="黑体" w:hint="eastAsia"/>
          <w:lang w:eastAsia="zh-CN"/>
        </w:rPr>
        <w:t>但我的慈爱仍不离开他，像离开在你面前所废弃的扫罗一样。</w:t>
      </w:r>
      <w:r w:rsidRPr="00A10DAD">
        <w:rPr>
          <w:rFonts w:ascii="黑体" w:eastAsia="黑体" w:hAnsi="黑体"/>
          <w:vertAlign w:val="superscript"/>
          <w:lang w:eastAsia="zh-CN"/>
        </w:rPr>
        <w:t>16</w:t>
      </w:r>
      <w:r w:rsidRPr="00A10DAD">
        <w:rPr>
          <w:rFonts w:ascii="黑体" w:eastAsia="黑体" w:hAnsi="黑体" w:hint="eastAsia"/>
          <w:lang w:eastAsia="zh-CN"/>
        </w:rPr>
        <w:t>你的家和你的国必在我面前永远坚立。你的国位也必坚定，直到永远。’”</w:t>
      </w:r>
    </w:p>
    <w:p w14:paraId="29A86F12" w14:textId="1F061A8D" w:rsidR="00A564A1" w:rsidRPr="00A10DAD" w:rsidRDefault="00A564A1" w:rsidP="00A564A1">
      <w:pPr>
        <w:rPr>
          <w:lang w:eastAsia="zh-CN"/>
        </w:rPr>
      </w:pPr>
      <w:r w:rsidRPr="00A10DAD">
        <w:rPr>
          <w:rFonts w:hint="eastAsia"/>
          <w:lang w:eastAsia="zh-CN"/>
        </w:rPr>
        <w:t>于是，大卫的儿子所罗门成为建造圣殿的人。列王纪上</w:t>
      </w:r>
      <w:r w:rsidRPr="00A10DAD">
        <w:rPr>
          <w:rFonts w:hint="eastAsia"/>
          <w:lang w:eastAsia="zh-CN"/>
        </w:rPr>
        <w:t>8:</w:t>
      </w:r>
      <w:r w:rsidRPr="00A10DAD">
        <w:rPr>
          <w:lang w:eastAsia="zh-CN"/>
        </w:rPr>
        <w:t>10-11</w:t>
      </w:r>
      <w:r w:rsidRPr="00A10DAD">
        <w:rPr>
          <w:rFonts w:hint="eastAsia"/>
          <w:lang w:eastAsia="zh-CN"/>
        </w:rPr>
        <w:t>描述了盛典完工后的奉献礼，出埃及记中神的荣耀充满会幕的语言在这里再一次被使用，用来描述神的荣耀如何充满了圣殿。这意味着耶路撒冷的圣殿现在超越和延续了会幕。</w:t>
      </w:r>
    </w:p>
    <w:p w14:paraId="42FF7319" w14:textId="6A23541B" w:rsidR="00AD5EF6" w:rsidRPr="00A10DAD" w:rsidRDefault="00A564A1" w:rsidP="00AD5EF6">
      <w:pPr>
        <w:rPr>
          <w:b/>
          <w:u w:val="single"/>
          <w:lang w:eastAsia="zh-CN"/>
        </w:rPr>
      </w:pPr>
      <w:r w:rsidRPr="00A10DAD">
        <w:rPr>
          <w:rFonts w:hint="eastAsia"/>
          <w:lang w:eastAsia="zh-CN"/>
        </w:rPr>
        <w:t>因此，圣殿替代了会幕成为神在地上的居所，而</w:t>
      </w:r>
      <w:r w:rsidR="00AD5EF6" w:rsidRPr="00A10DAD">
        <w:rPr>
          <w:rFonts w:hint="eastAsia"/>
          <w:lang w:eastAsia="zh-CN"/>
        </w:rPr>
        <w:t>伊甸园的意义也在一个稳定的架构中被呈现出来。诗篇</w:t>
      </w:r>
      <w:r w:rsidR="00AD5EF6" w:rsidRPr="00A10DAD">
        <w:rPr>
          <w:lang w:eastAsia="zh-CN"/>
        </w:rPr>
        <w:t>78:68</w:t>
      </w:r>
      <w:r w:rsidR="00AD5EF6" w:rsidRPr="00A10DAD">
        <w:rPr>
          <w:rFonts w:hint="eastAsia"/>
          <w:lang w:eastAsia="zh-CN"/>
        </w:rPr>
        <w:t>说</w:t>
      </w:r>
      <w:proofErr w:type="gramStart"/>
      <w:r w:rsidR="00AD5EF6" w:rsidRPr="00A10DAD">
        <w:rPr>
          <w:rFonts w:hint="eastAsia"/>
          <w:lang w:eastAsia="zh-CN"/>
        </w:rPr>
        <w:t>：“</w:t>
      </w:r>
      <w:proofErr w:type="gramEnd"/>
      <w:r w:rsidR="00AD5EF6" w:rsidRPr="00A10DAD">
        <w:rPr>
          <w:rFonts w:hint="eastAsia"/>
          <w:b/>
          <w:u w:val="single"/>
          <w:lang w:eastAsia="zh-CN"/>
        </w:rPr>
        <w:t>却拣选犹大支派</w:t>
      </w:r>
      <w:r w:rsidR="00EF29E1" w:rsidRPr="00A10DAD">
        <w:rPr>
          <w:rFonts w:hint="eastAsia"/>
          <w:b/>
          <w:u w:val="single"/>
          <w:lang w:eastAsia="zh-CN"/>
        </w:rPr>
        <w:t>，</w:t>
      </w:r>
      <w:r w:rsidR="00AD5EF6" w:rsidRPr="00A10DAD">
        <w:rPr>
          <w:rFonts w:hint="eastAsia"/>
          <w:b/>
          <w:u w:val="single"/>
          <w:lang w:eastAsia="zh-CN"/>
        </w:rPr>
        <w:t>他所喜爱的锡安山</w:t>
      </w:r>
      <w:r w:rsidR="00AD5EF6" w:rsidRPr="00A10DAD">
        <w:rPr>
          <w:rFonts w:hint="eastAsia"/>
          <w:lang w:eastAsia="zh-CN"/>
        </w:rPr>
        <w:t>”，</w:t>
      </w:r>
      <w:r w:rsidR="00AD5EF6" w:rsidRPr="00A10DAD">
        <w:rPr>
          <w:lang w:eastAsia="zh-CN"/>
        </w:rPr>
        <w:t>132:13</w:t>
      </w:r>
      <w:r w:rsidR="00AD5EF6" w:rsidRPr="00A10DAD">
        <w:rPr>
          <w:rFonts w:hint="eastAsia"/>
          <w:lang w:eastAsia="zh-CN"/>
        </w:rPr>
        <w:t>说：“</w:t>
      </w:r>
      <w:r w:rsidR="00AD5EF6" w:rsidRPr="00A10DAD">
        <w:rPr>
          <w:rFonts w:hint="eastAsia"/>
          <w:b/>
          <w:u w:val="single"/>
          <w:lang w:eastAsia="zh-CN"/>
        </w:rPr>
        <w:t>因为耶和华拣选了锡安，</w:t>
      </w:r>
    </w:p>
    <w:p w14:paraId="48354E31" w14:textId="0AB3EB1C" w:rsidR="00A564A1" w:rsidRPr="00A10DAD" w:rsidRDefault="00AD5EF6" w:rsidP="00AD5EF6">
      <w:pPr>
        <w:rPr>
          <w:lang w:eastAsia="zh-CN"/>
        </w:rPr>
      </w:pPr>
      <w:r w:rsidRPr="00A10DAD">
        <w:rPr>
          <w:rFonts w:hint="eastAsia"/>
          <w:b/>
          <w:u w:val="single"/>
          <w:lang w:eastAsia="zh-CN"/>
        </w:rPr>
        <w:t>愿意当作自己的居所</w:t>
      </w:r>
      <w:r w:rsidRPr="00A10DAD">
        <w:rPr>
          <w:rFonts w:hint="eastAsia"/>
          <w:lang w:eastAsia="zh-CN"/>
        </w:rPr>
        <w:t>”，神拣选了耶路撒冷成为祂的居所。因为神的创造计划是创造一个圣殿</w:t>
      </w:r>
      <w:r w:rsidRPr="00A10DAD">
        <w:rPr>
          <w:rFonts w:hint="eastAsia"/>
          <w:lang w:eastAsia="zh-CN"/>
        </w:rPr>
        <w:t>-</w:t>
      </w:r>
      <w:r w:rsidRPr="00A10DAD">
        <w:rPr>
          <w:rFonts w:hint="eastAsia"/>
          <w:lang w:eastAsia="zh-CN"/>
        </w:rPr>
        <w:t>城市</w:t>
      </w:r>
      <w:r w:rsidRPr="00A10DAD">
        <w:rPr>
          <w:rFonts w:hint="eastAsia"/>
          <w:lang w:eastAsia="zh-CN"/>
        </w:rPr>
        <w:lastRenderedPageBreak/>
        <w:t>并以此充满全地，我们可以看耶路撒冷为神计划的部分实现。诗篇</w:t>
      </w:r>
      <w:r w:rsidRPr="00A10DAD">
        <w:rPr>
          <w:rFonts w:hint="eastAsia"/>
          <w:lang w:eastAsia="zh-CN"/>
        </w:rPr>
        <w:t>4</w:t>
      </w:r>
      <w:r w:rsidRPr="00A10DAD">
        <w:rPr>
          <w:lang w:eastAsia="zh-CN"/>
        </w:rPr>
        <w:t>8</w:t>
      </w:r>
      <w:r w:rsidRPr="00A10DAD">
        <w:rPr>
          <w:rFonts w:hint="eastAsia"/>
          <w:lang w:eastAsia="zh-CN"/>
        </w:rPr>
        <w:t>篇说住在锡安的都是蒙福的，因为神在这里与人同在。</w:t>
      </w:r>
    </w:p>
    <w:p w14:paraId="45272B46" w14:textId="0BAECEFF" w:rsidR="00AD5EF6" w:rsidRPr="00A10DAD" w:rsidRDefault="00AD5EF6" w:rsidP="00AD5EF6">
      <w:pPr>
        <w:rPr>
          <w:lang w:eastAsia="zh-CN"/>
        </w:rPr>
      </w:pPr>
      <w:r w:rsidRPr="00A10DAD">
        <w:rPr>
          <w:rFonts w:hint="eastAsia"/>
          <w:lang w:eastAsia="zh-CN"/>
        </w:rPr>
        <w:t>除了前面所说到的诗篇经文，诗篇里还有很多地方讲到耶路撒冷的重要性和神的同在的关联。诗篇</w:t>
      </w:r>
      <w:r w:rsidRPr="00A10DAD">
        <w:rPr>
          <w:rFonts w:hint="eastAsia"/>
          <w:lang w:eastAsia="zh-CN"/>
        </w:rPr>
        <w:t>1</w:t>
      </w:r>
      <w:r w:rsidRPr="00A10DAD">
        <w:rPr>
          <w:lang w:eastAsia="zh-CN"/>
        </w:rPr>
        <w:t>20-134</w:t>
      </w:r>
      <w:r w:rsidRPr="00A10DAD">
        <w:rPr>
          <w:rFonts w:hint="eastAsia"/>
          <w:lang w:eastAsia="zh-CN"/>
        </w:rPr>
        <w:t>就是被用于帮助神的百姓上行到耶路撒冷和圣殿所用的。</w:t>
      </w:r>
    </w:p>
    <w:p w14:paraId="59404FA5" w14:textId="09B3A0FF" w:rsidR="003B0354" w:rsidRPr="00A10DAD" w:rsidRDefault="003B0354" w:rsidP="00A10DAD">
      <w:pPr>
        <w:rPr>
          <w:lang w:eastAsia="zh-CN"/>
        </w:rPr>
      </w:pPr>
      <w:r w:rsidRPr="00A10DAD">
        <w:rPr>
          <w:rFonts w:hint="eastAsia"/>
          <w:b/>
          <w:bCs/>
          <w:iCs/>
          <w:lang w:eastAsia="zh-CN"/>
        </w:rPr>
        <w:t>先知预言的圣殿（以赛亚，以西结，撒迦利亚）</w:t>
      </w:r>
    </w:p>
    <w:p w14:paraId="4C47BA1E" w14:textId="685E8418" w:rsidR="00AD5EF6" w:rsidRPr="00A10DAD" w:rsidRDefault="00AD5EF6" w:rsidP="00AD5EF6">
      <w:pPr>
        <w:rPr>
          <w:lang w:eastAsia="zh-CN"/>
        </w:rPr>
      </w:pPr>
      <w:r w:rsidRPr="00A10DAD">
        <w:rPr>
          <w:rFonts w:hint="eastAsia"/>
          <w:lang w:eastAsia="zh-CN"/>
        </w:rPr>
        <w:t>在随后的四百年，虽然有公义的好君王、也有邪恶的坏</w:t>
      </w:r>
      <w:r w:rsidR="00EF29E1" w:rsidRPr="00A10DAD">
        <w:rPr>
          <w:rFonts w:hint="eastAsia"/>
          <w:lang w:eastAsia="zh-CN"/>
        </w:rPr>
        <w:t>君</w:t>
      </w:r>
      <w:r w:rsidRPr="00A10DAD">
        <w:rPr>
          <w:rFonts w:hint="eastAsia"/>
          <w:lang w:eastAsia="zh-CN"/>
        </w:rPr>
        <w:t>王，耶路撒冷圣殿都没有受到太大的搅扰。然而，最后以色列百姓和君王的罪恶积累到一个地步，圣殿被巴比伦人毁灭，百姓则被从应许之地上掳走。以赛亚书第一章浓墨重彩地描述神的百姓本该按照神的计划在圣殿</w:t>
      </w:r>
      <w:r w:rsidRPr="00A10DAD">
        <w:rPr>
          <w:rFonts w:hint="eastAsia"/>
          <w:lang w:eastAsia="zh-CN"/>
        </w:rPr>
        <w:t>-</w:t>
      </w:r>
      <w:r w:rsidRPr="00A10DAD">
        <w:rPr>
          <w:rFonts w:hint="eastAsia"/>
          <w:lang w:eastAsia="zh-CN"/>
        </w:rPr>
        <w:t>城市中居住，但现实却和神的计划之间有着鸿沟。然而先知以赛亚的重点却没有放在地上的耶路撒冷城上，而是放在了将来的新耶路撒冷上。在以赛亚书</w:t>
      </w:r>
      <w:r w:rsidRPr="00A10DAD">
        <w:rPr>
          <w:rFonts w:hint="eastAsia"/>
          <w:lang w:eastAsia="zh-CN"/>
        </w:rPr>
        <w:t>2</w:t>
      </w:r>
      <w:r w:rsidRPr="00A10DAD">
        <w:rPr>
          <w:rFonts w:hint="eastAsia"/>
          <w:lang w:eastAsia="zh-CN"/>
        </w:rPr>
        <w:t>章，以赛亚展望未来的转变，最后的</w:t>
      </w:r>
      <w:r w:rsidRPr="00A10DAD">
        <w:rPr>
          <w:rFonts w:hint="eastAsia"/>
          <w:lang w:eastAsia="zh-CN"/>
        </w:rPr>
        <w:t>6</w:t>
      </w:r>
      <w:r w:rsidRPr="00A10DAD">
        <w:rPr>
          <w:lang w:eastAsia="zh-CN"/>
        </w:rPr>
        <w:t>5</w:t>
      </w:r>
      <w:r w:rsidRPr="00A10DAD">
        <w:rPr>
          <w:rFonts w:hint="eastAsia"/>
          <w:lang w:eastAsia="zh-CN"/>
        </w:rPr>
        <w:t>章，以赛亚讲出了一个未来的、彻底更新的城市的异象。</w:t>
      </w:r>
    </w:p>
    <w:p w14:paraId="4E8B6ABA" w14:textId="0D73527B" w:rsidR="00AD5EF6" w:rsidRPr="00A10DAD" w:rsidRDefault="00AD5EF6" w:rsidP="00AD5EF6">
      <w:pPr>
        <w:rPr>
          <w:lang w:eastAsia="zh-CN"/>
        </w:rPr>
      </w:pPr>
      <w:r w:rsidRPr="00A10DAD">
        <w:rPr>
          <w:rFonts w:hint="eastAsia"/>
          <w:lang w:eastAsia="zh-CN"/>
        </w:rPr>
        <w:t>不仅仅是以赛亚，其他先知也是如此。例如以西结在</w:t>
      </w:r>
      <w:r w:rsidRPr="00A10DAD">
        <w:rPr>
          <w:rFonts w:hint="eastAsia"/>
          <w:lang w:eastAsia="zh-CN"/>
        </w:rPr>
        <w:t>4</w:t>
      </w:r>
      <w:r w:rsidRPr="00A10DAD">
        <w:rPr>
          <w:lang w:eastAsia="zh-CN"/>
        </w:rPr>
        <w:t>0-48</w:t>
      </w:r>
      <w:r w:rsidRPr="00A10DAD">
        <w:rPr>
          <w:rFonts w:hint="eastAsia"/>
          <w:lang w:eastAsia="zh-CN"/>
        </w:rPr>
        <w:t>章</w:t>
      </w:r>
      <w:r w:rsidR="005832E6" w:rsidRPr="00A10DAD">
        <w:rPr>
          <w:rFonts w:hint="eastAsia"/>
          <w:lang w:eastAsia="zh-CN"/>
        </w:rPr>
        <w:t>，</w:t>
      </w:r>
      <w:r w:rsidR="00C44913" w:rsidRPr="00A10DAD">
        <w:rPr>
          <w:rFonts w:hint="eastAsia"/>
          <w:lang w:eastAsia="zh-CN"/>
        </w:rPr>
        <w:t>在</w:t>
      </w:r>
      <w:r w:rsidR="005832E6" w:rsidRPr="00A10DAD">
        <w:rPr>
          <w:rFonts w:hint="eastAsia"/>
          <w:lang w:eastAsia="zh-CN"/>
        </w:rPr>
        <w:t>以色列</w:t>
      </w:r>
      <w:r w:rsidR="00C44913" w:rsidRPr="00A10DAD">
        <w:rPr>
          <w:rFonts w:hint="eastAsia"/>
          <w:lang w:eastAsia="zh-CN"/>
        </w:rPr>
        <w:t>被掳</w:t>
      </w:r>
      <w:r w:rsidR="005832E6" w:rsidRPr="00A10DAD">
        <w:rPr>
          <w:rFonts w:hint="eastAsia"/>
          <w:lang w:eastAsia="zh-CN"/>
        </w:rPr>
        <w:t>、耶路撒冷圣殿变为废墟的情况下</w:t>
      </w:r>
      <w:r w:rsidR="00C44913" w:rsidRPr="00A10DAD">
        <w:rPr>
          <w:rFonts w:hint="eastAsia"/>
          <w:lang w:eastAsia="zh-CN"/>
        </w:rPr>
        <w:t>，</w:t>
      </w:r>
      <w:r w:rsidR="005832E6" w:rsidRPr="00A10DAD">
        <w:rPr>
          <w:rFonts w:hint="eastAsia"/>
          <w:lang w:eastAsia="zh-CN"/>
        </w:rPr>
        <w:t>经文却让我们看到</w:t>
      </w:r>
      <w:proofErr w:type="gramStart"/>
      <w:r w:rsidR="005832E6" w:rsidRPr="00A10DAD">
        <w:rPr>
          <w:rFonts w:hint="eastAsia"/>
          <w:lang w:eastAsia="zh-CN"/>
        </w:rPr>
        <w:t>神回到得</w:t>
      </w:r>
      <w:proofErr w:type="gramEnd"/>
      <w:r w:rsidR="005832E6" w:rsidRPr="00A10DAD">
        <w:rPr>
          <w:rFonts w:hint="eastAsia"/>
          <w:lang w:eastAsia="zh-CN"/>
        </w:rPr>
        <w:t>恢复的土地和新圣殿的异象。</w:t>
      </w:r>
      <w:r w:rsidR="00C44913" w:rsidRPr="00A10DAD">
        <w:rPr>
          <w:rFonts w:hint="eastAsia"/>
          <w:lang w:eastAsia="zh-CN"/>
        </w:rPr>
        <w:t>以西结</w:t>
      </w:r>
      <w:r w:rsidR="0077102C" w:rsidRPr="00A10DAD">
        <w:rPr>
          <w:rFonts w:hint="eastAsia"/>
          <w:lang w:eastAsia="zh-CN"/>
        </w:rPr>
        <w:t>花</w:t>
      </w:r>
      <w:r w:rsidR="00C44913" w:rsidRPr="00A10DAD">
        <w:rPr>
          <w:rFonts w:hint="eastAsia"/>
          <w:lang w:eastAsia="zh-CN"/>
        </w:rPr>
        <w:t>了很大的篇幅描述未来理想的圣殿。在</w:t>
      </w:r>
      <w:r w:rsidR="00C44913" w:rsidRPr="00A10DAD">
        <w:rPr>
          <w:rFonts w:hint="eastAsia"/>
          <w:lang w:eastAsia="zh-CN"/>
        </w:rPr>
        <w:t>4</w:t>
      </w:r>
      <w:r w:rsidR="00C44913" w:rsidRPr="00A10DAD">
        <w:rPr>
          <w:lang w:eastAsia="zh-CN"/>
        </w:rPr>
        <w:t>8</w:t>
      </w:r>
      <w:r w:rsidR="00C44913" w:rsidRPr="00A10DAD">
        <w:rPr>
          <w:rFonts w:hint="eastAsia"/>
          <w:lang w:eastAsia="zh-CN"/>
        </w:rPr>
        <w:t>:</w:t>
      </w:r>
      <w:r w:rsidR="00C44913" w:rsidRPr="00A10DAD">
        <w:rPr>
          <w:lang w:eastAsia="zh-CN"/>
        </w:rPr>
        <w:t>35</w:t>
      </w:r>
      <w:r w:rsidR="00C44913" w:rsidRPr="00A10DAD">
        <w:rPr>
          <w:rFonts w:hint="eastAsia"/>
          <w:lang w:eastAsia="zh-CN"/>
        </w:rPr>
        <w:t>，最动人心魄的一句话是神要重新命名这个城市为：“耶和华的所在”。（“</w:t>
      </w:r>
      <w:r w:rsidR="00C44913" w:rsidRPr="00A10DAD">
        <w:rPr>
          <w:rFonts w:hint="eastAsia"/>
          <w:b/>
          <w:u w:val="single"/>
          <w:lang w:eastAsia="zh-CN"/>
        </w:rPr>
        <w:t>从此以后，这城的名字必称为‘耶和华的所在’。</w:t>
      </w:r>
      <w:r w:rsidR="00C44913" w:rsidRPr="00A10DAD">
        <w:rPr>
          <w:rFonts w:hint="eastAsia"/>
          <w:lang w:eastAsia="zh-CN"/>
        </w:rPr>
        <w:t>”）</w:t>
      </w:r>
    </w:p>
    <w:p w14:paraId="6DB401BA" w14:textId="7A487295" w:rsidR="006E154C" w:rsidRPr="00A10DAD" w:rsidRDefault="00C44913" w:rsidP="00C44913">
      <w:pPr>
        <w:rPr>
          <w:lang w:eastAsia="zh-CN"/>
        </w:rPr>
      </w:pPr>
      <w:r w:rsidRPr="00A10DAD">
        <w:rPr>
          <w:rFonts w:hint="eastAsia"/>
          <w:lang w:eastAsia="zh-CN"/>
        </w:rPr>
        <w:t>撒迦利亚同样展望一个神居住的、被更新和改变的城市，请看</w:t>
      </w:r>
      <w:r w:rsidRPr="00A10DAD">
        <w:rPr>
          <w:lang w:eastAsia="zh-CN"/>
        </w:rPr>
        <w:t>8:3-8</w:t>
      </w:r>
      <w:r w:rsidRPr="00A10DAD">
        <w:rPr>
          <w:rFonts w:hint="eastAsia"/>
          <w:lang w:eastAsia="zh-CN"/>
        </w:rPr>
        <w:t>：</w:t>
      </w:r>
    </w:p>
    <w:p w14:paraId="3826EB6D" w14:textId="003E8A33" w:rsidR="00C44913" w:rsidRPr="00A10DAD" w:rsidRDefault="00C44913" w:rsidP="00C44913">
      <w:pPr>
        <w:ind w:leftChars="200" w:left="440"/>
        <w:rPr>
          <w:rFonts w:ascii="黑体" w:eastAsia="黑体" w:hAnsi="黑体"/>
          <w:lang w:eastAsia="zh-CN"/>
        </w:rPr>
      </w:pPr>
      <w:r w:rsidRPr="00A10DAD">
        <w:rPr>
          <w:rFonts w:ascii="黑体" w:eastAsia="黑体" w:hAnsi="黑体"/>
          <w:vertAlign w:val="superscript"/>
          <w:lang w:eastAsia="zh-CN"/>
        </w:rPr>
        <w:t>3</w:t>
      </w:r>
      <w:r w:rsidRPr="00A10DAD">
        <w:rPr>
          <w:rFonts w:ascii="黑体" w:eastAsia="黑体" w:hAnsi="黑体" w:hint="eastAsia"/>
          <w:lang w:eastAsia="zh-CN"/>
        </w:rPr>
        <w:t>耶和华如此说：我现在回到锡安，要住在耶路撒冷中。耶路撒冷必称为诚实的城，万军之耶和华的山必称为圣山。</w:t>
      </w:r>
      <w:r w:rsidRPr="00A10DAD">
        <w:rPr>
          <w:rFonts w:ascii="黑体" w:eastAsia="黑体" w:hAnsi="黑体"/>
          <w:vertAlign w:val="superscript"/>
          <w:lang w:eastAsia="zh-CN"/>
        </w:rPr>
        <w:t>4</w:t>
      </w:r>
      <w:r w:rsidRPr="00A10DAD">
        <w:rPr>
          <w:rFonts w:ascii="黑体" w:eastAsia="黑体" w:hAnsi="黑体" w:hint="eastAsia"/>
          <w:lang w:eastAsia="zh-CN"/>
        </w:rPr>
        <w:t>万军之耶和华如此说：将来必有年老的男女坐在耶路撒冷街上，因为年纪老迈就手拿拐杖。</w:t>
      </w:r>
      <w:r w:rsidRPr="00A10DAD">
        <w:rPr>
          <w:rFonts w:ascii="黑体" w:eastAsia="黑体" w:hAnsi="黑体"/>
          <w:vertAlign w:val="superscript"/>
          <w:lang w:eastAsia="zh-CN"/>
        </w:rPr>
        <w:t>5</w:t>
      </w:r>
      <w:r w:rsidRPr="00A10DAD">
        <w:rPr>
          <w:rFonts w:ascii="黑体" w:eastAsia="黑体" w:hAnsi="黑体" w:hint="eastAsia"/>
          <w:lang w:eastAsia="zh-CN"/>
        </w:rPr>
        <w:t>城中街上必满有男孩女孩玩耍。</w:t>
      </w:r>
      <w:r w:rsidRPr="00A10DAD">
        <w:rPr>
          <w:rFonts w:ascii="黑体" w:eastAsia="黑体" w:hAnsi="黑体"/>
          <w:vertAlign w:val="superscript"/>
          <w:lang w:eastAsia="zh-CN"/>
        </w:rPr>
        <w:t>6</w:t>
      </w:r>
      <w:r w:rsidRPr="00A10DAD">
        <w:rPr>
          <w:rFonts w:ascii="黑体" w:eastAsia="黑体" w:hAnsi="黑体" w:hint="eastAsia"/>
          <w:lang w:eastAsia="zh-CN"/>
        </w:rPr>
        <w:t>万军之耶和华如此说：到那日，这事在余剩的民眼中看为希奇，在我眼中也看为希奇吗？这是万军之耶和华说的。</w:t>
      </w:r>
      <w:r w:rsidRPr="00A10DAD">
        <w:rPr>
          <w:rFonts w:ascii="黑体" w:eastAsia="黑体" w:hAnsi="黑体"/>
          <w:vertAlign w:val="superscript"/>
          <w:lang w:eastAsia="zh-CN"/>
        </w:rPr>
        <w:t>7</w:t>
      </w:r>
      <w:r w:rsidRPr="00A10DAD">
        <w:rPr>
          <w:rFonts w:ascii="黑体" w:eastAsia="黑体" w:hAnsi="黑体" w:hint="eastAsia"/>
          <w:lang w:eastAsia="zh-CN"/>
        </w:rPr>
        <w:t>万军之耶和华如此说：我要从东方从西方救回我的民。</w:t>
      </w:r>
      <w:r w:rsidRPr="00A10DAD">
        <w:rPr>
          <w:rFonts w:ascii="黑体" w:eastAsia="黑体" w:hAnsi="黑体"/>
          <w:vertAlign w:val="superscript"/>
          <w:lang w:eastAsia="zh-CN"/>
        </w:rPr>
        <w:t>8</w:t>
      </w:r>
      <w:r w:rsidRPr="00A10DAD">
        <w:rPr>
          <w:rFonts w:ascii="黑体" w:eastAsia="黑体" w:hAnsi="黑体" w:hint="eastAsia"/>
          <w:lang w:eastAsia="zh-CN"/>
        </w:rPr>
        <w:t>我要领他们来，使他们住在耶路撒冷中。他们要作我的子民，我要作他们的神，都凭诚实和公义。</w:t>
      </w:r>
    </w:p>
    <w:p w14:paraId="1A50E68A" w14:textId="1813DA33" w:rsidR="006E154C" w:rsidRPr="00A10DAD" w:rsidRDefault="00C44913" w:rsidP="00C44913">
      <w:pPr>
        <w:rPr>
          <w:lang w:eastAsia="zh-CN"/>
        </w:rPr>
      </w:pPr>
      <w:r w:rsidRPr="00A10DAD">
        <w:rPr>
          <w:rFonts w:hint="eastAsia"/>
          <w:lang w:eastAsia="zh-CN"/>
        </w:rPr>
        <w:t>就在撒迦利亚的年代，因着以斯拉的带领，神的百姓得以归回耶路撒冷，并且开始重建圣殿。我们在以斯拉记第三章看到，当根基被奠定的时候有的以色列人哭了，因为他们记得旧圣殿的荣耀；他们也同时为之喜乐，他们认为新圣殿是神创造计划的再度实施。但这时候我们却要重新评估神计划的下一步究竟是什么。</w:t>
      </w:r>
    </w:p>
    <w:p w14:paraId="4CA68FEC" w14:textId="127CA259" w:rsidR="00C44913" w:rsidRPr="00A10DAD" w:rsidRDefault="00C44913" w:rsidP="00C44913">
      <w:pPr>
        <w:rPr>
          <w:lang w:eastAsia="zh-CN"/>
        </w:rPr>
      </w:pPr>
      <w:r w:rsidRPr="00A10DAD">
        <w:rPr>
          <w:rFonts w:hint="eastAsia"/>
          <w:lang w:eastAsia="zh-CN"/>
        </w:rPr>
        <w:t>【教师考虑：是否有时间解释历代志下</w:t>
      </w:r>
      <w:r w:rsidRPr="00A10DAD">
        <w:rPr>
          <w:lang w:eastAsia="zh-CN"/>
        </w:rPr>
        <w:t>36:23</w:t>
      </w:r>
      <w:r w:rsidRPr="00A10DAD">
        <w:rPr>
          <w:rFonts w:hint="eastAsia"/>
          <w:lang w:eastAsia="zh-CN"/>
        </w:rPr>
        <w:t>，塞鲁士的宣告（以斯拉记</w:t>
      </w:r>
      <w:r w:rsidRPr="00A10DAD">
        <w:rPr>
          <w:lang w:eastAsia="zh-CN"/>
        </w:rPr>
        <w:t>1:1</w:t>
      </w:r>
      <w:r w:rsidRPr="00A10DAD">
        <w:rPr>
          <w:rFonts w:hint="eastAsia"/>
          <w:lang w:eastAsia="zh-CN"/>
        </w:rPr>
        <w:t>）？】</w:t>
      </w:r>
    </w:p>
    <w:p w14:paraId="6150D96D" w14:textId="77777777" w:rsidR="003B0354" w:rsidRPr="00A10DAD" w:rsidRDefault="003B0354" w:rsidP="003B0354">
      <w:pPr>
        <w:pStyle w:val="Heading2"/>
        <w:rPr>
          <w:lang w:eastAsia="zh-CN"/>
        </w:rPr>
      </w:pPr>
      <w:r w:rsidRPr="00A10DAD">
        <w:rPr>
          <w:rFonts w:hint="eastAsia"/>
          <w:lang w:eastAsia="zh-CN"/>
        </w:rPr>
        <w:t>耶稣作为圣殿（约翰福音</w:t>
      </w:r>
      <w:r w:rsidRPr="00A10DAD">
        <w:rPr>
          <w:lang w:eastAsia="zh-CN"/>
        </w:rPr>
        <w:t>1:14, 2:18-21</w:t>
      </w:r>
      <w:r w:rsidRPr="00A10DAD">
        <w:rPr>
          <w:rFonts w:hint="eastAsia"/>
          <w:lang w:eastAsia="zh-CN"/>
        </w:rPr>
        <w:t>）</w:t>
      </w:r>
    </w:p>
    <w:p w14:paraId="7391F1D1" w14:textId="75E683E0" w:rsidR="00C44913" w:rsidRPr="00A10DAD" w:rsidRDefault="00C44913" w:rsidP="00C44913">
      <w:pPr>
        <w:rPr>
          <w:lang w:eastAsia="zh-CN"/>
        </w:rPr>
      </w:pPr>
      <w:r w:rsidRPr="00A10DAD">
        <w:rPr>
          <w:rFonts w:hint="eastAsia"/>
          <w:lang w:eastAsia="zh-CN"/>
        </w:rPr>
        <w:t>我们在约翰福音的一开头看到，神道成肉身并且住在我们当中。</w:t>
      </w:r>
      <w:r w:rsidRPr="00A10DAD">
        <w:rPr>
          <w:lang w:eastAsia="zh-CN"/>
        </w:rPr>
        <w:t>1:14</w:t>
      </w:r>
      <w:r w:rsidRPr="00A10DAD">
        <w:rPr>
          <w:rFonts w:hint="eastAsia"/>
          <w:lang w:eastAsia="zh-CN"/>
        </w:rPr>
        <w:t>说：“</w:t>
      </w:r>
      <w:r w:rsidRPr="00A10DAD">
        <w:rPr>
          <w:rFonts w:hint="eastAsia"/>
          <w:b/>
          <w:u w:val="single"/>
          <w:lang w:eastAsia="zh-CN"/>
        </w:rPr>
        <w:t>道成了肉身，住在我们中间，充充满满地有恩典有真理。我们也见过他的荣光，正是父独生子的荣光。</w:t>
      </w:r>
      <w:r w:rsidRPr="00A10DAD">
        <w:rPr>
          <w:rFonts w:hint="eastAsia"/>
          <w:lang w:eastAsia="zh-CN"/>
        </w:rPr>
        <w:t>”这是一种圣殿式的同在。耶稣</w:t>
      </w:r>
      <w:r w:rsidR="00660DB5" w:rsidRPr="00A10DAD">
        <w:rPr>
          <w:rFonts w:hint="eastAsia"/>
          <w:lang w:eastAsia="zh-CN"/>
        </w:rPr>
        <w:t>是过去圣殿所期待的完全和荣耀（参考撒下</w:t>
      </w:r>
      <w:r w:rsidR="00660DB5" w:rsidRPr="00A10DAD">
        <w:rPr>
          <w:rFonts w:hint="eastAsia"/>
          <w:lang w:eastAsia="zh-CN"/>
        </w:rPr>
        <w:t>7:</w:t>
      </w:r>
      <w:r w:rsidR="00660DB5" w:rsidRPr="00A10DAD">
        <w:rPr>
          <w:lang w:eastAsia="zh-CN"/>
        </w:rPr>
        <w:t>12-14</w:t>
      </w:r>
      <w:r w:rsidR="00660DB5" w:rsidRPr="00A10DAD">
        <w:rPr>
          <w:rFonts w:hint="eastAsia"/>
          <w:lang w:eastAsia="zh-CN"/>
        </w:rPr>
        <w:t>，亚</w:t>
      </w:r>
      <w:r w:rsidR="00660DB5" w:rsidRPr="00A10DAD">
        <w:rPr>
          <w:rFonts w:hint="eastAsia"/>
          <w:lang w:eastAsia="zh-CN"/>
        </w:rPr>
        <w:t>6</w:t>
      </w:r>
      <w:r w:rsidR="00660DB5" w:rsidRPr="00A10DAD">
        <w:rPr>
          <w:lang w:eastAsia="zh-CN"/>
        </w:rPr>
        <w:t>:12-13</w:t>
      </w:r>
      <w:r w:rsidR="00660DB5" w:rsidRPr="00A10DAD">
        <w:rPr>
          <w:rFonts w:hint="eastAsia"/>
          <w:lang w:eastAsia="zh-CN"/>
        </w:rPr>
        <w:t>）。耶稣宣告说，现在开始罪要得赦免唯独透过他，而不</w:t>
      </w:r>
      <w:r w:rsidR="0058164E" w:rsidRPr="00A10DAD">
        <w:rPr>
          <w:rFonts w:hint="eastAsia"/>
          <w:lang w:eastAsia="zh-CN"/>
        </w:rPr>
        <w:t>再</w:t>
      </w:r>
      <w:r w:rsidR="00660DB5" w:rsidRPr="00A10DAD">
        <w:rPr>
          <w:rFonts w:hint="eastAsia"/>
          <w:lang w:eastAsia="zh-CN"/>
        </w:rPr>
        <w:t>透过圣殿的献祭仪式。这意味着耶稣接替了圣殿的功能。约翰福音</w:t>
      </w:r>
      <w:r w:rsidR="00660DB5" w:rsidRPr="00A10DAD">
        <w:rPr>
          <w:lang w:eastAsia="zh-CN"/>
        </w:rPr>
        <w:t>2</w:t>
      </w:r>
      <w:r w:rsidR="00660DB5" w:rsidRPr="00A10DAD">
        <w:rPr>
          <w:rFonts w:hint="eastAsia"/>
          <w:lang w:eastAsia="zh-CN"/>
        </w:rPr>
        <w:t>:</w:t>
      </w:r>
      <w:r w:rsidR="00660DB5" w:rsidRPr="00A10DAD">
        <w:rPr>
          <w:lang w:eastAsia="zh-CN"/>
        </w:rPr>
        <w:t>13-17</w:t>
      </w:r>
      <w:r w:rsidR="00660DB5" w:rsidRPr="00A10DAD">
        <w:rPr>
          <w:rFonts w:hint="eastAsia"/>
          <w:lang w:eastAsia="zh-CN"/>
        </w:rPr>
        <w:t>说圣殿已经不能满足其原本的目的了，圣殿变成了一个买卖的集市。耶稣常常说自己是圣殿的房角石（可</w:t>
      </w:r>
      <w:r w:rsidR="00660DB5" w:rsidRPr="00A10DAD">
        <w:rPr>
          <w:rFonts w:hint="eastAsia"/>
          <w:lang w:eastAsia="zh-CN"/>
        </w:rPr>
        <w:t>1</w:t>
      </w:r>
      <w:r w:rsidR="00660DB5" w:rsidRPr="00A10DAD">
        <w:rPr>
          <w:lang w:eastAsia="zh-CN"/>
        </w:rPr>
        <w:t>2</w:t>
      </w:r>
      <w:r w:rsidR="00660DB5" w:rsidRPr="00A10DAD">
        <w:rPr>
          <w:rFonts w:hint="eastAsia"/>
          <w:lang w:eastAsia="zh-CN"/>
        </w:rPr>
        <w:t>:</w:t>
      </w:r>
      <w:r w:rsidR="00660DB5" w:rsidRPr="00A10DAD">
        <w:rPr>
          <w:lang w:eastAsia="zh-CN"/>
        </w:rPr>
        <w:t>10</w:t>
      </w:r>
      <w:r w:rsidR="00660DB5" w:rsidRPr="00A10DAD">
        <w:rPr>
          <w:rFonts w:hint="eastAsia"/>
          <w:lang w:eastAsia="zh-CN"/>
        </w:rPr>
        <w:t>，太</w:t>
      </w:r>
      <w:r w:rsidR="00660DB5" w:rsidRPr="00A10DAD">
        <w:rPr>
          <w:rFonts w:hint="eastAsia"/>
          <w:lang w:eastAsia="zh-CN"/>
        </w:rPr>
        <w:t>2</w:t>
      </w:r>
      <w:r w:rsidR="00660DB5" w:rsidRPr="00A10DAD">
        <w:rPr>
          <w:lang w:eastAsia="zh-CN"/>
        </w:rPr>
        <w:t>1</w:t>
      </w:r>
      <w:r w:rsidR="00660DB5" w:rsidRPr="00A10DAD">
        <w:rPr>
          <w:rFonts w:hint="eastAsia"/>
          <w:lang w:eastAsia="zh-CN"/>
        </w:rPr>
        <w:t>:</w:t>
      </w:r>
      <w:r w:rsidR="00660DB5" w:rsidRPr="00A10DAD">
        <w:rPr>
          <w:lang w:eastAsia="zh-CN"/>
        </w:rPr>
        <w:t>42</w:t>
      </w:r>
      <w:r w:rsidR="00660DB5" w:rsidRPr="00A10DAD">
        <w:rPr>
          <w:rFonts w:hint="eastAsia"/>
          <w:lang w:eastAsia="zh-CN"/>
        </w:rPr>
        <w:t>，路</w:t>
      </w:r>
      <w:r w:rsidR="00660DB5" w:rsidRPr="00A10DAD">
        <w:rPr>
          <w:rFonts w:hint="eastAsia"/>
          <w:lang w:eastAsia="zh-CN"/>
        </w:rPr>
        <w:t>2</w:t>
      </w:r>
      <w:r w:rsidR="00660DB5" w:rsidRPr="00A10DAD">
        <w:rPr>
          <w:lang w:eastAsia="zh-CN"/>
        </w:rPr>
        <w:t>0</w:t>
      </w:r>
      <w:r w:rsidR="00660DB5" w:rsidRPr="00A10DAD">
        <w:rPr>
          <w:rFonts w:hint="eastAsia"/>
          <w:lang w:eastAsia="zh-CN"/>
        </w:rPr>
        <w:t>:</w:t>
      </w:r>
      <w:r w:rsidR="00660DB5" w:rsidRPr="00A10DAD">
        <w:rPr>
          <w:lang w:eastAsia="zh-CN"/>
        </w:rPr>
        <w:t>17</w:t>
      </w:r>
      <w:r w:rsidR="00660DB5" w:rsidRPr="00A10DAD">
        <w:rPr>
          <w:rFonts w:hint="eastAsia"/>
          <w:lang w:eastAsia="zh-CN"/>
        </w:rPr>
        <w:t>）。在</w:t>
      </w:r>
      <w:r w:rsidR="00660DB5" w:rsidRPr="00A10DAD">
        <w:rPr>
          <w:rFonts w:hint="eastAsia"/>
          <w:lang w:eastAsia="zh-CN"/>
        </w:rPr>
        <w:t>2:</w:t>
      </w:r>
      <w:r w:rsidR="00660DB5" w:rsidRPr="00A10DAD">
        <w:rPr>
          <w:lang w:eastAsia="zh-CN"/>
        </w:rPr>
        <w:t>18</w:t>
      </w:r>
      <w:r w:rsidR="00660DB5" w:rsidRPr="00A10DAD">
        <w:rPr>
          <w:rFonts w:hint="eastAsia"/>
          <w:lang w:eastAsia="zh-CN"/>
        </w:rPr>
        <w:t>，耶稣甚至告诉犹太领袖说：“</w:t>
      </w:r>
      <w:r w:rsidR="00660DB5" w:rsidRPr="00A10DAD">
        <w:rPr>
          <w:rFonts w:hint="eastAsia"/>
          <w:b/>
          <w:u w:val="single"/>
          <w:lang w:eastAsia="zh-CN"/>
        </w:rPr>
        <w:t>你们拆毁这殿，我三日内要再建立起来。</w:t>
      </w:r>
      <w:r w:rsidR="00660DB5" w:rsidRPr="00A10DAD">
        <w:rPr>
          <w:rFonts w:hint="eastAsia"/>
          <w:lang w:eastAsia="zh-CN"/>
        </w:rPr>
        <w:t>”为什么呢？因为“</w:t>
      </w:r>
      <w:r w:rsidR="00660DB5" w:rsidRPr="00A10DAD">
        <w:rPr>
          <w:rFonts w:hint="eastAsia"/>
          <w:b/>
          <w:u w:val="single"/>
          <w:lang w:eastAsia="zh-CN"/>
        </w:rPr>
        <w:t>耶稣这话是以他的身体为殿。</w:t>
      </w:r>
      <w:r w:rsidR="00660DB5" w:rsidRPr="00A10DAD">
        <w:rPr>
          <w:rFonts w:hint="eastAsia"/>
          <w:lang w:eastAsia="zh-CN"/>
        </w:rPr>
        <w:t>”</w:t>
      </w:r>
      <w:r w:rsidR="00660DB5" w:rsidRPr="00A10DAD">
        <w:rPr>
          <w:rFonts w:hint="eastAsia"/>
          <w:lang w:eastAsia="zh-CN"/>
        </w:rPr>
        <w:t xml:space="preserve"> </w:t>
      </w:r>
      <w:r w:rsidR="00660DB5" w:rsidRPr="00A10DAD">
        <w:rPr>
          <w:rFonts w:hint="eastAsia"/>
          <w:lang w:eastAsia="zh-CN"/>
        </w:rPr>
        <w:t>（参考路加福音</w:t>
      </w:r>
      <w:r w:rsidR="00660DB5" w:rsidRPr="00A10DAD">
        <w:rPr>
          <w:rFonts w:hint="eastAsia"/>
          <w:lang w:eastAsia="zh-CN"/>
        </w:rPr>
        <w:t>2</w:t>
      </w:r>
      <w:r w:rsidR="00660DB5" w:rsidRPr="00A10DAD">
        <w:rPr>
          <w:lang w:eastAsia="zh-CN"/>
        </w:rPr>
        <w:t>1</w:t>
      </w:r>
      <w:r w:rsidR="00660DB5" w:rsidRPr="00A10DAD">
        <w:rPr>
          <w:rFonts w:hint="eastAsia"/>
          <w:lang w:eastAsia="zh-CN"/>
        </w:rPr>
        <w:t>章）</w:t>
      </w:r>
    </w:p>
    <w:p w14:paraId="6C46632A" w14:textId="77777777" w:rsidR="00172522" w:rsidRPr="00A10DAD" w:rsidRDefault="00172522" w:rsidP="00172522">
      <w:pPr>
        <w:pStyle w:val="Heading2"/>
        <w:rPr>
          <w:lang w:eastAsia="zh-CN"/>
        </w:rPr>
      </w:pPr>
      <w:r w:rsidRPr="00A10DAD">
        <w:rPr>
          <w:rFonts w:hint="eastAsia"/>
          <w:lang w:eastAsia="zh-CN"/>
        </w:rPr>
        <w:t>教会作为圣殿（哥林多后书</w:t>
      </w:r>
      <w:r w:rsidRPr="00A10DAD">
        <w:rPr>
          <w:lang w:eastAsia="zh-CN"/>
        </w:rPr>
        <w:t>6:14-18</w:t>
      </w:r>
      <w:r w:rsidRPr="00A10DAD">
        <w:rPr>
          <w:rFonts w:hint="eastAsia"/>
          <w:lang w:eastAsia="zh-CN"/>
        </w:rPr>
        <w:t>，以弗所书</w:t>
      </w:r>
      <w:r w:rsidRPr="00A10DAD">
        <w:rPr>
          <w:lang w:eastAsia="zh-CN"/>
        </w:rPr>
        <w:t>2:18-22</w:t>
      </w:r>
      <w:r w:rsidRPr="00A10DAD">
        <w:rPr>
          <w:rFonts w:hint="eastAsia"/>
          <w:lang w:eastAsia="zh-CN"/>
        </w:rPr>
        <w:t>）</w:t>
      </w:r>
    </w:p>
    <w:p w14:paraId="42F2C342" w14:textId="61AC4E7F" w:rsidR="00660DB5" w:rsidRPr="00A10DAD" w:rsidRDefault="00660DB5" w:rsidP="00660DB5">
      <w:pPr>
        <w:rPr>
          <w:lang w:eastAsia="zh-CN"/>
        </w:rPr>
      </w:pPr>
      <w:r w:rsidRPr="00A10DAD">
        <w:rPr>
          <w:rFonts w:hint="eastAsia"/>
          <w:lang w:eastAsia="zh-CN"/>
        </w:rPr>
        <w:t>在哥林多后书</w:t>
      </w:r>
      <w:r w:rsidRPr="00A10DAD">
        <w:rPr>
          <w:rFonts w:hint="eastAsia"/>
          <w:lang w:eastAsia="zh-CN"/>
        </w:rPr>
        <w:t>6:</w:t>
      </w:r>
      <w:r w:rsidRPr="00A10DAD">
        <w:rPr>
          <w:lang w:eastAsia="zh-CN"/>
        </w:rPr>
        <w:t>14-18</w:t>
      </w:r>
      <w:r w:rsidRPr="00A10DAD">
        <w:rPr>
          <w:rFonts w:hint="eastAsia"/>
          <w:lang w:eastAsia="zh-CN"/>
        </w:rPr>
        <w:t>，保罗很清楚地讲到教会（不是聚会的地方，而是一群人）是神的殿。当我们</w:t>
      </w:r>
      <w:r w:rsidRPr="00A10DAD">
        <w:rPr>
          <w:rFonts w:hint="eastAsia"/>
          <w:lang w:eastAsia="zh-CN"/>
        </w:rPr>
        <w:lastRenderedPageBreak/>
        <w:t>信靠耶稣的时候，我们就得以与基督联合、与圣殿联合。我们可以参考哥林多前书</w:t>
      </w:r>
      <w:r w:rsidRPr="00A10DAD">
        <w:rPr>
          <w:rFonts w:hint="eastAsia"/>
          <w:lang w:eastAsia="zh-CN"/>
        </w:rPr>
        <w:t>3:</w:t>
      </w:r>
      <w:r w:rsidRPr="00A10DAD">
        <w:rPr>
          <w:lang w:eastAsia="zh-CN"/>
        </w:rPr>
        <w:t>16</w:t>
      </w:r>
      <w:r w:rsidRPr="00A10DAD">
        <w:rPr>
          <w:rFonts w:hint="eastAsia"/>
          <w:lang w:eastAsia="zh-CN"/>
        </w:rPr>
        <w:t>和</w:t>
      </w:r>
      <w:r w:rsidRPr="00A10DAD">
        <w:rPr>
          <w:rFonts w:hint="eastAsia"/>
          <w:lang w:eastAsia="zh-CN"/>
        </w:rPr>
        <w:t>6:</w:t>
      </w:r>
      <w:r w:rsidRPr="00A10DAD">
        <w:rPr>
          <w:lang w:eastAsia="zh-CN"/>
        </w:rPr>
        <w:t>19</w:t>
      </w:r>
      <w:proofErr w:type="gramStart"/>
      <w:r w:rsidRPr="00A10DAD">
        <w:rPr>
          <w:rFonts w:hint="eastAsia"/>
          <w:lang w:eastAsia="zh-CN"/>
        </w:rPr>
        <w:t>所说的“</w:t>
      </w:r>
      <w:proofErr w:type="gramEnd"/>
      <w:r w:rsidRPr="00A10DAD">
        <w:rPr>
          <w:rFonts w:hint="eastAsia"/>
          <w:b/>
          <w:u w:val="single"/>
          <w:lang w:eastAsia="zh-CN"/>
        </w:rPr>
        <w:t>岂不知你们是神的殿</w:t>
      </w:r>
      <w:r w:rsidRPr="00A10DAD">
        <w:rPr>
          <w:rFonts w:hint="eastAsia"/>
          <w:lang w:eastAsia="zh-CN"/>
        </w:rPr>
        <w:t>”，以及以弗所书</w:t>
      </w:r>
      <w:r w:rsidRPr="00A10DAD">
        <w:rPr>
          <w:rFonts w:hint="eastAsia"/>
          <w:lang w:eastAsia="zh-CN"/>
        </w:rPr>
        <w:t>2:</w:t>
      </w:r>
      <w:r w:rsidRPr="00A10DAD">
        <w:rPr>
          <w:lang w:eastAsia="zh-CN"/>
        </w:rPr>
        <w:t>21-22</w:t>
      </w:r>
      <w:r w:rsidRPr="00A10DAD">
        <w:rPr>
          <w:rFonts w:hint="eastAsia"/>
          <w:lang w:eastAsia="zh-CN"/>
        </w:rPr>
        <w:t>、彼得前书</w:t>
      </w:r>
      <w:r w:rsidRPr="00A10DAD">
        <w:rPr>
          <w:rFonts w:hint="eastAsia"/>
          <w:lang w:eastAsia="zh-CN"/>
        </w:rPr>
        <w:t>2:</w:t>
      </w:r>
      <w:r w:rsidRPr="00A10DAD">
        <w:rPr>
          <w:lang w:eastAsia="zh-CN"/>
        </w:rPr>
        <w:t>5</w:t>
      </w:r>
      <w:r w:rsidRPr="00A10DAD">
        <w:rPr>
          <w:rFonts w:hint="eastAsia"/>
          <w:lang w:eastAsia="zh-CN"/>
        </w:rPr>
        <w:t>，还有启示录</w:t>
      </w:r>
      <w:r w:rsidRPr="00A10DAD">
        <w:rPr>
          <w:rFonts w:hint="eastAsia"/>
          <w:lang w:eastAsia="zh-CN"/>
        </w:rPr>
        <w:t>3:</w:t>
      </w:r>
      <w:r w:rsidRPr="00A10DAD">
        <w:rPr>
          <w:lang w:eastAsia="zh-CN"/>
        </w:rPr>
        <w:t>12</w:t>
      </w:r>
      <w:r w:rsidRPr="00A10DAD">
        <w:rPr>
          <w:rFonts w:hint="eastAsia"/>
          <w:lang w:eastAsia="zh-CN"/>
        </w:rPr>
        <w:t>、</w:t>
      </w:r>
      <w:r w:rsidRPr="00A10DAD">
        <w:rPr>
          <w:rFonts w:hint="eastAsia"/>
          <w:lang w:eastAsia="zh-CN"/>
        </w:rPr>
        <w:t>1</w:t>
      </w:r>
      <w:r w:rsidRPr="00A10DAD">
        <w:rPr>
          <w:lang w:eastAsia="zh-CN"/>
        </w:rPr>
        <w:t>1-12</w:t>
      </w:r>
      <w:r w:rsidRPr="00A10DAD">
        <w:rPr>
          <w:rFonts w:hint="eastAsia"/>
          <w:lang w:eastAsia="zh-CN"/>
        </w:rPr>
        <w:t>。保罗所说的不止于此，他看教会为神创造蓝图实施的开始而不是全部。那么保罗所看到的画面究竟是怎样的呢？</w:t>
      </w:r>
    </w:p>
    <w:p w14:paraId="6E230A0B" w14:textId="77777777" w:rsidR="00660DB5" w:rsidRPr="00A10DAD" w:rsidRDefault="00660DB5" w:rsidP="00C44913">
      <w:pPr>
        <w:rPr>
          <w:lang w:eastAsia="zh-CN"/>
        </w:rPr>
      </w:pPr>
      <w:r w:rsidRPr="00A10DAD">
        <w:rPr>
          <w:rFonts w:hint="eastAsia"/>
          <w:lang w:eastAsia="zh-CN"/>
        </w:rPr>
        <w:t>我们可以看到希伯来书</w:t>
      </w:r>
      <w:r w:rsidRPr="00A10DAD">
        <w:rPr>
          <w:rFonts w:hint="eastAsia"/>
          <w:lang w:eastAsia="zh-CN"/>
        </w:rPr>
        <w:t>1</w:t>
      </w:r>
      <w:r w:rsidRPr="00A10DAD">
        <w:rPr>
          <w:lang w:eastAsia="zh-CN"/>
        </w:rPr>
        <w:t>1</w:t>
      </w:r>
      <w:r w:rsidRPr="00A10DAD">
        <w:rPr>
          <w:rFonts w:hint="eastAsia"/>
          <w:lang w:eastAsia="zh-CN"/>
        </w:rPr>
        <w:t>章中亚伯拉罕和先贤们的信心是怎样的呢？让我们来看希伯来书</w:t>
      </w:r>
      <w:r w:rsidRPr="00A10DAD">
        <w:rPr>
          <w:rFonts w:hint="eastAsia"/>
          <w:lang w:eastAsia="zh-CN"/>
        </w:rPr>
        <w:t>1</w:t>
      </w:r>
      <w:r w:rsidRPr="00A10DAD">
        <w:rPr>
          <w:lang w:eastAsia="zh-CN"/>
        </w:rPr>
        <w:t>1</w:t>
      </w:r>
      <w:r w:rsidRPr="00A10DAD">
        <w:rPr>
          <w:rFonts w:hint="eastAsia"/>
          <w:lang w:eastAsia="zh-CN"/>
        </w:rPr>
        <w:t>:</w:t>
      </w:r>
      <w:r w:rsidRPr="00A10DAD">
        <w:rPr>
          <w:lang w:eastAsia="zh-CN"/>
        </w:rPr>
        <w:t>8-10</w:t>
      </w:r>
      <w:r w:rsidRPr="00A10DAD">
        <w:rPr>
          <w:rFonts w:hint="eastAsia"/>
          <w:lang w:eastAsia="zh-CN"/>
        </w:rPr>
        <w:t>，以及</w:t>
      </w:r>
      <w:r w:rsidRPr="00A10DAD">
        <w:rPr>
          <w:rFonts w:hint="eastAsia"/>
          <w:lang w:eastAsia="zh-CN"/>
        </w:rPr>
        <w:t>1</w:t>
      </w:r>
      <w:r w:rsidRPr="00A10DAD">
        <w:rPr>
          <w:lang w:eastAsia="zh-CN"/>
        </w:rPr>
        <w:t>3-16</w:t>
      </w:r>
      <w:r w:rsidRPr="00A10DAD">
        <w:rPr>
          <w:rFonts w:hint="eastAsia"/>
          <w:lang w:eastAsia="zh-CN"/>
        </w:rPr>
        <w:t>节：</w:t>
      </w:r>
    </w:p>
    <w:p w14:paraId="6906C8D2" w14:textId="0DBDDC39" w:rsidR="00660DB5" w:rsidRPr="00A10DAD" w:rsidRDefault="00660DB5" w:rsidP="00C44913">
      <w:pPr>
        <w:rPr>
          <w:lang w:eastAsia="zh-CN"/>
        </w:rPr>
      </w:pPr>
      <w:r w:rsidRPr="00A10DAD">
        <w:rPr>
          <w:rFonts w:hint="eastAsia"/>
          <w:lang w:eastAsia="zh-CN"/>
        </w:rPr>
        <w:t>希伯来书</w:t>
      </w:r>
      <w:r w:rsidRPr="00A10DAD">
        <w:rPr>
          <w:lang w:eastAsia="zh-CN"/>
        </w:rPr>
        <w:t>11:8-10</w:t>
      </w:r>
      <w:r w:rsidRPr="00A10DAD">
        <w:rPr>
          <w:rFonts w:hint="eastAsia"/>
          <w:lang w:eastAsia="zh-CN"/>
        </w:rPr>
        <w:t>这样说：</w:t>
      </w:r>
    </w:p>
    <w:p w14:paraId="47B6332D" w14:textId="00C651E4" w:rsidR="00660DB5" w:rsidRPr="00A10DAD" w:rsidRDefault="00660DB5" w:rsidP="00660DB5">
      <w:pPr>
        <w:ind w:leftChars="200" w:left="440"/>
        <w:rPr>
          <w:rFonts w:ascii="黑体" w:eastAsia="黑体" w:hAnsi="黑体"/>
          <w:lang w:eastAsia="zh-CN"/>
        </w:rPr>
      </w:pPr>
      <w:r w:rsidRPr="00A10DAD">
        <w:rPr>
          <w:rFonts w:ascii="黑体" w:eastAsia="黑体" w:hAnsi="黑体"/>
          <w:vertAlign w:val="superscript"/>
          <w:lang w:eastAsia="zh-CN"/>
        </w:rPr>
        <w:t>8</w:t>
      </w:r>
      <w:r w:rsidRPr="00A10DAD">
        <w:rPr>
          <w:rFonts w:ascii="黑体" w:eastAsia="黑体" w:hAnsi="黑体" w:hint="eastAsia"/>
          <w:lang w:eastAsia="zh-CN"/>
        </w:rPr>
        <w:t>亚伯拉罕因着信，蒙召的时候就遵命出去，往将来要得为业的地方去；出去的时候，还不知往哪里去。</w:t>
      </w:r>
      <w:r w:rsidRPr="00A10DAD">
        <w:rPr>
          <w:rFonts w:ascii="黑体" w:eastAsia="黑体" w:hAnsi="黑体"/>
          <w:vertAlign w:val="superscript"/>
          <w:lang w:eastAsia="zh-CN"/>
        </w:rPr>
        <w:t>9</w:t>
      </w:r>
      <w:r w:rsidRPr="00A10DAD">
        <w:rPr>
          <w:rFonts w:ascii="黑体" w:eastAsia="黑体" w:hAnsi="黑体" w:hint="eastAsia"/>
          <w:lang w:eastAsia="zh-CN"/>
        </w:rPr>
        <w:t>他因着信，就在所应许之地作客，好像在异地居住帐棚，与那同蒙一个应许的以撒、雅各一样。</w:t>
      </w:r>
      <w:r w:rsidRPr="00A10DAD">
        <w:rPr>
          <w:rFonts w:ascii="黑体" w:eastAsia="黑体" w:hAnsi="黑体"/>
          <w:vertAlign w:val="superscript"/>
          <w:lang w:eastAsia="zh-CN"/>
        </w:rPr>
        <w:t>10</w:t>
      </w:r>
      <w:r w:rsidRPr="00A10DAD">
        <w:rPr>
          <w:rFonts w:ascii="黑体" w:eastAsia="黑体" w:hAnsi="黑体" w:hint="eastAsia"/>
          <w:lang w:eastAsia="zh-CN"/>
        </w:rPr>
        <w:t>因为他等候那座有根基的城，就是神所经营所建造的。</w:t>
      </w:r>
    </w:p>
    <w:p w14:paraId="53403A25" w14:textId="6CC442A6" w:rsidR="00660DB5" w:rsidRPr="00A10DAD" w:rsidRDefault="00660DB5" w:rsidP="00660DB5">
      <w:pPr>
        <w:rPr>
          <w:lang w:eastAsia="zh-CN"/>
        </w:rPr>
      </w:pPr>
      <w:r w:rsidRPr="00A10DAD">
        <w:rPr>
          <w:rFonts w:hint="eastAsia"/>
          <w:lang w:eastAsia="zh-CN"/>
        </w:rPr>
        <w:t>然后是</w:t>
      </w:r>
      <w:r w:rsidRPr="00A10DAD">
        <w:rPr>
          <w:lang w:eastAsia="zh-CN"/>
        </w:rPr>
        <w:t>11</w:t>
      </w:r>
      <w:r w:rsidRPr="00A10DAD">
        <w:rPr>
          <w:rFonts w:hint="eastAsia"/>
          <w:lang w:eastAsia="zh-CN"/>
        </w:rPr>
        <w:t>章的</w:t>
      </w:r>
      <w:r w:rsidRPr="00A10DAD">
        <w:rPr>
          <w:lang w:eastAsia="zh-CN"/>
        </w:rPr>
        <w:t>13-16</w:t>
      </w:r>
      <w:r w:rsidRPr="00A10DAD">
        <w:rPr>
          <w:rFonts w:hint="eastAsia"/>
          <w:lang w:eastAsia="zh-CN"/>
        </w:rPr>
        <w:t>节：</w:t>
      </w:r>
    </w:p>
    <w:p w14:paraId="403DB8F0" w14:textId="60B59177" w:rsidR="00660DB5" w:rsidRPr="00A10DAD" w:rsidRDefault="00660DB5" w:rsidP="00660DB5">
      <w:pPr>
        <w:ind w:leftChars="200" w:left="440"/>
        <w:rPr>
          <w:rFonts w:ascii="黑体" w:eastAsia="黑体" w:hAnsi="黑体"/>
          <w:lang w:eastAsia="zh-CN"/>
        </w:rPr>
      </w:pPr>
      <w:r w:rsidRPr="00A10DAD">
        <w:rPr>
          <w:rFonts w:ascii="黑体" w:eastAsia="黑体" w:hAnsi="黑体"/>
          <w:vertAlign w:val="superscript"/>
          <w:lang w:eastAsia="zh-CN"/>
        </w:rPr>
        <w:t>13</w:t>
      </w:r>
      <w:r w:rsidRPr="00A10DAD">
        <w:rPr>
          <w:rFonts w:ascii="黑体" w:eastAsia="黑体" w:hAnsi="黑体" w:hint="eastAsia"/>
          <w:lang w:eastAsia="zh-CN"/>
        </w:rPr>
        <w:t>这些人都是存着信心死的，并没有得着所应许的；却从远处望见，且欢喜迎接，又承认自己在世上是客旅，是寄居的。</w:t>
      </w:r>
      <w:r w:rsidRPr="00A10DAD">
        <w:rPr>
          <w:rFonts w:ascii="黑体" w:eastAsia="黑体" w:hAnsi="黑体"/>
          <w:vertAlign w:val="superscript"/>
          <w:lang w:eastAsia="zh-CN"/>
        </w:rPr>
        <w:t>14</w:t>
      </w:r>
      <w:r w:rsidRPr="00A10DAD">
        <w:rPr>
          <w:rFonts w:ascii="黑体" w:eastAsia="黑体" w:hAnsi="黑体" w:hint="eastAsia"/>
          <w:lang w:eastAsia="zh-CN"/>
        </w:rPr>
        <w:t>说这样话的人是表明自己要找一个家乡。</w:t>
      </w:r>
      <w:r w:rsidRPr="00A10DAD">
        <w:rPr>
          <w:rFonts w:ascii="黑体" w:eastAsia="黑体" w:hAnsi="黑体"/>
          <w:vertAlign w:val="superscript"/>
          <w:lang w:eastAsia="zh-CN"/>
        </w:rPr>
        <w:t>15</w:t>
      </w:r>
      <w:r w:rsidRPr="00A10DAD">
        <w:rPr>
          <w:rFonts w:ascii="黑体" w:eastAsia="黑体" w:hAnsi="黑体" w:hint="eastAsia"/>
          <w:lang w:eastAsia="zh-CN"/>
        </w:rPr>
        <w:t>他们若想念所离开的家乡，还有可以回去的机会。</w:t>
      </w:r>
      <w:r w:rsidRPr="00A10DAD">
        <w:rPr>
          <w:rFonts w:ascii="黑体" w:eastAsia="黑体" w:hAnsi="黑体"/>
          <w:vertAlign w:val="superscript"/>
          <w:lang w:eastAsia="zh-CN"/>
        </w:rPr>
        <w:t>16</w:t>
      </w:r>
      <w:r w:rsidRPr="00A10DAD">
        <w:rPr>
          <w:rFonts w:ascii="黑体" w:eastAsia="黑体" w:hAnsi="黑体" w:hint="eastAsia"/>
          <w:lang w:eastAsia="zh-CN"/>
        </w:rPr>
        <w:t>他们却羡慕一个更美的家乡，就是在天上的。所以神被称为他们的神，并不以为耻，因为他已经给他们预备了一座城。</w:t>
      </w:r>
    </w:p>
    <w:p w14:paraId="309A728D" w14:textId="71FDB1BD" w:rsidR="00660DB5" w:rsidRPr="00A10DAD" w:rsidRDefault="00660DB5" w:rsidP="00660DB5">
      <w:pPr>
        <w:rPr>
          <w:lang w:eastAsia="zh-CN"/>
        </w:rPr>
      </w:pPr>
      <w:r w:rsidRPr="00A10DAD">
        <w:rPr>
          <w:rFonts w:hint="eastAsia"/>
          <w:lang w:eastAsia="zh-CN"/>
        </w:rPr>
        <w:t>亚伯拉罕在等候一座城。希伯来书的作者，就像保罗一样，相信</w:t>
      </w:r>
      <w:r w:rsidR="001B6C9B" w:rsidRPr="00A10DAD">
        <w:rPr>
          <w:rFonts w:hint="eastAsia"/>
          <w:lang w:eastAsia="zh-CN"/>
        </w:rPr>
        <w:t>所有信徒在未来必将经历一座城。在</w:t>
      </w:r>
      <w:r w:rsidR="001B6C9B" w:rsidRPr="00A10DAD">
        <w:rPr>
          <w:rFonts w:hint="eastAsia"/>
          <w:lang w:eastAsia="zh-CN"/>
        </w:rPr>
        <w:t>1</w:t>
      </w:r>
      <w:r w:rsidR="001B6C9B" w:rsidRPr="00A10DAD">
        <w:rPr>
          <w:lang w:eastAsia="zh-CN"/>
        </w:rPr>
        <w:t>2</w:t>
      </w:r>
      <w:r w:rsidR="001B6C9B" w:rsidRPr="00A10DAD">
        <w:rPr>
          <w:rFonts w:hint="eastAsia"/>
          <w:lang w:eastAsia="zh-CN"/>
        </w:rPr>
        <w:t>:</w:t>
      </w:r>
      <w:r w:rsidR="001B6C9B" w:rsidRPr="00A10DAD">
        <w:rPr>
          <w:lang w:eastAsia="zh-CN"/>
        </w:rPr>
        <w:t>22</w:t>
      </w:r>
      <w:r w:rsidR="001B6C9B" w:rsidRPr="00A10DAD">
        <w:rPr>
          <w:rFonts w:hint="eastAsia"/>
          <w:lang w:eastAsia="zh-CN"/>
        </w:rPr>
        <w:t>，他再一次地提到这座城，称之为“</w:t>
      </w:r>
      <w:r w:rsidR="001B6C9B" w:rsidRPr="00A10DAD">
        <w:rPr>
          <w:rFonts w:hint="eastAsia"/>
          <w:b/>
          <w:u w:val="single"/>
          <w:lang w:eastAsia="zh-CN"/>
        </w:rPr>
        <w:t>锡安山，永生神的城邑，就是天上的耶路撒冷。</w:t>
      </w:r>
      <w:r w:rsidR="001B6C9B" w:rsidRPr="00A10DAD">
        <w:rPr>
          <w:rFonts w:hint="eastAsia"/>
          <w:lang w:eastAsia="zh-CN"/>
        </w:rPr>
        <w:t>”随后，他又在</w:t>
      </w:r>
      <w:r w:rsidR="001B6C9B" w:rsidRPr="00A10DAD">
        <w:rPr>
          <w:rFonts w:hint="eastAsia"/>
          <w:lang w:eastAsia="zh-CN"/>
        </w:rPr>
        <w:t>1</w:t>
      </w:r>
      <w:r w:rsidR="001B6C9B" w:rsidRPr="00A10DAD">
        <w:rPr>
          <w:lang w:eastAsia="zh-CN"/>
        </w:rPr>
        <w:t>3</w:t>
      </w:r>
      <w:r w:rsidR="001B6C9B" w:rsidRPr="00A10DAD">
        <w:rPr>
          <w:rFonts w:hint="eastAsia"/>
          <w:lang w:eastAsia="zh-CN"/>
        </w:rPr>
        <w:t>:</w:t>
      </w:r>
      <w:r w:rsidR="001B6C9B" w:rsidRPr="00A10DAD">
        <w:rPr>
          <w:lang w:eastAsia="zh-CN"/>
        </w:rPr>
        <w:t>14</w:t>
      </w:r>
      <w:r w:rsidR="001B6C9B" w:rsidRPr="00A10DAD">
        <w:rPr>
          <w:rFonts w:hint="eastAsia"/>
          <w:lang w:eastAsia="zh-CN"/>
        </w:rPr>
        <w:t>重申：“</w:t>
      </w:r>
      <w:r w:rsidR="001B6C9B" w:rsidRPr="00A10DAD">
        <w:rPr>
          <w:rFonts w:hint="eastAsia"/>
          <w:b/>
          <w:u w:val="single"/>
          <w:lang w:eastAsia="zh-CN"/>
        </w:rPr>
        <w:t>我们在这里本没有常存的城，乃是寻求那将来的城。</w:t>
      </w:r>
      <w:r w:rsidR="001B6C9B" w:rsidRPr="00A10DAD">
        <w:rPr>
          <w:rFonts w:hint="eastAsia"/>
          <w:lang w:eastAsia="zh-CN"/>
        </w:rPr>
        <w:t>”</w:t>
      </w:r>
    </w:p>
    <w:p w14:paraId="2C9880FE" w14:textId="1B163A09" w:rsidR="001B6C9B" w:rsidRPr="00A10DAD" w:rsidRDefault="001B6C9B" w:rsidP="001B6C9B">
      <w:pPr>
        <w:pStyle w:val="Heading2"/>
        <w:rPr>
          <w:lang w:eastAsia="zh-CN"/>
        </w:rPr>
      </w:pPr>
      <w:r w:rsidRPr="00A10DAD">
        <w:rPr>
          <w:rFonts w:hint="eastAsia"/>
          <w:lang w:eastAsia="zh-CN"/>
        </w:rPr>
        <w:t>新耶路撒冷</w:t>
      </w:r>
    </w:p>
    <w:p w14:paraId="7C2AE00E" w14:textId="77AE69A7" w:rsidR="006E154C" w:rsidRPr="00A10DAD" w:rsidRDefault="001B6C9B" w:rsidP="001B6C9B">
      <w:pPr>
        <w:rPr>
          <w:lang w:eastAsia="zh-CN"/>
        </w:rPr>
      </w:pPr>
      <w:r w:rsidRPr="00A10DAD">
        <w:rPr>
          <w:rFonts w:hint="eastAsia"/>
          <w:lang w:eastAsia="zh-CN"/>
        </w:rPr>
        <w:t>使徒约翰在启示录中得着了更大的异象，他看到将来会有那么一刻所有的邪恶和不洁净都会从地上、现在的世界中被移除，在</w:t>
      </w:r>
      <w:r w:rsidRPr="00A10DAD">
        <w:rPr>
          <w:lang w:eastAsia="zh-CN"/>
        </w:rPr>
        <w:t>21:1-4</w:t>
      </w:r>
      <w:r w:rsidRPr="00A10DAD">
        <w:rPr>
          <w:rFonts w:hint="eastAsia"/>
          <w:lang w:eastAsia="zh-CN"/>
        </w:rPr>
        <w:t>他说：</w:t>
      </w:r>
    </w:p>
    <w:p w14:paraId="79181A2F" w14:textId="43FE79A0" w:rsidR="001B6C9B" w:rsidRPr="00A10DAD" w:rsidRDefault="001B6C9B" w:rsidP="001B6C9B">
      <w:pPr>
        <w:ind w:leftChars="200" w:left="440"/>
        <w:rPr>
          <w:rFonts w:ascii="黑体" w:eastAsia="黑体" w:hAnsi="黑体"/>
          <w:lang w:eastAsia="zh-CN"/>
        </w:rPr>
      </w:pPr>
      <w:r w:rsidRPr="00A10DAD">
        <w:rPr>
          <w:rFonts w:ascii="黑体" w:eastAsia="黑体" w:hAnsi="黑体"/>
          <w:vertAlign w:val="superscript"/>
          <w:lang w:eastAsia="zh-CN"/>
        </w:rPr>
        <w:t>1</w:t>
      </w:r>
      <w:r w:rsidRPr="00A10DAD">
        <w:rPr>
          <w:rFonts w:ascii="黑体" w:eastAsia="黑体" w:hAnsi="黑体" w:hint="eastAsia"/>
          <w:lang w:eastAsia="zh-CN"/>
        </w:rPr>
        <w:t>我又看见一个新天新地；因为先前的天地已经过去了，海也不再有了。</w:t>
      </w:r>
      <w:r w:rsidRPr="00A10DAD">
        <w:rPr>
          <w:rFonts w:ascii="黑体" w:eastAsia="黑体" w:hAnsi="黑体"/>
          <w:vertAlign w:val="superscript"/>
          <w:lang w:eastAsia="zh-CN"/>
        </w:rPr>
        <w:t>2</w:t>
      </w:r>
      <w:r w:rsidRPr="00A10DAD">
        <w:rPr>
          <w:rFonts w:ascii="黑体" w:eastAsia="黑体" w:hAnsi="黑体" w:hint="eastAsia"/>
          <w:lang w:eastAsia="zh-CN"/>
        </w:rPr>
        <w:t>我又看见圣城新耶路撒冷由神那里从天而降，预备好了，就如新妇妆饰整齐，等候丈夫。</w:t>
      </w:r>
      <w:r w:rsidRPr="00A10DAD">
        <w:rPr>
          <w:rFonts w:ascii="黑体" w:eastAsia="黑体" w:hAnsi="黑体"/>
          <w:vertAlign w:val="superscript"/>
          <w:lang w:eastAsia="zh-CN"/>
        </w:rPr>
        <w:t>3</w:t>
      </w:r>
      <w:r w:rsidRPr="00A10DAD">
        <w:rPr>
          <w:rFonts w:ascii="黑体" w:eastAsia="黑体" w:hAnsi="黑体" w:hint="eastAsia"/>
          <w:lang w:eastAsia="zh-CN"/>
        </w:rPr>
        <w:t>我听见有大声音从宝座出来说：“看哪，神的帐幕在人间。他要与人同住，他们要作他的子民。神要亲自与他们同在，作他们的神。</w:t>
      </w:r>
      <w:r w:rsidRPr="00A10DAD">
        <w:rPr>
          <w:rFonts w:ascii="黑体" w:eastAsia="黑体" w:hAnsi="黑体"/>
          <w:vertAlign w:val="superscript"/>
          <w:lang w:eastAsia="zh-CN"/>
        </w:rPr>
        <w:t>4</w:t>
      </w:r>
      <w:r w:rsidRPr="00A10DAD">
        <w:rPr>
          <w:rFonts w:ascii="黑体" w:eastAsia="黑体" w:hAnsi="黑体" w:hint="eastAsia"/>
          <w:lang w:eastAsia="zh-CN"/>
        </w:rPr>
        <w:t>神要擦去他们一切的眼泪；不再有死亡，也不再有悲哀、哭号、疼痛，因为以前的事都过去了。”</w:t>
      </w:r>
    </w:p>
    <w:p w14:paraId="2DFBA2F3" w14:textId="350363D1" w:rsidR="001B6C9B" w:rsidRPr="00A10DAD" w:rsidRDefault="001B6C9B" w:rsidP="001B6C9B">
      <w:pPr>
        <w:pStyle w:val="Heading1"/>
        <w:rPr>
          <w:lang w:eastAsia="zh-CN"/>
        </w:rPr>
      </w:pPr>
      <w:r w:rsidRPr="00A10DAD">
        <w:rPr>
          <w:rFonts w:hint="eastAsia"/>
          <w:lang w:eastAsia="zh-CN"/>
        </w:rPr>
        <w:t>叙事模式</w:t>
      </w:r>
    </w:p>
    <w:p w14:paraId="5E19155A" w14:textId="07E00CAC" w:rsidR="001B6C9B" w:rsidRPr="00A10DAD" w:rsidRDefault="001B6C9B" w:rsidP="001B6C9B">
      <w:pPr>
        <w:pStyle w:val="Heading2"/>
        <w:rPr>
          <w:lang w:eastAsia="zh-CN"/>
        </w:rPr>
      </w:pPr>
      <w:r w:rsidRPr="00A10DAD">
        <w:rPr>
          <w:rFonts w:hint="eastAsia"/>
          <w:lang w:eastAsia="zh-CN"/>
        </w:rPr>
        <w:t>应许</w:t>
      </w:r>
      <w:r w:rsidRPr="00A10DAD">
        <w:rPr>
          <w:lang w:eastAsia="zh-CN"/>
        </w:rPr>
        <w:t>-</w:t>
      </w:r>
      <w:r w:rsidRPr="00A10DAD">
        <w:rPr>
          <w:rFonts w:hint="eastAsia"/>
          <w:lang w:eastAsia="zh-CN"/>
        </w:rPr>
        <w:t>成就</w:t>
      </w:r>
    </w:p>
    <w:p w14:paraId="3952C481" w14:textId="75F25DC3" w:rsidR="001B6C9B" w:rsidRPr="00A10DAD" w:rsidRDefault="001B6C9B" w:rsidP="001B6C9B">
      <w:pPr>
        <w:rPr>
          <w:lang w:eastAsia="zh-CN"/>
        </w:rPr>
      </w:pPr>
      <w:r w:rsidRPr="00A10DAD">
        <w:rPr>
          <w:rFonts w:hint="eastAsia"/>
          <w:lang w:eastAsia="zh-CN"/>
        </w:rPr>
        <w:t>在讲义上，我</w:t>
      </w:r>
      <w:r w:rsidR="009E2201" w:rsidRPr="00A10DAD">
        <w:rPr>
          <w:rFonts w:hint="eastAsia"/>
          <w:lang w:eastAsia="zh-CN"/>
        </w:rPr>
        <w:t>列出了应许</w:t>
      </w:r>
      <w:r w:rsidR="009E2201" w:rsidRPr="00A10DAD">
        <w:rPr>
          <w:rFonts w:hint="eastAsia"/>
          <w:lang w:eastAsia="zh-CN"/>
        </w:rPr>
        <w:t>-</w:t>
      </w:r>
      <w:r w:rsidR="009E2201" w:rsidRPr="00A10DAD">
        <w:rPr>
          <w:rFonts w:hint="eastAsia"/>
          <w:lang w:eastAsia="zh-CN"/>
        </w:rPr>
        <w:t>成就这一模式，我们也在前面其实已经讲了很多应许</w:t>
      </w:r>
      <w:r w:rsidR="009E2201" w:rsidRPr="00A10DAD">
        <w:rPr>
          <w:rFonts w:hint="eastAsia"/>
          <w:lang w:eastAsia="zh-CN"/>
        </w:rPr>
        <w:t>-</w:t>
      </w:r>
      <w:r w:rsidR="009E2201" w:rsidRPr="00A10DAD">
        <w:rPr>
          <w:rFonts w:hint="eastAsia"/>
          <w:lang w:eastAsia="zh-CN"/>
        </w:rPr>
        <w:t>实现是如何成就的。</w:t>
      </w:r>
      <w:r w:rsidR="00252FB8" w:rsidRPr="00A10DAD">
        <w:rPr>
          <w:rFonts w:hint="eastAsia"/>
          <w:lang w:eastAsia="zh-CN"/>
        </w:rPr>
        <w:t>在我们走过这些经文的时候，有一点非常突出、非常清楚：神的计划是神对伊甸园的心意能够完全地实现在新耶路撒冷中。神学家毕尔这样描述：</w:t>
      </w:r>
    </w:p>
    <w:p w14:paraId="6E03FFDE" w14:textId="3989DA69" w:rsidR="00252FB8" w:rsidRPr="00A10DAD" w:rsidRDefault="00252FB8" w:rsidP="00252FB8">
      <w:pPr>
        <w:ind w:leftChars="200" w:left="440"/>
        <w:rPr>
          <w:rFonts w:ascii="楷体" w:eastAsia="楷体" w:hAnsi="楷体"/>
          <w:lang w:eastAsia="zh-CN"/>
        </w:rPr>
      </w:pPr>
      <w:r w:rsidRPr="00A10DAD">
        <w:rPr>
          <w:rFonts w:ascii="楷体" w:eastAsia="楷体" w:hAnsi="楷体" w:hint="eastAsia"/>
          <w:lang w:eastAsia="zh-CN"/>
        </w:rPr>
        <w:t>基督不仅满足了旧约圣殿的意义和功能，也成就了一切指向圣殿而说的预言。不仅如此，基督还成就了圣殿隐含但一直未能成就的意义。基督第一次降临的时候建立了圣殿，并且基督作为圣殿而住在祂的百姓当中，就像神借着会幕住在百姓当中一样，是新创造圣殿的一种放大呈现。最后，在启示录2</w:t>
      </w:r>
      <w:r w:rsidRPr="00A10DAD">
        <w:rPr>
          <w:rFonts w:ascii="楷体" w:eastAsia="楷体" w:hAnsi="楷体"/>
          <w:lang w:eastAsia="zh-CN"/>
        </w:rPr>
        <w:t>1</w:t>
      </w:r>
      <w:r w:rsidRPr="00A10DAD">
        <w:rPr>
          <w:rFonts w:ascii="楷体" w:eastAsia="楷体" w:hAnsi="楷体" w:hint="eastAsia"/>
          <w:lang w:eastAsia="zh-CN"/>
        </w:rPr>
        <w:t>章中终末形式的圣殿完全、最华丽地放大了圣殿应有的画面。就像我们从远处看，再靠近了放大看地球一样，圣经同样用远处和近处的画面让我们认识圣殿这一主题。</w:t>
      </w:r>
    </w:p>
    <w:p w14:paraId="1608F9A3" w14:textId="4B4B66F1" w:rsidR="00252FB8" w:rsidRPr="00A10DAD" w:rsidRDefault="00252FB8" w:rsidP="00252FB8">
      <w:pPr>
        <w:pStyle w:val="Heading2"/>
        <w:rPr>
          <w:lang w:eastAsia="zh-CN"/>
        </w:rPr>
      </w:pPr>
      <w:r w:rsidRPr="00A10DAD">
        <w:rPr>
          <w:rFonts w:hint="eastAsia"/>
          <w:lang w:eastAsia="zh-CN"/>
        </w:rPr>
        <w:t>预表</w:t>
      </w:r>
    </w:p>
    <w:p w14:paraId="50E2D66C" w14:textId="610D1D6B" w:rsidR="00252FB8" w:rsidRPr="00A10DAD" w:rsidRDefault="00252FB8" w:rsidP="00252FB8">
      <w:pPr>
        <w:rPr>
          <w:lang w:eastAsia="zh-CN"/>
        </w:rPr>
      </w:pPr>
      <w:r w:rsidRPr="00A10DAD">
        <w:rPr>
          <w:rFonts w:hint="eastAsia"/>
          <w:lang w:eastAsia="zh-CN"/>
        </w:rPr>
        <w:t>还记得我们以前说过什么是预表吗？预表是一个历史性的人、事、物，神在救赎历史中使用他来预表一个将来更清楚、更伟大和更完全的人、事、物。在今天我们所追溯的神学主题中，我们看到下面这些预表：</w:t>
      </w:r>
    </w:p>
    <w:p w14:paraId="4F2E7FA4" w14:textId="11EA6A16" w:rsidR="00252FB8" w:rsidRPr="00A10DAD" w:rsidRDefault="00252FB8" w:rsidP="00252FB8">
      <w:pPr>
        <w:rPr>
          <w:lang w:eastAsia="zh-CN"/>
        </w:rPr>
      </w:pPr>
      <w:r w:rsidRPr="00A10DAD">
        <w:rPr>
          <w:rFonts w:hint="eastAsia"/>
          <w:lang w:eastAsia="zh-CN"/>
        </w:rPr>
        <w:t>神将祂的话语赐给亚当，亚当在园子里顺服忠心。</w:t>
      </w:r>
      <w:r w:rsidR="00475F33" w:rsidRPr="00A10DAD">
        <w:rPr>
          <w:rFonts w:hint="eastAsia"/>
          <w:lang w:eastAsia="zh-CN"/>
        </w:rPr>
        <w:t>然后这一画面所表现的主题同样出现在族长们身</w:t>
      </w:r>
      <w:r w:rsidR="00475F33" w:rsidRPr="00A10DAD">
        <w:rPr>
          <w:rFonts w:hint="eastAsia"/>
          <w:lang w:eastAsia="zh-CN"/>
        </w:rPr>
        <w:lastRenderedPageBreak/>
        <w:t>上、随后在祭司们身上。但是真正、至高的大祭司则是耶稣基督，他完美地成就了神对亚当的心意。所以预表的线是：</w:t>
      </w:r>
    </w:p>
    <w:p w14:paraId="68F478D9" w14:textId="4BD893AB" w:rsidR="00475F33" w:rsidRPr="00A10DAD" w:rsidRDefault="00475F33" w:rsidP="00475F33">
      <w:pPr>
        <w:jc w:val="center"/>
        <w:rPr>
          <w:lang w:eastAsia="zh-CN"/>
        </w:rPr>
      </w:pPr>
      <w:r w:rsidRPr="00A10DAD">
        <w:rPr>
          <w:rFonts w:hint="eastAsia"/>
          <w:lang w:eastAsia="zh-CN"/>
        </w:rPr>
        <w:t>伊甸园</w:t>
      </w:r>
      <w:r w:rsidRPr="00A10DAD">
        <w:rPr>
          <w:lang w:eastAsia="zh-CN"/>
        </w:rPr>
        <w:t xml:space="preserve"> </w:t>
      </w:r>
      <w:r w:rsidRPr="00A10DAD">
        <w:rPr>
          <w:lang w:eastAsia="zh-CN"/>
        </w:rPr>
        <w:sym w:font="Wingdings" w:char="F0E0"/>
      </w:r>
      <w:r w:rsidRPr="00A10DAD">
        <w:rPr>
          <w:lang w:eastAsia="zh-CN"/>
        </w:rPr>
        <w:t xml:space="preserve"> </w:t>
      </w:r>
      <w:r w:rsidRPr="00A10DAD">
        <w:rPr>
          <w:rFonts w:hint="eastAsia"/>
          <w:lang w:eastAsia="zh-CN"/>
        </w:rPr>
        <w:t>族长们的坛</w:t>
      </w:r>
      <w:r w:rsidRPr="00A10DAD">
        <w:rPr>
          <w:lang w:eastAsia="zh-CN"/>
        </w:rPr>
        <w:sym w:font="Wingdings" w:char="F0E0"/>
      </w:r>
      <w:r w:rsidRPr="00A10DAD">
        <w:rPr>
          <w:rFonts w:hint="eastAsia"/>
          <w:lang w:eastAsia="zh-CN"/>
        </w:rPr>
        <w:t>会幕</w:t>
      </w:r>
      <w:r w:rsidRPr="00A10DAD">
        <w:rPr>
          <w:lang w:eastAsia="zh-CN"/>
        </w:rPr>
        <w:sym w:font="Wingdings" w:char="F0E0"/>
      </w:r>
      <w:r w:rsidRPr="00A10DAD">
        <w:rPr>
          <w:rFonts w:hint="eastAsia"/>
          <w:lang w:eastAsia="zh-CN"/>
        </w:rPr>
        <w:t>耶路撒冷圣殿</w:t>
      </w:r>
      <w:r w:rsidRPr="00A10DAD">
        <w:rPr>
          <w:lang w:eastAsia="zh-CN"/>
        </w:rPr>
        <w:sym w:font="Wingdings" w:char="F0E0"/>
      </w:r>
      <w:r w:rsidRPr="00A10DAD">
        <w:rPr>
          <w:rFonts w:hint="eastAsia"/>
          <w:lang w:eastAsia="zh-CN"/>
        </w:rPr>
        <w:t>耶稣</w:t>
      </w:r>
    </w:p>
    <w:p w14:paraId="4EA5E24F" w14:textId="728C54CD" w:rsidR="00475F33" w:rsidRPr="00A10DAD" w:rsidRDefault="00475F33" w:rsidP="00475F33">
      <w:pPr>
        <w:pStyle w:val="Heading2"/>
        <w:rPr>
          <w:lang w:eastAsia="zh-CN"/>
        </w:rPr>
      </w:pPr>
      <w:r w:rsidRPr="00A10DAD">
        <w:rPr>
          <w:rFonts w:hint="eastAsia"/>
          <w:lang w:eastAsia="zh-CN"/>
        </w:rPr>
        <w:t>延续性和不延续性</w:t>
      </w:r>
    </w:p>
    <w:p w14:paraId="1E8AB938" w14:textId="3F55BCD1" w:rsidR="006E154C" w:rsidRPr="00A10DAD" w:rsidRDefault="00475F33" w:rsidP="00475F33">
      <w:pPr>
        <w:rPr>
          <w:lang w:eastAsia="zh-CN"/>
        </w:rPr>
      </w:pPr>
      <w:r w:rsidRPr="00A10DAD">
        <w:rPr>
          <w:rFonts w:hint="eastAsia"/>
          <w:lang w:eastAsia="zh-CN"/>
        </w:rPr>
        <w:t>延续性的一些例子包括了神原本要用他和百姓的同在充满地面，从一开始神就定意要这样做，</w:t>
      </w:r>
      <w:r w:rsidR="00A0160D" w:rsidRPr="00A10DAD">
        <w:rPr>
          <w:rFonts w:hint="eastAsia"/>
          <w:lang w:eastAsia="zh-CN"/>
        </w:rPr>
        <w:t>最</w:t>
      </w:r>
      <w:r w:rsidRPr="00A10DAD">
        <w:rPr>
          <w:rFonts w:hint="eastAsia"/>
          <w:lang w:eastAsia="zh-CN"/>
        </w:rPr>
        <w:t>后我们在启示录中看到这一点</w:t>
      </w:r>
      <w:r w:rsidR="00A0160D" w:rsidRPr="00A10DAD">
        <w:rPr>
          <w:rFonts w:hint="eastAsia"/>
          <w:lang w:eastAsia="zh-CN"/>
        </w:rPr>
        <w:t>得着了完全的实现</w:t>
      </w:r>
      <w:r w:rsidRPr="00A10DAD">
        <w:rPr>
          <w:rFonts w:hint="eastAsia"/>
          <w:lang w:eastAsia="zh-CN"/>
        </w:rPr>
        <w:t>。</w:t>
      </w:r>
    </w:p>
    <w:p w14:paraId="57396987" w14:textId="72283416" w:rsidR="00A0160D" w:rsidRPr="00A10DAD" w:rsidRDefault="00A0160D" w:rsidP="00475F33">
      <w:pPr>
        <w:rPr>
          <w:lang w:eastAsia="zh-CN"/>
        </w:rPr>
      </w:pPr>
      <w:r w:rsidRPr="00A10DAD">
        <w:rPr>
          <w:rFonts w:hint="eastAsia"/>
          <w:lang w:eastAsia="zh-CN"/>
        </w:rPr>
        <w:t>而这一主题的不延续性，则体现在在耶路撒冷所建立的物质的圣殿上。这就让我们回到了一开头我提的问题：世上有所谓的“圣地”吗？我们需要在耶路撒冷再造一个圣殿吗？我们从这一主题的发展和所展现的不延续性看到正确的答案应该是否定的：我们不再需要一个物质上的圣殿。毕尔这样回答这一问题：</w:t>
      </w:r>
    </w:p>
    <w:p w14:paraId="0B631513" w14:textId="100C7FEB" w:rsidR="00A0160D" w:rsidRPr="00A10DAD" w:rsidRDefault="00A0160D" w:rsidP="00A0160D">
      <w:pPr>
        <w:ind w:leftChars="200" w:left="440"/>
        <w:rPr>
          <w:rFonts w:ascii="楷体" w:eastAsia="楷体" w:hAnsi="楷体"/>
          <w:lang w:eastAsia="zh-CN"/>
        </w:rPr>
      </w:pPr>
      <w:r w:rsidRPr="00A10DAD">
        <w:rPr>
          <w:rFonts w:ascii="楷体" w:eastAsia="楷体" w:hAnsi="楷体" w:hint="eastAsia"/>
          <w:lang w:eastAsia="zh-CN"/>
        </w:rPr>
        <w:t>如果我们以为神要成就祂的应许就必须为祂建造一个物质的圣殿，那我们就忽略了耶稣来到世上的就是要来成就这一应许的，而且他将来还会在永恒的新创造中彻底地成就这一应许。所以，即便将来在以色列他们建造了一个物质的新圣殿，这只能够指向未来新创造中基督和神作为圣殿</w:t>
      </w:r>
      <w:r w:rsidR="00B96E27" w:rsidRPr="00A10DAD">
        <w:rPr>
          <w:rFonts w:ascii="楷体" w:eastAsia="楷体" w:hAnsi="楷体" w:hint="eastAsia"/>
          <w:lang w:eastAsia="zh-CN"/>
        </w:rPr>
        <w:t>（参见启示录2</w:t>
      </w:r>
      <w:r w:rsidR="00B96E27" w:rsidRPr="00A10DAD">
        <w:rPr>
          <w:rFonts w:ascii="楷体" w:eastAsia="楷体" w:hAnsi="楷体"/>
          <w:lang w:eastAsia="zh-CN"/>
        </w:rPr>
        <w:t>1</w:t>
      </w:r>
      <w:r w:rsidR="00B96E27" w:rsidRPr="00A10DAD">
        <w:rPr>
          <w:rFonts w:ascii="楷体" w:eastAsia="楷体" w:hAnsi="楷体" w:hint="eastAsia"/>
          <w:lang w:eastAsia="zh-CN"/>
        </w:rPr>
        <w:t>:</w:t>
      </w:r>
      <w:r w:rsidR="00B96E27" w:rsidRPr="00A10DAD">
        <w:rPr>
          <w:rFonts w:ascii="楷体" w:eastAsia="楷体" w:hAnsi="楷体"/>
          <w:lang w:eastAsia="zh-CN"/>
        </w:rPr>
        <w:t>22</w:t>
      </w:r>
      <w:r w:rsidR="00B96E27" w:rsidRPr="00A10DAD">
        <w:rPr>
          <w:rFonts w:ascii="楷体" w:eastAsia="楷体" w:hAnsi="楷体" w:hint="eastAsia"/>
          <w:lang w:eastAsia="zh-CN"/>
        </w:rPr>
        <w:t>）。所以，把眼光聚焦在一个物质的圣殿上，将其看作是应许的成就，实际上是太多关注眼前、地上的成就，而没有足够地关注圣殿这一画面最终所要成就的。</w:t>
      </w:r>
    </w:p>
    <w:p w14:paraId="3C867FEF" w14:textId="28F7D894" w:rsidR="00A0160D" w:rsidRPr="00A10DAD" w:rsidRDefault="00B96E27" w:rsidP="00B96E27">
      <w:pPr>
        <w:pStyle w:val="Heading1"/>
        <w:rPr>
          <w:lang w:eastAsia="zh-CN"/>
        </w:rPr>
      </w:pPr>
      <w:r w:rsidRPr="00A10DAD">
        <w:rPr>
          <w:rFonts w:hint="eastAsia"/>
          <w:lang w:eastAsia="zh-CN"/>
        </w:rPr>
        <w:t>总结在一起</w:t>
      </w:r>
    </w:p>
    <w:p w14:paraId="1BE575D1" w14:textId="66D0943F" w:rsidR="006E154C" w:rsidRPr="00A10DAD" w:rsidRDefault="00B96E27" w:rsidP="00B96E27">
      <w:pPr>
        <w:pStyle w:val="Heading2"/>
        <w:rPr>
          <w:lang w:eastAsia="zh-CN"/>
        </w:rPr>
      </w:pPr>
      <w:r w:rsidRPr="00A10DAD">
        <w:rPr>
          <w:rFonts w:hint="eastAsia"/>
          <w:lang w:eastAsia="zh-CN"/>
        </w:rPr>
        <w:t>神是一个圣洁的创造主</w:t>
      </w:r>
    </w:p>
    <w:p w14:paraId="6AD42700" w14:textId="0065DDCF" w:rsidR="00B96E27" w:rsidRPr="00A10DAD" w:rsidRDefault="00B96E27" w:rsidP="00B96E27">
      <w:pPr>
        <w:rPr>
          <w:lang w:eastAsia="zh-CN"/>
        </w:rPr>
      </w:pPr>
      <w:r w:rsidRPr="00A10DAD">
        <w:rPr>
          <w:rFonts w:hint="eastAsia"/>
          <w:lang w:eastAsia="zh-CN"/>
        </w:rPr>
        <w:t>从创世记一开始就很清楚地让我们看到，神是创造主。然而不仅如此，圣经也清楚地展现他是一个圣洁的创造主。他不能忍受自己的圣殿被污秽，这是为什么圣经讲到</w:t>
      </w:r>
      <w:r w:rsidR="005A275C" w:rsidRPr="00A10DAD">
        <w:rPr>
          <w:rFonts w:hint="eastAsia"/>
          <w:lang w:eastAsia="zh-CN"/>
        </w:rPr>
        <w:t>以色列人进入会幕中不同的部分时</w:t>
      </w:r>
      <w:r w:rsidRPr="00A10DAD">
        <w:rPr>
          <w:rFonts w:hint="eastAsia"/>
          <w:lang w:eastAsia="zh-CN"/>
        </w:rPr>
        <w:t>需要不同程度的圣洁。神是一个圣洁的神，神的圣洁和荣耀有一天会充满全地。</w:t>
      </w:r>
    </w:p>
    <w:p w14:paraId="74180148" w14:textId="6C349969" w:rsidR="00B96E27" w:rsidRPr="00A10DAD" w:rsidRDefault="00B96E27" w:rsidP="00B96E27">
      <w:pPr>
        <w:pStyle w:val="Heading2"/>
        <w:rPr>
          <w:lang w:eastAsia="zh-CN"/>
        </w:rPr>
      </w:pPr>
      <w:r w:rsidRPr="00A10DAD">
        <w:rPr>
          <w:rFonts w:hint="eastAsia"/>
          <w:lang w:eastAsia="zh-CN"/>
        </w:rPr>
        <w:t>神要与百姓建立关系</w:t>
      </w:r>
    </w:p>
    <w:p w14:paraId="38EE4F1A" w14:textId="298352D8" w:rsidR="00B96E27" w:rsidRPr="00A10DAD" w:rsidRDefault="00B96E27" w:rsidP="00B96E27">
      <w:pPr>
        <w:rPr>
          <w:lang w:eastAsia="zh-CN"/>
        </w:rPr>
      </w:pPr>
      <w:r w:rsidRPr="00A10DAD">
        <w:rPr>
          <w:rFonts w:hint="eastAsia"/>
          <w:lang w:eastAsia="zh-CN"/>
        </w:rPr>
        <w:t>上周我们也讲到这一点，神与百姓建立关系的方式是圣约。借着神的所在之处，神决定百姓要在哪里到他面前。亚当在伊甸园，但是他失败了；然后神邀请他们在会幕、在圣殿，最后在基督里，神与我们会面。</w:t>
      </w:r>
    </w:p>
    <w:p w14:paraId="2E0E0169" w14:textId="3D90A3CF" w:rsidR="00B96E27" w:rsidRPr="00A10DAD" w:rsidRDefault="00B96E27" w:rsidP="00B96E27">
      <w:pPr>
        <w:pStyle w:val="Heading2"/>
        <w:rPr>
          <w:lang w:eastAsia="zh-CN"/>
        </w:rPr>
      </w:pPr>
      <w:r w:rsidRPr="00A10DAD">
        <w:rPr>
          <w:rFonts w:hint="eastAsia"/>
          <w:lang w:eastAsia="zh-CN"/>
        </w:rPr>
        <w:t>神要祂的百姓遍满地面</w:t>
      </w:r>
    </w:p>
    <w:p w14:paraId="70E91A88" w14:textId="5EFAF071" w:rsidR="00B96E27" w:rsidRPr="00A10DAD" w:rsidRDefault="00B96E27" w:rsidP="00B96E27">
      <w:pPr>
        <w:rPr>
          <w:lang w:eastAsia="zh-CN"/>
        </w:rPr>
      </w:pPr>
      <w:r w:rsidRPr="00A10DAD">
        <w:rPr>
          <w:rFonts w:hint="eastAsia"/>
          <w:lang w:eastAsia="zh-CN"/>
        </w:rPr>
        <w:t>这是圣经一个一致的主题。诗篇充满了这样的画面，然而我们从一开始就</w:t>
      </w:r>
      <w:proofErr w:type="gramStart"/>
      <w:r w:rsidRPr="00A10DAD">
        <w:rPr>
          <w:rFonts w:hint="eastAsia"/>
          <w:lang w:eastAsia="zh-CN"/>
        </w:rPr>
        <w:t>就</w:t>
      </w:r>
      <w:proofErr w:type="gramEnd"/>
      <w:r w:rsidRPr="00A10DAD">
        <w:rPr>
          <w:rFonts w:hint="eastAsia"/>
          <w:lang w:eastAsia="zh-CN"/>
        </w:rPr>
        <w:t>看到这是神的心意：透过神形象的代表者遍满地面，神让祂的圣洁和祂的话语使人顺服祂和归向祂。虽然亚当和夏娃犯罪、虽然咒诅因此临到这地和全人类，</w:t>
      </w:r>
      <w:proofErr w:type="gramStart"/>
      <w:r w:rsidRPr="00A10DAD">
        <w:rPr>
          <w:rFonts w:hint="eastAsia"/>
          <w:lang w:eastAsia="zh-CN"/>
        </w:rPr>
        <w:t>神仍然</w:t>
      </w:r>
      <w:proofErr w:type="gramEnd"/>
      <w:r w:rsidRPr="00A10DAD">
        <w:rPr>
          <w:rFonts w:hint="eastAsia"/>
          <w:lang w:eastAsia="zh-CN"/>
        </w:rPr>
        <w:t>透过圣殿希望让祂的荣耀因此遍满地面。</w:t>
      </w:r>
    </w:p>
    <w:p w14:paraId="652B2393" w14:textId="2DD2FBFB" w:rsidR="00B96E27" w:rsidRPr="00A10DAD" w:rsidRDefault="00B96E27" w:rsidP="00B96E27">
      <w:pPr>
        <w:pStyle w:val="Heading2"/>
        <w:rPr>
          <w:lang w:eastAsia="zh-CN"/>
        </w:rPr>
      </w:pPr>
      <w:r w:rsidRPr="00A10DAD">
        <w:rPr>
          <w:rFonts w:hint="eastAsia"/>
          <w:lang w:eastAsia="zh-CN"/>
        </w:rPr>
        <w:t>在基督里，神借着圣灵住在教会中</w:t>
      </w:r>
    </w:p>
    <w:p w14:paraId="76CF3FC6" w14:textId="7E08952E" w:rsidR="00B96E27" w:rsidRPr="00A10DAD" w:rsidRDefault="00B96E27" w:rsidP="00B96E27">
      <w:pPr>
        <w:rPr>
          <w:lang w:eastAsia="zh-CN"/>
        </w:rPr>
      </w:pPr>
      <w:r w:rsidRPr="00A10DAD">
        <w:rPr>
          <w:rFonts w:hint="eastAsia"/>
          <w:lang w:eastAsia="zh-CN"/>
        </w:rPr>
        <w:t>我们是怎么经历会幕式的同在的呢？透过信靠基督，相信基督为我们的罪死了，他又从死里复活，并且作为主治理全地。神的灵降临，并且住在我们里面，就好像神住在伊甸园、会幕和圣殿中一样。神的同</w:t>
      </w:r>
      <w:r w:rsidR="004305F3" w:rsidRPr="00A10DAD">
        <w:rPr>
          <w:rFonts w:hint="eastAsia"/>
          <w:lang w:eastAsia="zh-CN"/>
        </w:rPr>
        <w:t>在会因为我们对基督和他话语的信靠而在我们的里面越来越充分地得着彰显。</w:t>
      </w:r>
    </w:p>
    <w:p w14:paraId="2A4FFB93" w14:textId="1FB95EBF" w:rsidR="004305F3" w:rsidRPr="00A10DAD" w:rsidRDefault="004305F3" w:rsidP="004305F3">
      <w:pPr>
        <w:pStyle w:val="Heading2"/>
        <w:rPr>
          <w:lang w:eastAsia="zh-CN"/>
        </w:rPr>
      </w:pPr>
      <w:r w:rsidRPr="00A10DAD">
        <w:rPr>
          <w:rFonts w:hint="eastAsia"/>
          <w:lang w:eastAsia="zh-CN"/>
        </w:rPr>
        <w:t>教会是圣殿的开始，为要在地上扩展和传播神的同在</w:t>
      </w:r>
    </w:p>
    <w:p w14:paraId="786E3A9D" w14:textId="4B4C61B4" w:rsidR="00B96E27" w:rsidRPr="00A10DAD" w:rsidRDefault="004305F3" w:rsidP="004305F3">
      <w:pPr>
        <w:rPr>
          <w:lang w:eastAsia="zh-CN"/>
        </w:rPr>
      </w:pPr>
      <w:r w:rsidRPr="00A10DAD">
        <w:rPr>
          <w:rFonts w:hint="eastAsia"/>
          <w:lang w:eastAsia="zh-CN"/>
        </w:rPr>
        <w:t>这是叙事主线中帮助我们理解基督徒宣教和见证的部分。毕尔这样总结教会的宣教使命：</w:t>
      </w:r>
    </w:p>
    <w:p w14:paraId="4C4D1DB7" w14:textId="54B9152B" w:rsidR="004305F3" w:rsidRPr="00A10DAD" w:rsidRDefault="004305F3" w:rsidP="004305F3">
      <w:pPr>
        <w:ind w:leftChars="200" w:left="440"/>
        <w:rPr>
          <w:rFonts w:ascii="楷体" w:eastAsia="楷体" w:hAnsi="楷体"/>
          <w:lang w:eastAsia="zh-CN"/>
        </w:rPr>
      </w:pPr>
      <w:r w:rsidRPr="00A10DAD">
        <w:rPr>
          <w:rFonts w:ascii="楷体" w:eastAsia="楷体" w:hAnsi="楷体" w:hint="eastAsia"/>
          <w:lang w:eastAsia="zh-CN"/>
        </w:rPr>
        <w:t>我们作为一个教会的任务就是要成为神的圣殿，被神的同在充满，以至于我们可以以这样荣耀的同在扩张、充满全地，直到神最后在世界的末了彻底地实现这一目的。这就是我们共同的使命，希望我们在这一使命上合一。</w:t>
      </w:r>
    </w:p>
    <w:p w14:paraId="33C7F793" w14:textId="4D597785" w:rsidR="004305F3" w:rsidRPr="00A10DAD" w:rsidRDefault="004305F3" w:rsidP="004305F3">
      <w:pPr>
        <w:rPr>
          <w:lang w:eastAsia="zh-CN"/>
        </w:rPr>
      </w:pPr>
      <w:r w:rsidRPr="00A10DAD">
        <w:rPr>
          <w:rFonts w:hint="eastAsia"/>
          <w:lang w:eastAsia="zh-CN"/>
        </w:rPr>
        <w:t>【如果时间允许，还可以讲到圣礼，天国的钥匙，教会作为一个天国的机构】</w:t>
      </w:r>
    </w:p>
    <w:p w14:paraId="7C4B0420" w14:textId="0A79EFF0" w:rsidR="004305F3" w:rsidRPr="00A10DAD" w:rsidRDefault="004305F3" w:rsidP="004305F3">
      <w:pPr>
        <w:pStyle w:val="Heading2"/>
        <w:rPr>
          <w:lang w:eastAsia="zh-CN"/>
        </w:rPr>
      </w:pPr>
      <w:r w:rsidRPr="00A10DAD">
        <w:rPr>
          <w:rFonts w:hint="eastAsia"/>
          <w:lang w:eastAsia="zh-CN"/>
        </w:rPr>
        <w:lastRenderedPageBreak/>
        <w:t>总结</w:t>
      </w:r>
    </w:p>
    <w:p w14:paraId="323DB46E" w14:textId="5FA345C5" w:rsidR="006E154C" w:rsidRPr="00A10DAD" w:rsidRDefault="004305F3" w:rsidP="00A10DAD">
      <w:pPr>
        <w:rPr>
          <w:lang w:eastAsia="zh-CN"/>
        </w:rPr>
      </w:pPr>
      <w:r w:rsidRPr="00A10DAD">
        <w:rPr>
          <w:rFonts w:hint="eastAsia"/>
          <w:lang w:eastAsia="zh-CN"/>
        </w:rPr>
        <w:t>这就是整本圣经中“神居所”的叙事主线，下周我们会看看“神百姓”这一叙事主线在圣经中是怎样的。让我们一起来祷告。</w:t>
      </w:r>
      <w:bookmarkStart w:id="2" w:name="_GoBack"/>
      <w:bookmarkEnd w:id="0"/>
      <w:bookmarkEnd w:id="1"/>
      <w:bookmarkEnd w:id="2"/>
    </w:p>
    <w:sectPr w:rsidR="006E154C" w:rsidRPr="00A10DAD"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9A38B" w14:textId="77777777" w:rsidR="00EF0F3A" w:rsidRDefault="00EF0F3A" w:rsidP="00455E33">
      <w:pPr>
        <w:spacing w:after="0"/>
      </w:pPr>
      <w:r>
        <w:separator/>
      </w:r>
    </w:p>
  </w:endnote>
  <w:endnote w:type="continuationSeparator" w:id="0">
    <w:p w14:paraId="5F651267" w14:textId="77777777" w:rsidR="00EF0F3A" w:rsidRDefault="00EF0F3A"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Segoe UI"/>
    <w:charset w:val="00"/>
    <w:family w:val="auto"/>
    <w:pitch w:val="variable"/>
    <w:sig w:usb0="E1000AEF" w:usb1="5000A1FF" w:usb2="00000000" w:usb3="00000000" w:csb0="000001BF" w:csb1="00000000"/>
  </w:font>
  <w:font w:name="Helvetica Neue Light">
    <w:altName w:val="Corbel"/>
    <w:charset w:val="00"/>
    <w:family w:val="auto"/>
    <w:pitch w:val="variable"/>
    <w:sig w:usb0="A00002FF" w:usb1="5000205B" w:usb2="00000002" w:usb3="00000000" w:csb0="00000007" w:csb1="00000000"/>
  </w:font>
  <w:font w:name="Helvetica Neue">
    <w:altName w:val="Sylfaen"/>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9CB85" w14:textId="77777777" w:rsidR="00BE533F" w:rsidRDefault="00BE533F"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E1971D" w14:textId="77777777" w:rsidR="00BE533F" w:rsidRDefault="00BE533F"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E4E12" w14:textId="243767D2" w:rsidR="00BE533F" w:rsidRDefault="00BE533F"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C858F0">
      <w:rPr>
        <w:rStyle w:val="PageNumber"/>
        <w:noProof/>
      </w:rPr>
      <w:t>1</w:t>
    </w:r>
    <w:r>
      <w:rPr>
        <w:rStyle w:val="PageNumber"/>
      </w:rPr>
      <w:fldChar w:fldCharType="end"/>
    </w:r>
  </w:p>
  <w:p w14:paraId="45A5BA84" w14:textId="77777777" w:rsidR="00BE533F" w:rsidRDefault="00BE533F"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50DA1" w14:textId="77777777" w:rsidR="00EF0F3A" w:rsidRDefault="00EF0F3A" w:rsidP="00455E33">
      <w:pPr>
        <w:spacing w:after="0"/>
      </w:pPr>
      <w:r>
        <w:separator/>
      </w:r>
    </w:p>
  </w:footnote>
  <w:footnote w:type="continuationSeparator" w:id="0">
    <w:p w14:paraId="110BEA89" w14:textId="77777777" w:rsidR="00EF0F3A" w:rsidRDefault="00EF0F3A" w:rsidP="00455E33">
      <w:pPr>
        <w:spacing w:after="0"/>
      </w:pPr>
      <w:r>
        <w:continuationSeparator/>
      </w:r>
    </w:p>
  </w:footnote>
  <w:footnote w:id="1">
    <w:p w14:paraId="1AF372ED" w14:textId="556E0E72" w:rsidR="00B42C3B" w:rsidRDefault="00B42C3B">
      <w:pPr>
        <w:pStyle w:val="FootnoteText"/>
        <w:rPr>
          <w:lang w:eastAsia="zh-CN"/>
        </w:rPr>
      </w:pPr>
      <w:r>
        <w:rPr>
          <w:rStyle w:val="FootnoteReference"/>
        </w:rPr>
        <w:footnoteRef/>
      </w:r>
      <w:r w:rsidRPr="00B42C3B">
        <w:rPr>
          <w:sz w:val="20"/>
          <w:lang w:eastAsia="zh-CN"/>
        </w:rPr>
        <w:t xml:space="preserve"> </w:t>
      </w:r>
      <w:r w:rsidRPr="00B42C3B">
        <w:rPr>
          <w:rFonts w:hint="eastAsia"/>
          <w:sz w:val="20"/>
          <w:lang w:eastAsia="zh-CN"/>
        </w:rPr>
        <w:t>T.D.</w:t>
      </w:r>
      <w:r w:rsidRPr="00B42C3B">
        <w:rPr>
          <w:rFonts w:hint="eastAsia"/>
          <w:sz w:val="20"/>
          <w:lang w:eastAsia="zh-CN"/>
        </w:rPr>
        <w:t>亚历山大，《圣经神学导论》，美国麦种传道会</w:t>
      </w:r>
      <w:r w:rsidRPr="00B42C3B">
        <w:rPr>
          <w:rFonts w:hint="eastAsia"/>
          <w:sz w:val="20"/>
          <w:lang w:eastAsia="zh-CN"/>
        </w:rPr>
        <w:t>2</w:t>
      </w:r>
      <w:r w:rsidRPr="00B42C3B">
        <w:rPr>
          <w:sz w:val="20"/>
          <w:lang w:eastAsia="zh-CN"/>
        </w:rPr>
        <w:t>014</w:t>
      </w:r>
      <w:r w:rsidRPr="00B42C3B">
        <w:rPr>
          <w:rFonts w:hint="eastAsia"/>
          <w:sz w:val="20"/>
          <w:lang w:eastAsia="zh-CN"/>
        </w:rPr>
        <w:t>年出版，</w:t>
      </w:r>
      <w:r w:rsidRPr="00B42C3B">
        <w:rPr>
          <w:rFonts w:hint="eastAsia"/>
          <w:sz w:val="20"/>
          <w:lang w:eastAsia="zh-CN"/>
        </w:rPr>
        <w:t>3</w:t>
      </w:r>
      <w:r w:rsidRPr="00B42C3B">
        <w:rPr>
          <w:sz w:val="20"/>
          <w:lang w:eastAsia="zh-CN"/>
        </w:rPr>
        <w:t>5</w:t>
      </w:r>
      <w:r w:rsidRPr="00B42C3B">
        <w:rPr>
          <w:rFonts w:hint="eastAsia"/>
          <w:sz w:val="20"/>
          <w:lang w:eastAsia="zh-CN"/>
        </w:rPr>
        <w:t>页。</w:t>
      </w:r>
    </w:p>
  </w:footnote>
  <w:footnote w:id="2">
    <w:p w14:paraId="1D9CFEF5" w14:textId="7F4A0789" w:rsidR="00B42C3B" w:rsidRDefault="00B42C3B">
      <w:pPr>
        <w:pStyle w:val="FootnoteText"/>
        <w:rPr>
          <w:lang w:eastAsia="zh-CN"/>
        </w:rPr>
      </w:pPr>
      <w:r>
        <w:rPr>
          <w:rStyle w:val="FootnoteReference"/>
        </w:rPr>
        <w:footnoteRef/>
      </w:r>
      <w:r>
        <w:rPr>
          <w:lang w:eastAsia="zh-CN"/>
        </w:rPr>
        <w:t xml:space="preserve"> </w:t>
      </w:r>
      <w:r w:rsidRPr="00B42C3B">
        <w:rPr>
          <w:rFonts w:hint="eastAsia"/>
          <w:sz w:val="20"/>
          <w:lang w:eastAsia="zh-CN"/>
        </w:rPr>
        <w:t>同上，</w:t>
      </w:r>
      <w:r w:rsidRPr="00B42C3B">
        <w:rPr>
          <w:rFonts w:hint="eastAsia"/>
          <w:sz w:val="20"/>
          <w:lang w:eastAsia="zh-CN"/>
        </w:rPr>
        <w:t>3</w:t>
      </w:r>
      <w:r w:rsidRPr="00B42C3B">
        <w:rPr>
          <w:sz w:val="20"/>
          <w:lang w:eastAsia="zh-CN"/>
        </w:rPr>
        <w:t>7</w:t>
      </w:r>
      <w:r w:rsidRPr="00B42C3B">
        <w:rPr>
          <w:rFonts w:hint="eastAsia"/>
          <w:sz w:val="20"/>
          <w:lang w:eastAsia="zh-CN"/>
        </w:rPr>
        <w:t>页。</w:t>
      </w:r>
    </w:p>
  </w:footnote>
  <w:footnote w:id="3">
    <w:p w14:paraId="32512C9C" w14:textId="6DB9789C" w:rsidR="00511108" w:rsidRDefault="00511108">
      <w:pPr>
        <w:pStyle w:val="FootnoteText"/>
        <w:rPr>
          <w:lang w:eastAsia="zh-CN"/>
        </w:rPr>
      </w:pPr>
      <w:r>
        <w:rPr>
          <w:rStyle w:val="FootnoteReference"/>
        </w:rPr>
        <w:footnoteRef/>
      </w:r>
      <w:r>
        <w:rPr>
          <w:lang w:eastAsia="zh-CN"/>
        </w:rPr>
        <w:t xml:space="preserve"> </w:t>
      </w:r>
      <w:r w:rsidRPr="00511108">
        <w:rPr>
          <w:rFonts w:hint="eastAsia"/>
          <w:sz w:val="20"/>
          <w:lang w:eastAsia="zh-CN"/>
        </w:rPr>
        <w:t>同上，</w:t>
      </w:r>
      <w:r w:rsidRPr="00511108">
        <w:rPr>
          <w:rFonts w:hint="eastAsia"/>
          <w:sz w:val="20"/>
          <w:lang w:eastAsia="zh-CN"/>
        </w:rPr>
        <w:t>3</w:t>
      </w:r>
      <w:r w:rsidRPr="00511108">
        <w:rPr>
          <w:sz w:val="20"/>
          <w:lang w:eastAsia="zh-CN"/>
        </w:rPr>
        <w:t>8-39</w:t>
      </w:r>
      <w:r w:rsidRPr="00511108">
        <w:rPr>
          <w:rFonts w:hint="eastAsia"/>
          <w:sz w:val="20"/>
          <w:lang w:eastAsia="zh-CN"/>
        </w:rPr>
        <w:t>页。</w:t>
      </w:r>
    </w:p>
  </w:footnote>
  <w:footnote w:id="4">
    <w:p w14:paraId="6F591097" w14:textId="7DB1F052" w:rsidR="00511108" w:rsidRPr="00511108" w:rsidRDefault="00511108">
      <w:pPr>
        <w:pStyle w:val="FootnoteText"/>
        <w:rPr>
          <w:lang w:eastAsia="zh-CN"/>
        </w:rPr>
      </w:pPr>
      <w:r>
        <w:rPr>
          <w:rStyle w:val="FootnoteReference"/>
        </w:rPr>
        <w:footnoteRef/>
      </w:r>
      <w:r>
        <w:rPr>
          <w:lang w:eastAsia="zh-CN"/>
        </w:rPr>
        <w:t xml:space="preserve"> </w:t>
      </w:r>
      <w:r w:rsidRPr="00511108">
        <w:rPr>
          <w:rFonts w:hint="eastAsia"/>
          <w:sz w:val="20"/>
          <w:lang w:eastAsia="zh-CN"/>
        </w:rPr>
        <w:t>同上，</w:t>
      </w:r>
      <w:r w:rsidRPr="00511108">
        <w:rPr>
          <w:rFonts w:hint="eastAsia"/>
          <w:sz w:val="20"/>
          <w:lang w:eastAsia="zh-CN"/>
        </w:rPr>
        <w:t>3</w:t>
      </w:r>
      <w:r w:rsidRPr="00511108">
        <w:rPr>
          <w:sz w:val="20"/>
          <w:lang w:eastAsia="zh-CN"/>
        </w:rPr>
        <w:t>9</w:t>
      </w:r>
      <w:r w:rsidRPr="00511108">
        <w:rPr>
          <w:rFonts w:hint="eastAsia"/>
          <w:sz w:val="20"/>
          <w:lang w:eastAsia="zh-CN"/>
        </w:rPr>
        <w:t>页。</w:t>
      </w:r>
    </w:p>
  </w:footnote>
  <w:footnote w:id="5">
    <w:p w14:paraId="3B023E42" w14:textId="0B5D81B0" w:rsidR="000B284B" w:rsidRDefault="000B284B">
      <w:pPr>
        <w:pStyle w:val="FootnoteText"/>
        <w:rPr>
          <w:lang w:eastAsia="zh-CN"/>
        </w:rPr>
      </w:pPr>
      <w:r>
        <w:rPr>
          <w:rStyle w:val="FootnoteReference"/>
        </w:rPr>
        <w:footnoteRef/>
      </w:r>
      <w:r>
        <w:t xml:space="preserve"> </w:t>
      </w:r>
      <w:r w:rsidRPr="000B284B">
        <w:rPr>
          <w:rFonts w:hint="eastAsia"/>
          <w:sz w:val="18"/>
          <w:lang w:eastAsia="zh-CN"/>
        </w:rPr>
        <w:t>同上，</w:t>
      </w:r>
      <w:r w:rsidRPr="000B284B">
        <w:rPr>
          <w:rFonts w:hint="eastAsia"/>
          <w:sz w:val="18"/>
          <w:lang w:eastAsia="zh-CN"/>
        </w:rPr>
        <w:t>4</w:t>
      </w:r>
      <w:r w:rsidRPr="000B284B">
        <w:rPr>
          <w:sz w:val="18"/>
          <w:lang w:eastAsia="zh-CN"/>
        </w:rPr>
        <w:t>2-43</w:t>
      </w:r>
      <w:r w:rsidRPr="000B284B">
        <w:rPr>
          <w:rFonts w:hint="eastAsia"/>
          <w:sz w:val="18"/>
          <w:lang w:eastAsia="zh-CN"/>
        </w:rPr>
        <w:t>页。</w:t>
      </w:r>
    </w:p>
  </w:footnote>
  <w:footnote w:id="6">
    <w:p w14:paraId="62EB851B" w14:textId="58E10702" w:rsidR="008303F9" w:rsidRPr="008303F9" w:rsidRDefault="008303F9">
      <w:pPr>
        <w:pStyle w:val="FootnoteText"/>
        <w:rPr>
          <w:lang w:eastAsia="zh-CN"/>
        </w:rPr>
      </w:pPr>
      <w:r>
        <w:rPr>
          <w:rStyle w:val="FootnoteReference"/>
        </w:rPr>
        <w:footnoteRef/>
      </w:r>
      <w:r>
        <w:t xml:space="preserve"> </w:t>
      </w:r>
      <w:r w:rsidRPr="008303F9">
        <w:rPr>
          <w:sz w:val="20"/>
        </w:rPr>
        <w:t xml:space="preserve">Beale, Gregory K. “Eden, the Temple, and the Church’s Mission in the New Creation.” Journal of the Evangelical Theological Society 48, no. 1 (March 1, 2005): 5–31., p. 18. </w:t>
      </w:r>
      <w:r w:rsidRPr="008303F9">
        <w:rPr>
          <w:rFonts w:hint="eastAsia"/>
          <w:sz w:val="20"/>
          <w:lang w:eastAsia="zh-CN"/>
        </w:rPr>
        <w:t>直译自英文</w:t>
      </w:r>
      <w:r>
        <w:rPr>
          <w:rFonts w:hint="eastAsia"/>
          <w:sz w:val="20"/>
          <w:lang w:eastAsia="zh-C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86BF1"/>
    <w:multiLevelType w:val="hybridMultilevel"/>
    <w:tmpl w:val="ADF63F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FB3359"/>
    <w:multiLevelType w:val="hybridMultilevel"/>
    <w:tmpl w:val="51CA180A"/>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12A5039B"/>
    <w:multiLevelType w:val="hybridMultilevel"/>
    <w:tmpl w:val="BB14880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27174B98"/>
    <w:multiLevelType w:val="hybridMultilevel"/>
    <w:tmpl w:val="B5AE8B7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3B83616A"/>
    <w:multiLevelType w:val="hybridMultilevel"/>
    <w:tmpl w:val="D5E89F32"/>
    <w:styleLink w:val="List1"/>
    <w:lvl w:ilvl="0" w:tplc="B8F624B2">
      <w:start w:val="1"/>
      <w:numFmt w:val="decimal"/>
      <w:lvlText w:val="%1."/>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A477FA">
      <w:start w:val="1"/>
      <w:numFmt w:val="lowerLetter"/>
      <w:lvlText w:val="%2."/>
      <w:lvlJc w:val="left"/>
      <w:pPr>
        <w:ind w:left="6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5E81F66">
      <w:start w:val="1"/>
      <w:numFmt w:val="lowerRoman"/>
      <w:lvlText w:val="%3."/>
      <w:lvlJc w:val="left"/>
      <w:pPr>
        <w:ind w:left="10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42E976E">
      <w:start w:val="1"/>
      <w:numFmt w:val="decimal"/>
      <w:lvlText w:val="%4."/>
      <w:lvlJc w:val="left"/>
      <w:pPr>
        <w:ind w:left="1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E5DCB2D4">
      <w:start w:val="1"/>
      <w:numFmt w:val="lowerLetter"/>
      <w:lvlText w:val="%5."/>
      <w:lvlJc w:val="left"/>
      <w:pPr>
        <w:ind w:left="174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F41A42B8">
      <w:start w:val="1"/>
      <w:numFmt w:val="lowerRoman"/>
      <w:lvlText w:val="%6."/>
      <w:lvlJc w:val="left"/>
      <w:pPr>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DDBE7890">
      <w:start w:val="1"/>
      <w:numFmt w:val="decimal"/>
      <w:lvlText w:val="%7."/>
      <w:lvlJc w:val="left"/>
      <w:pPr>
        <w:ind w:left="24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8D58E4DA">
      <w:start w:val="1"/>
      <w:numFmt w:val="lowerLetter"/>
      <w:lvlText w:val="%8."/>
      <w:lvlJc w:val="left"/>
      <w:pPr>
        <w:ind w:left="28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114499D8">
      <w:start w:val="1"/>
      <w:numFmt w:val="lowerRoman"/>
      <w:lvlText w:val="%9."/>
      <w:lvlJc w:val="left"/>
      <w:pPr>
        <w:ind w:left="31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D782800"/>
    <w:multiLevelType w:val="hybridMultilevel"/>
    <w:tmpl w:val="90E89650"/>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513E7AF2"/>
    <w:multiLevelType w:val="hybridMultilevel"/>
    <w:tmpl w:val="B2DC1B9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567B65C8"/>
    <w:multiLevelType w:val="hybridMultilevel"/>
    <w:tmpl w:val="D9481EEC"/>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69EB221F"/>
    <w:multiLevelType w:val="hybridMultilevel"/>
    <w:tmpl w:val="7C4E4A50"/>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15:restartNumberingAfterBreak="0">
    <w:nsid w:val="712B588E"/>
    <w:multiLevelType w:val="multilevel"/>
    <w:tmpl w:val="88A834D6"/>
    <w:styleLink w:val="Legal"/>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62" w:hanging="70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656" w:hanging="9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219" w:hanging="113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797" w:hanging="1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360" w:hanging="15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954" w:hanging="17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517" w:hanging="199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111" w:hanging="22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6CC3183"/>
    <w:multiLevelType w:val="hybridMultilevel"/>
    <w:tmpl w:val="3A623404"/>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7DDA5B3E"/>
    <w:multiLevelType w:val="hybridMultilevel"/>
    <w:tmpl w:val="4440B56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7FF52A11"/>
    <w:multiLevelType w:val="hybridMultilevel"/>
    <w:tmpl w:val="06E4D7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11"/>
  </w:num>
  <w:num w:numId="4">
    <w:abstractNumId w:val="0"/>
  </w:num>
  <w:num w:numId="5">
    <w:abstractNumId w:val="2"/>
  </w:num>
  <w:num w:numId="6">
    <w:abstractNumId w:val="1"/>
  </w:num>
  <w:num w:numId="7">
    <w:abstractNumId w:val="10"/>
  </w:num>
  <w:num w:numId="8">
    <w:abstractNumId w:val="6"/>
  </w:num>
  <w:num w:numId="9">
    <w:abstractNumId w:val="8"/>
  </w:num>
  <w:num w:numId="10">
    <w:abstractNumId w:val="7"/>
  </w:num>
  <w:num w:numId="11">
    <w:abstractNumId w:val="5"/>
  </w:num>
  <w:num w:numId="12">
    <w:abstractNumId w:val="3"/>
  </w:num>
  <w:num w:numId="1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clean"/>
  <w:revisionView w:formatting="0"/>
  <w:defaultTabStop w:val="720"/>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5FB7"/>
    <w:rsid w:val="0000689C"/>
    <w:rsid w:val="00007E17"/>
    <w:rsid w:val="0001249C"/>
    <w:rsid w:val="000137CC"/>
    <w:rsid w:val="000207B3"/>
    <w:rsid w:val="00022A98"/>
    <w:rsid w:val="00022DBB"/>
    <w:rsid w:val="00025373"/>
    <w:rsid w:val="000259D7"/>
    <w:rsid w:val="00030928"/>
    <w:rsid w:val="00032484"/>
    <w:rsid w:val="00032C2C"/>
    <w:rsid w:val="00033E1C"/>
    <w:rsid w:val="00034603"/>
    <w:rsid w:val="0003640D"/>
    <w:rsid w:val="00037F57"/>
    <w:rsid w:val="000434BF"/>
    <w:rsid w:val="00047699"/>
    <w:rsid w:val="00050B23"/>
    <w:rsid w:val="000511C9"/>
    <w:rsid w:val="00063F21"/>
    <w:rsid w:val="00064BF2"/>
    <w:rsid w:val="00070A1D"/>
    <w:rsid w:val="00070B3F"/>
    <w:rsid w:val="00071C7F"/>
    <w:rsid w:val="00072678"/>
    <w:rsid w:val="000728EA"/>
    <w:rsid w:val="000751A4"/>
    <w:rsid w:val="000752D8"/>
    <w:rsid w:val="000821DD"/>
    <w:rsid w:val="00082407"/>
    <w:rsid w:val="00087562"/>
    <w:rsid w:val="00096F0B"/>
    <w:rsid w:val="000A20AB"/>
    <w:rsid w:val="000A2F4F"/>
    <w:rsid w:val="000B284B"/>
    <w:rsid w:val="000B2E4F"/>
    <w:rsid w:val="000B35E3"/>
    <w:rsid w:val="000B4B32"/>
    <w:rsid w:val="000B5146"/>
    <w:rsid w:val="000C2F31"/>
    <w:rsid w:val="000C3226"/>
    <w:rsid w:val="000D182D"/>
    <w:rsid w:val="000D26FC"/>
    <w:rsid w:val="000D42CA"/>
    <w:rsid w:val="000E08E6"/>
    <w:rsid w:val="000E7181"/>
    <w:rsid w:val="000F33FF"/>
    <w:rsid w:val="001011A6"/>
    <w:rsid w:val="00102DFE"/>
    <w:rsid w:val="00102E82"/>
    <w:rsid w:val="00104B3F"/>
    <w:rsid w:val="0010544E"/>
    <w:rsid w:val="00105B99"/>
    <w:rsid w:val="00106DB0"/>
    <w:rsid w:val="00110924"/>
    <w:rsid w:val="001110D4"/>
    <w:rsid w:val="00117707"/>
    <w:rsid w:val="00123FD3"/>
    <w:rsid w:val="0013262D"/>
    <w:rsid w:val="00135AE5"/>
    <w:rsid w:val="00137C06"/>
    <w:rsid w:val="00143035"/>
    <w:rsid w:val="001435AB"/>
    <w:rsid w:val="00150A59"/>
    <w:rsid w:val="001523D2"/>
    <w:rsid w:val="00157EE7"/>
    <w:rsid w:val="001615C5"/>
    <w:rsid w:val="00161F8F"/>
    <w:rsid w:val="001657CB"/>
    <w:rsid w:val="0017014E"/>
    <w:rsid w:val="00172522"/>
    <w:rsid w:val="001729DE"/>
    <w:rsid w:val="00173374"/>
    <w:rsid w:val="00183C75"/>
    <w:rsid w:val="00186C64"/>
    <w:rsid w:val="001936FF"/>
    <w:rsid w:val="00194A1C"/>
    <w:rsid w:val="00195328"/>
    <w:rsid w:val="001961BF"/>
    <w:rsid w:val="001965EA"/>
    <w:rsid w:val="001A0A7F"/>
    <w:rsid w:val="001A0F56"/>
    <w:rsid w:val="001A1E67"/>
    <w:rsid w:val="001A2BDA"/>
    <w:rsid w:val="001A2E1F"/>
    <w:rsid w:val="001A5C1C"/>
    <w:rsid w:val="001A6ED6"/>
    <w:rsid w:val="001A711C"/>
    <w:rsid w:val="001B1672"/>
    <w:rsid w:val="001B3C8D"/>
    <w:rsid w:val="001B3FBF"/>
    <w:rsid w:val="001B534B"/>
    <w:rsid w:val="001B6C9B"/>
    <w:rsid w:val="001B742D"/>
    <w:rsid w:val="001C0DBF"/>
    <w:rsid w:val="001C1FB0"/>
    <w:rsid w:val="001C295D"/>
    <w:rsid w:val="001C512C"/>
    <w:rsid w:val="001C6A17"/>
    <w:rsid w:val="001C7598"/>
    <w:rsid w:val="001D150D"/>
    <w:rsid w:val="001D5396"/>
    <w:rsid w:val="001E000E"/>
    <w:rsid w:val="001E02D2"/>
    <w:rsid w:val="001E1A9C"/>
    <w:rsid w:val="001E1E77"/>
    <w:rsid w:val="001E285A"/>
    <w:rsid w:val="001E288C"/>
    <w:rsid w:val="001F13B5"/>
    <w:rsid w:val="001F6325"/>
    <w:rsid w:val="001F732B"/>
    <w:rsid w:val="002075D4"/>
    <w:rsid w:val="00212490"/>
    <w:rsid w:val="002134D4"/>
    <w:rsid w:val="002159B9"/>
    <w:rsid w:val="00217D8E"/>
    <w:rsid w:val="00223E01"/>
    <w:rsid w:val="0023008B"/>
    <w:rsid w:val="0023192C"/>
    <w:rsid w:val="00236451"/>
    <w:rsid w:val="00240603"/>
    <w:rsid w:val="002412C3"/>
    <w:rsid w:val="0024272B"/>
    <w:rsid w:val="00242EB7"/>
    <w:rsid w:val="00244B6E"/>
    <w:rsid w:val="00246776"/>
    <w:rsid w:val="00247BF5"/>
    <w:rsid w:val="00247C39"/>
    <w:rsid w:val="002527B1"/>
    <w:rsid w:val="00252B79"/>
    <w:rsid w:val="00252FB8"/>
    <w:rsid w:val="00253CB5"/>
    <w:rsid w:val="00260D11"/>
    <w:rsid w:val="002657FA"/>
    <w:rsid w:val="0026582D"/>
    <w:rsid w:val="00266951"/>
    <w:rsid w:val="00266DEE"/>
    <w:rsid w:val="0027090D"/>
    <w:rsid w:val="00270D36"/>
    <w:rsid w:val="00270DA1"/>
    <w:rsid w:val="00272951"/>
    <w:rsid w:val="00272991"/>
    <w:rsid w:val="00273CA1"/>
    <w:rsid w:val="002746CF"/>
    <w:rsid w:val="00285723"/>
    <w:rsid w:val="00285C9D"/>
    <w:rsid w:val="00287D2F"/>
    <w:rsid w:val="00292F82"/>
    <w:rsid w:val="0029407A"/>
    <w:rsid w:val="00297D48"/>
    <w:rsid w:val="002A24C6"/>
    <w:rsid w:val="002A2BAC"/>
    <w:rsid w:val="002A4BEC"/>
    <w:rsid w:val="002A599C"/>
    <w:rsid w:val="002A5FF1"/>
    <w:rsid w:val="002A72EC"/>
    <w:rsid w:val="002B332C"/>
    <w:rsid w:val="002B3463"/>
    <w:rsid w:val="002B3A54"/>
    <w:rsid w:val="002B6BEA"/>
    <w:rsid w:val="002C539D"/>
    <w:rsid w:val="002C764F"/>
    <w:rsid w:val="002D1420"/>
    <w:rsid w:val="002D222F"/>
    <w:rsid w:val="002D3508"/>
    <w:rsid w:val="002D368A"/>
    <w:rsid w:val="002E1346"/>
    <w:rsid w:val="002E7F2B"/>
    <w:rsid w:val="002F09CF"/>
    <w:rsid w:val="002F707F"/>
    <w:rsid w:val="003119AE"/>
    <w:rsid w:val="00311AFF"/>
    <w:rsid w:val="00314DA6"/>
    <w:rsid w:val="00317104"/>
    <w:rsid w:val="003216DE"/>
    <w:rsid w:val="0032620D"/>
    <w:rsid w:val="003265A6"/>
    <w:rsid w:val="00327901"/>
    <w:rsid w:val="00327F8C"/>
    <w:rsid w:val="0033683C"/>
    <w:rsid w:val="003406D0"/>
    <w:rsid w:val="003417B2"/>
    <w:rsid w:val="00342B66"/>
    <w:rsid w:val="003439DD"/>
    <w:rsid w:val="00351EF3"/>
    <w:rsid w:val="00353348"/>
    <w:rsid w:val="00355675"/>
    <w:rsid w:val="003637D0"/>
    <w:rsid w:val="00372BC9"/>
    <w:rsid w:val="0038488E"/>
    <w:rsid w:val="003866A7"/>
    <w:rsid w:val="0038693D"/>
    <w:rsid w:val="003946C7"/>
    <w:rsid w:val="003A01BC"/>
    <w:rsid w:val="003A7930"/>
    <w:rsid w:val="003B0354"/>
    <w:rsid w:val="003B376A"/>
    <w:rsid w:val="003B549D"/>
    <w:rsid w:val="003B6FF9"/>
    <w:rsid w:val="003C03AD"/>
    <w:rsid w:val="003C1016"/>
    <w:rsid w:val="003C22D9"/>
    <w:rsid w:val="003C283E"/>
    <w:rsid w:val="003C3E21"/>
    <w:rsid w:val="003C4CC4"/>
    <w:rsid w:val="003C6163"/>
    <w:rsid w:val="003D071D"/>
    <w:rsid w:val="003D1246"/>
    <w:rsid w:val="003D3AF4"/>
    <w:rsid w:val="003D58DE"/>
    <w:rsid w:val="003D7676"/>
    <w:rsid w:val="003E1255"/>
    <w:rsid w:val="003E3E79"/>
    <w:rsid w:val="003E48E7"/>
    <w:rsid w:val="003E56CC"/>
    <w:rsid w:val="003F18C8"/>
    <w:rsid w:val="003F3A32"/>
    <w:rsid w:val="003F400C"/>
    <w:rsid w:val="003F53E7"/>
    <w:rsid w:val="003F7716"/>
    <w:rsid w:val="0040517F"/>
    <w:rsid w:val="0040650A"/>
    <w:rsid w:val="00406531"/>
    <w:rsid w:val="004075F1"/>
    <w:rsid w:val="00407AF6"/>
    <w:rsid w:val="0041136E"/>
    <w:rsid w:val="0041515A"/>
    <w:rsid w:val="004154B9"/>
    <w:rsid w:val="00420337"/>
    <w:rsid w:val="00420B25"/>
    <w:rsid w:val="00420C8D"/>
    <w:rsid w:val="00421F19"/>
    <w:rsid w:val="004258FF"/>
    <w:rsid w:val="00426534"/>
    <w:rsid w:val="0043025D"/>
    <w:rsid w:val="004305F3"/>
    <w:rsid w:val="00431E35"/>
    <w:rsid w:val="0043537A"/>
    <w:rsid w:val="00436425"/>
    <w:rsid w:val="00437AF1"/>
    <w:rsid w:val="00440456"/>
    <w:rsid w:val="0044213F"/>
    <w:rsid w:val="004424BE"/>
    <w:rsid w:val="004431F3"/>
    <w:rsid w:val="004439D5"/>
    <w:rsid w:val="00444C38"/>
    <w:rsid w:val="00445E44"/>
    <w:rsid w:val="0044653E"/>
    <w:rsid w:val="004529D1"/>
    <w:rsid w:val="0045595E"/>
    <w:rsid w:val="00455E33"/>
    <w:rsid w:val="00455E8E"/>
    <w:rsid w:val="00456771"/>
    <w:rsid w:val="00461946"/>
    <w:rsid w:val="00463A1E"/>
    <w:rsid w:val="00467648"/>
    <w:rsid w:val="00467FBD"/>
    <w:rsid w:val="00470AD8"/>
    <w:rsid w:val="004733AF"/>
    <w:rsid w:val="00473435"/>
    <w:rsid w:val="0047355E"/>
    <w:rsid w:val="00475DD4"/>
    <w:rsid w:val="00475F33"/>
    <w:rsid w:val="00476193"/>
    <w:rsid w:val="00476575"/>
    <w:rsid w:val="004824BD"/>
    <w:rsid w:val="00482713"/>
    <w:rsid w:val="00485944"/>
    <w:rsid w:val="0048608C"/>
    <w:rsid w:val="00491642"/>
    <w:rsid w:val="00492569"/>
    <w:rsid w:val="00492DFA"/>
    <w:rsid w:val="00495268"/>
    <w:rsid w:val="004A3B8C"/>
    <w:rsid w:val="004A4341"/>
    <w:rsid w:val="004A59EB"/>
    <w:rsid w:val="004A5D48"/>
    <w:rsid w:val="004A5E54"/>
    <w:rsid w:val="004A629E"/>
    <w:rsid w:val="004B169D"/>
    <w:rsid w:val="004B2CEB"/>
    <w:rsid w:val="004B2F34"/>
    <w:rsid w:val="004B7E85"/>
    <w:rsid w:val="004C06C4"/>
    <w:rsid w:val="004C1854"/>
    <w:rsid w:val="004D3010"/>
    <w:rsid w:val="004D39FB"/>
    <w:rsid w:val="004D5BC9"/>
    <w:rsid w:val="004E0781"/>
    <w:rsid w:val="004E134D"/>
    <w:rsid w:val="004F2DE2"/>
    <w:rsid w:val="004F5CA8"/>
    <w:rsid w:val="0050075F"/>
    <w:rsid w:val="005033B6"/>
    <w:rsid w:val="00507DBB"/>
    <w:rsid w:val="00511108"/>
    <w:rsid w:val="00511966"/>
    <w:rsid w:val="00512F7D"/>
    <w:rsid w:val="00516EA4"/>
    <w:rsid w:val="005200A6"/>
    <w:rsid w:val="00521847"/>
    <w:rsid w:val="005227B8"/>
    <w:rsid w:val="00523EF8"/>
    <w:rsid w:val="0052660E"/>
    <w:rsid w:val="00536147"/>
    <w:rsid w:val="0053629D"/>
    <w:rsid w:val="00536FFE"/>
    <w:rsid w:val="0054251B"/>
    <w:rsid w:val="00544D3A"/>
    <w:rsid w:val="00545CAE"/>
    <w:rsid w:val="00551746"/>
    <w:rsid w:val="00551A9A"/>
    <w:rsid w:val="0055235E"/>
    <w:rsid w:val="005543F0"/>
    <w:rsid w:val="00556872"/>
    <w:rsid w:val="0055720D"/>
    <w:rsid w:val="005662B9"/>
    <w:rsid w:val="00566A02"/>
    <w:rsid w:val="00567A56"/>
    <w:rsid w:val="00572844"/>
    <w:rsid w:val="00574ACF"/>
    <w:rsid w:val="00577060"/>
    <w:rsid w:val="0058164E"/>
    <w:rsid w:val="00582CC9"/>
    <w:rsid w:val="005831DE"/>
    <w:rsid w:val="005832E6"/>
    <w:rsid w:val="0058680A"/>
    <w:rsid w:val="0059208B"/>
    <w:rsid w:val="00593327"/>
    <w:rsid w:val="005965BA"/>
    <w:rsid w:val="005A1698"/>
    <w:rsid w:val="005A17F8"/>
    <w:rsid w:val="005A275C"/>
    <w:rsid w:val="005A691D"/>
    <w:rsid w:val="005A7E6A"/>
    <w:rsid w:val="005B1332"/>
    <w:rsid w:val="005B3BF2"/>
    <w:rsid w:val="005B7FAE"/>
    <w:rsid w:val="005C120F"/>
    <w:rsid w:val="005C147E"/>
    <w:rsid w:val="005C5909"/>
    <w:rsid w:val="005C7183"/>
    <w:rsid w:val="005D0CEB"/>
    <w:rsid w:val="005D1917"/>
    <w:rsid w:val="005D1C6A"/>
    <w:rsid w:val="005D1FC4"/>
    <w:rsid w:val="005D3ADC"/>
    <w:rsid w:val="005D70D6"/>
    <w:rsid w:val="005E0EE5"/>
    <w:rsid w:val="005E5BC1"/>
    <w:rsid w:val="005E639D"/>
    <w:rsid w:val="005F009E"/>
    <w:rsid w:val="005F1964"/>
    <w:rsid w:val="00600AF7"/>
    <w:rsid w:val="00600CAD"/>
    <w:rsid w:val="00600CEC"/>
    <w:rsid w:val="00600E70"/>
    <w:rsid w:val="00611047"/>
    <w:rsid w:val="00613A30"/>
    <w:rsid w:val="00614FFE"/>
    <w:rsid w:val="00615029"/>
    <w:rsid w:val="00615EE5"/>
    <w:rsid w:val="006167DB"/>
    <w:rsid w:val="00616E34"/>
    <w:rsid w:val="00617DAF"/>
    <w:rsid w:val="006213A4"/>
    <w:rsid w:val="00621A4D"/>
    <w:rsid w:val="00624C7F"/>
    <w:rsid w:val="0062679D"/>
    <w:rsid w:val="006339FA"/>
    <w:rsid w:val="00637400"/>
    <w:rsid w:val="006459D2"/>
    <w:rsid w:val="006516B7"/>
    <w:rsid w:val="006546B1"/>
    <w:rsid w:val="0065531C"/>
    <w:rsid w:val="00660722"/>
    <w:rsid w:val="00660DB5"/>
    <w:rsid w:val="00660EC8"/>
    <w:rsid w:val="00663FB8"/>
    <w:rsid w:val="00666977"/>
    <w:rsid w:val="006676C0"/>
    <w:rsid w:val="00670289"/>
    <w:rsid w:val="006702C2"/>
    <w:rsid w:val="00671C28"/>
    <w:rsid w:val="00680F01"/>
    <w:rsid w:val="00686D66"/>
    <w:rsid w:val="00687ACD"/>
    <w:rsid w:val="00691D93"/>
    <w:rsid w:val="006A5939"/>
    <w:rsid w:val="006B32E0"/>
    <w:rsid w:val="006B505C"/>
    <w:rsid w:val="006B66E5"/>
    <w:rsid w:val="006B6DA0"/>
    <w:rsid w:val="006C79EF"/>
    <w:rsid w:val="006D1223"/>
    <w:rsid w:val="006D29C2"/>
    <w:rsid w:val="006D3737"/>
    <w:rsid w:val="006D3F8B"/>
    <w:rsid w:val="006D71AE"/>
    <w:rsid w:val="006D77DA"/>
    <w:rsid w:val="006D7D54"/>
    <w:rsid w:val="006E154C"/>
    <w:rsid w:val="006E2812"/>
    <w:rsid w:val="006E5980"/>
    <w:rsid w:val="006F1C32"/>
    <w:rsid w:val="006F60C5"/>
    <w:rsid w:val="00700F4C"/>
    <w:rsid w:val="007017A2"/>
    <w:rsid w:val="007059E6"/>
    <w:rsid w:val="007125C5"/>
    <w:rsid w:val="00713499"/>
    <w:rsid w:val="0071757D"/>
    <w:rsid w:val="00717DA0"/>
    <w:rsid w:val="0072209E"/>
    <w:rsid w:val="007228A0"/>
    <w:rsid w:val="007237AA"/>
    <w:rsid w:val="007275B8"/>
    <w:rsid w:val="00730250"/>
    <w:rsid w:val="0073276E"/>
    <w:rsid w:val="00732974"/>
    <w:rsid w:val="00733D08"/>
    <w:rsid w:val="00736A07"/>
    <w:rsid w:val="00742949"/>
    <w:rsid w:val="00742BE7"/>
    <w:rsid w:val="0074675D"/>
    <w:rsid w:val="00746CA7"/>
    <w:rsid w:val="0074777B"/>
    <w:rsid w:val="0075088F"/>
    <w:rsid w:val="007561F6"/>
    <w:rsid w:val="00760883"/>
    <w:rsid w:val="00760D82"/>
    <w:rsid w:val="00761CB6"/>
    <w:rsid w:val="00770C2E"/>
    <w:rsid w:val="0077102C"/>
    <w:rsid w:val="00771E5C"/>
    <w:rsid w:val="0077265F"/>
    <w:rsid w:val="00773AAB"/>
    <w:rsid w:val="00780936"/>
    <w:rsid w:val="00784847"/>
    <w:rsid w:val="00784C09"/>
    <w:rsid w:val="00790A60"/>
    <w:rsid w:val="00790DBC"/>
    <w:rsid w:val="007922B7"/>
    <w:rsid w:val="0079243A"/>
    <w:rsid w:val="00794428"/>
    <w:rsid w:val="007957B5"/>
    <w:rsid w:val="0079693E"/>
    <w:rsid w:val="00796E0D"/>
    <w:rsid w:val="00796FB4"/>
    <w:rsid w:val="00797436"/>
    <w:rsid w:val="00797C52"/>
    <w:rsid w:val="007A11A7"/>
    <w:rsid w:val="007A1392"/>
    <w:rsid w:val="007A2534"/>
    <w:rsid w:val="007A45B2"/>
    <w:rsid w:val="007A5CEC"/>
    <w:rsid w:val="007A6A9A"/>
    <w:rsid w:val="007A744E"/>
    <w:rsid w:val="007B1FF6"/>
    <w:rsid w:val="007B5B0F"/>
    <w:rsid w:val="007B6259"/>
    <w:rsid w:val="007B6ECF"/>
    <w:rsid w:val="007C1D04"/>
    <w:rsid w:val="007C222A"/>
    <w:rsid w:val="007C56B3"/>
    <w:rsid w:val="007D4782"/>
    <w:rsid w:val="007D5548"/>
    <w:rsid w:val="007D6A78"/>
    <w:rsid w:val="007D70D4"/>
    <w:rsid w:val="007E0020"/>
    <w:rsid w:val="007E4EF4"/>
    <w:rsid w:val="007F43FF"/>
    <w:rsid w:val="007F7903"/>
    <w:rsid w:val="00804EB6"/>
    <w:rsid w:val="00806DE0"/>
    <w:rsid w:val="008075DE"/>
    <w:rsid w:val="008135E9"/>
    <w:rsid w:val="00814C3E"/>
    <w:rsid w:val="00814FE4"/>
    <w:rsid w:val="0081560A"/>
    <w:rsid w:val="008162A4"/>
    <w:rsid w:val="00820CE5"/>
    <w:rsid w:val="00824205"/>
    <w:rsid w:val="008303F9"/>
    <w:rsid w:val="00833449"/>
    <w:rsid w:val="00835261"/>
    <w:rsid w:val="0083589B"/>
    <w:rsid w:val="00835933"/>
    <w:rsid w:val="00835F5B"/>
    <w:rsid w:val="00842B1A"/>
    <w:rsid w:val="008452C2"/>
    <w:rsid w:val="00851AEC"/>
    <w:rsid w:val="0085231B"/>
    <w:rsid w:val="008540AF"/>
    <w:rsid w:val="008549B7"/>
    <w:rsid w:val="0085517A"/>
    <w:rsid w:val="008553C0"/>
    <w:rsid w:val="008565CF"/>
    <w:rsid w:val="00856B73"/>
    <w:rsid w:val="00857F16"/>
    <w:rsid w:val="00860357"/>
    <w:rsid w:val="00862A30"/>
    <w:rsid w:val="00863C33"/>
    <w:rsid w:val="00863C76"/>
    <w:rsid w:val="00865CD6"/>
    <w:rsid w:val="00873D76"/>
    <w:rsid w:val="00874F6E"/>
    <w:rsid w:val="0087778D"/>
    <w:rsid w:val="00882301"/>
    <w:rsid w:val="008824F6"/>
    <w:rsid w:val="00884A7B"/>
    <w:rsid w:val="008871F4"/>
    <w:rsid w:val="00887C4A"/>
    <w:rsid w:val="0089390A"/>
    <w:rsid w:val="00895673"/>
    <w:rsid w:val="00896865"/>
    <w:rsid w:val="00896F55"/>
    <w:rsid w:val="008A0166"/>
    <w:rsid w:val="008A0A3D"/>
    <w:rsid w:val="008A1EDC"/>
    <w:rsid w:val="008A525C"/>
    <w:rsid w:val="008B2172"/>
    <w:rsid w:val="008B2E6B"/>
    <w:rsid w:val="008B3145"/>
    <w:rsid w:val="008B4604"/>
    <w:rsid w:val="008B6BE8"/>
    <w:rsid w:val="008C11E5"/>
    <w:rsid w:val="008C404D"/>
    <w:rsid w:val="008C61CE"/>
    <w:rsid w:val="008C7B86"/>
    <w:rsid w:val="008D0AA2"/>
    <w:rsid w:val="008D41AD"/>
    <w:rsid w:val="008E1DC4"/>
    <w:rsid w:val="008E39B2"/>
    <w:rsid w:val="008E4045"/>
    <w:rsid w:val="008F11F3"/>
    <w:rsid w:val="008F30E5"/>
    <w:rsid w:val="008F3534"/>
    <w:rsid w:val="008F3EE3"/>
    <w:rsid w:val="008F5141"/>
    <w:rsid w:val="008F5222"/>
    <w:rsid w:val="00900104"/>
    <w:rsid w:val="00901BE7"/>
    <w:rsid w:val="0091253E"/>
    <w:rsid w:val="00914280"/>
    <w:rsid w:val="009147EB"/>
    <w:rsid w:val="00915611"/>
    <w:rsid w:val="0091683D"/>
    <w:rsid w:val="00920FE7"/>
    <w:rsid w:val="00923A49"/>
    <w:rsid w:val="00925E7C"/>
    <w:rsid w:val="00926E13"/>
    <w:rsid w:val="009317AF"/>
    <w:rsid w:val="00935469"/>
    <w:rsid w:val="00935888"/>
    <w:rsid w:val="009420B0"/>
    <w:rsid w:val="00944970"/>
    <w:rsid w:val="009505A8"/>
    <w:rsid w:val="0095323B"/>
    <w:rsid w:val="009613B1"/>
    <w:rsid w:val="00961DE7"/>
    <w:rsid w:val="009631BE"/>
    <w:rsid w:val="00965D38"/>
    <w:rsid w:val="00966E6C"/>
    <w:rsid w:val="0097354E"/>
    <w:rsid w:val="00974DE7"/>
    <w:rsid w:val="009812CB"/>
    <w:rsid w:val="009820AF"/>
    <w:rsid w:val="0098408D"/>
    <w:rsid w:val="00985C7A"/>
    <w:rsid w:val="00986D92"/>
    <w:rsid w:val="00990A7E"/>
    <w:rsid w:val="009910D6"/>
    <w:rsid w:val="00994CE5"/>
    <w:rsid w:val="00996825"/>
    <w:rsid w:val="00997342"/>
    <w:rsid w:val="009A0159"/>
    <w:rsid w:val="009A18AE"/>
    <w:rsid w:val="009A331C"/>
    <w:rsid w:val="009A3735"/>
    <w:rsid w:val="009A396B"/>
    <w:rsid w:val="009A3E64"/>
    <w:rsid w:val="009A4072"/>
    <w:rsid w:val="009A46B3"/>
    <w:rsid w:val="009A5114"/>
    <w:rsid w:val="009A52AE"/>
    <w:rsid w:val="009B13E4"/>
    <w:rsid w:val="009B21EE"/>
    <w:rsid w:val="009C0A10"/>
    <w:rsid w:val="009C14A8"/>
    <w:rsid w:val="009C4E1D"/>
    <w:rsid w:val="009C7B69"/>
    <w:rsid w:val="009D07DC"/>
    <w:rsid w:val="009D0C3E"/>
    <w:rsid w:val="009D0CA5"/>
    <w:rsid w:val="009D24E2"/>
    <w:rsid w:val="009D2BAA"/>
    <w:rsid w:val="009D33F3"/>
    <w:rsid w:val="009E2201"/>
    <w:rsid w:val="009E52C6"/>
    <w:rsid w:val="009E7F81"/>
    <w:rsid w:val="009F15DA"/>
    <w:rsid w:val="009F201C"/>
    <w:rsid w:val="009F54EC"/>
    <w:rsid w:val="009F567D"/>
    <w:rsid w:val="009F5F55"/>
    <w:rsid w:val="00A0160D"/>
    <w:rsid w:val="00A01D84"/>
    <w:rsid w:val="00A02351"/>
    <w:rsid w:val="00A03540"/>
    <w:rsid w:val="00A04898"/>
    <w:rsid w:val="00A05A4A"/>
    <w:rsid w:val="00A05D27"/>
    <w:rsid w:val="00A066C3"/>
    <w:rsid w:val="00A10DAD"/>
    <w:rsid w:val="00A13280"/>
    <w:rsid w:val="00A17791"/>
    <w:rsid w:val="00A20755"/>
    <w:rsid w:val="00A213EA"/>
    <w:rsid w:val="00A24826"/>
    <w:rsid w:val="00A25C52"/>
    <w:rsid w:val="00A3069B"/>
    <w:rsid w:val="00A3247D"/>
    <w:rsid w:val="00A37308"/>
    <w:rsid w:val="00A37A04"/>
    <w:rsid w:val="00A4123D"/>
    <w:rsid w:val="00A426C8"/>
    <w:rsid w:val="00A462B1"/>
    <w:rsid w:val="00A46ECA"/>
    <w:rsid w:val="00A511AB"/>
    <w:rsid w:val="00A52B00"/>
    <w:rsid w:val="00A53D78"/>
    <w:rsid w:val="00A54A93"/>
    <w:rsid w:val="00A554B3"/>
    <w:rsid w:val="00A564A1"/>
    <w:rsid w:val="00A56C1C"/>
    <w:rsid w:val="00A56FF8"/>
    <w:rsid w:val="00A60FC8"/>
    <w:rsid w:val="00A64C7F"/>
    <w:rsid w:val="00A664EA"/>
    <w:rsid w:val="00A7015D"/>
    <w:rsid w:val="00A743D6"/>
    <w:rsid w:val="00A7681E"/>
    <w:rsid w:val="00A77F3D"/>
    <w:rsid w:val="00A8068D"/>
    <w:rsid w:val="00A81D40"/>
    <w:rsid w:val="00A83575"/>
    <w:rsid w:val="00A85807"/>
    <w:rsid w:val="00A877E6"/>
    <w:rsid w:val="00A92B19"/>
    <w:rsid w:val="00A934A5"/>
    <w:rsid w:val="00A9375E"/>
    <w:rsid w:val="00A97E9D"/>
    <w:rsid w:val="00AA0BFD"/>
    <w:rsid w:val="00AA0D58"/>
    <w:rsid w:val="00AB151B"/>
    <w:rsid w:val="00AB70C4"/>
    <w:rsid w:val="00AD087B"/>
    <w:rsid w:val="00AD35EB"/>
    <w:rsid w:val="00AD3B0E"/>
    <w:rsid w:val="00AD5EF6"/>
    <w:rsid w:val="00AD5FA6"/>
    <w:rsid w:val="00AE4723"/>
    <w:rsid w:val="00AE68CD"/>
    <w:rsid w:val="00AE6B53"/>
    <w:rsid w:val="00AE79B2"/>
    <w:rsid w:val="00AF0F4F"/>
    <w:rsid w:val="00AF401B"/>
    <w:rsid w:val="00AF61D1"/>
    <w:rsid w:val="00AF6E14"/>
    <w:rsid w:val="00AF6F89"/>
    <w:rsid w:val="00B0510A"/>
    <w:rsid w:val="00B0587D"/>
    <w:rsid w:val="00B05C8C"/>
    <w:rsid w:val="00B07293"/>
    <w:rsid w:val="00B114EB"/>
    <w:rsid w:val="00B13293"/>
    <w:rsid w:val="00B13C59"/>
    <w:rsid w:val="00B14A27"/>
    <w:rsid w:val="00B17827"/>
    <w:rsid w:val="00B20935"/>
    <w:rsid w:val="00B23A3B"/>
    <w:rsid w:val="00B249E5"/>
    <w:rsid w:val="00B2604A"/>
    <w:rsid w:val="00B264A0"/>
    <w:rsid w:val="00B30FD2"/>
    <w:rsid w:val="00B341C3"/>
    <w:rsid w:val="00B363F8"/>
    <w:rsid w:val="00B36674"/>
    <w:rsid w:val="00B36CD1"/>
    <w:rsid w:val="00B41C39"/>
    <w:rsid w:val="00B429A6"/>
    <w:rsid w:val="00B42C3B"/>
    <w:rsid w:val="00B42DAA"/>
    <w:rsid w:val="00B448D4"/>
    <w:rsid w:val="00B50B45"/>
    <w:rsid w:val="00B51182"/>
    <w:rsid w:val="00B550F9"/>
    <w:rsid w:val="00B56D81"/>
    <w:rsid w:val="00B62002"/>
    <w:rsid w:val="00B71EAB"/>
    <w:rsid w:val="00B73CDA"/>
    <w:rsid w:val="00B744F6"/>
    <w:rsid w:val="00B746DA"/>
    <w:rsid w:val="00B83A7E"/>
    <w:rsid w:val="00B907CE"/>
    <w:rsid w:val="00B91D7E"/>
    <w:rsid w:val="00B9260E"/>
    <w:rsid w:val="00B92CBC"/>
    <w:rsid w:val="00B96E27"/>
    <w:rsid w:val="00BA183E"/>
    <w:rsid w:val="00BA3A34"/>
    <w:rsid w:val="00BA50CF"/>
    <w:rsid w:val="00BA7C5B"/>
    <w:rsid w:val="00BA7D7C"/>
    <w:rsid w:val="00BB3F0E"/>
    <w:rsid w:val="00BB6131"/>
    <w:rsid w:val="00BC08F2"/>
    <w:rsid w:val="00BC2EBB"/>
    <w:rsid w:val="00BD053C"/>
    <w:rsid w:val="00BD06EA"/>
    <w:rsid w:val="00BD2658"/>
    <w:rsid w:val="00BD2C55"/>
    <w:rsid w:val="00BD4F55"/>
    <w:rsid w:val="00BE2241"/>
    <w:rsid w:val="00BE3DF5"/>
    <w:rsid w:val="00BE4BD1"/>
    <w:rsid w:val="00BE4F5D"/>
    <w:rsid w:val="00BE533F"/>
    <w:rsid w:val="00BF05DB"/>
    <w:rsid w:val="00BF1214"/>
    <w:rsid w:val="00BF2D15"/>
    <w:rsid w:val="00BF7634"/>
    <w:rsid w:val="00C01590"/>
    <w:rsid w:val="00C0181D"/>
    <w:rsid w:val="00C05822"/>
    <w:rsid w:val="00C07E00"/>
    <w:rsid w:val="00C21973"/>
    <w:rsid w:val="00C22D5F"/>
    <w:rsid w:val="00C319AE"/>
    <w:rsid w:val="00C33935"/>
    <w:rsid w:val="00C33B44"/>
    <w:rsid w:val="00C33C4D"/>
    <w:rsid w:val="00C33F4E"/>
    <w:rsid w:val="00C35619"/>
    <w:rsid w:val="00C37B9B"/>
    <w:rsid w:val="00C40936"/>
    <w:rsid w:val="00C40B5B"/>
    <w:rsid w:val="00C42DFD"/>
    <w:rsid w:val="00C43276"/>
    <w:rsid w:val="00C44913"/>
    <w:rsid w:val="00C44CAA"/>
    <w:rsid w:val="00C44EDA"/>
    <w:rsid w:val="00C50F68"/>
    <w:rsid w:val="00C52986"/>
    <w:rsid w:val="00C52FE0"/>
    <w:rsid w:val="00C544B2"/>
    <w:rsid w:val="00C54AE7"/>
    <w:rsid w:val="00C552EB"/>
    <w:rsid w:val="00C55B47"/>
    <w:rsid w:val="00C56217"/>
    <w:rsid w:val="00C57804"/>
    <w:rsid w:val="00C57CD3"/>
    <w:rsid w:val="00C603A6"/>
    <w:rsid w:val="00C603BE"/>
    <w:rsid w:val="00C62CD9"/>
    <w:rsid w:val="00C633D7"/>
    <w:rsid w:val="00C648BD"/>
    <w:rsid w:val="00C75772"/>
    <w:rsid w:val="00C75F48"/>
    <w:rsid w:val="00C82E3B"/>
    <w:rsid w:val="00C858F0"/>
    <w:rsid w:val="00C91795"/>
    <w:rsid w:val="00C92A8F"/>
    <w:rsid w:val="00C939C2"/>
    <w:rsid w:val="00C93A27"/>
    <w:rsid w:val="00C9594D"/>
    <w:rsid w:val="00C95C4B"/>
    <w:rsid w:val="00C9743D"/>
    <w:rsid w:val="00CA3D44"/>
    <w:rsid w:val="00CA50E2"/>
    <w:rsid w:val="00CA527A"/>
    <w:rsid w:val="00CB1342"/>
    <w:rsid w:val="00CB1D74"/>
    <w:rsid w:val="00CB3650"/>
    <w:rsid w:val="00CB4A07"/>
    <w:rsid w:val="00CB57A3"/>
    <w:rsid w:val="00CB6965"/>
    <w:rsid w:val="00CB6B98"/>
    <w:rsid w:val="00CB6F77"/>
    <w:rsid w:val="00CB7AB1"/>
    <w:rsid w:val="00CC1298"/>
    <w:rsid w:val="00CC722C"/>
    <w:rsid w:val="00CD13A7"/>
    <w:rsid w:val="00CE1064"/>
    <w:rsid w:val="00CE414E"/>
    <w:rsid w:val="00CE48AF"/>
    <w:rsid w:val="00CF2E21"/>
    <w:rsid w:val="00CF5C7B"/>
    <w:rsid w:val="00CF625D"/>
    <w:rsid w:val="00D00855"/>
    <w:rsid w:val="00D00D86"/>
    <w:rsid w:val="00D04820"/>
    <w:rsid w:val="00D07BD5"/>
    <w:rsid w:val="00D11F8B"/>
    <w:rsid w:val="00D1569B"/>
    <w:rsid w:val="00D15C13"/>
    <w:rsid w:val="00D16327"/>
    <w:rsid w:val="00D164E3"/>
    <w:rsid w:val="00D20519"/>
    <w:rsid w:val="00D21DF1"/>
    <w:rsid w:val="00D241F5"/>
    <w:rsid w:val="00D30FFD"/>
    <w:rsid w:val="00D311E7"/>
    <w:rsid w:val="00D31293"/>
    <w:rsid w:val="00D356D2"/>
    <w:rsid w:val="00D36C49"/>
    <w:rsid w:val="00D372F0"/>
    <w:rsid w:val="00D378AC"/>
    <w:rsid w:val="00D40055"/>
    <w:rsid w:val="00D408DD"/>
    <w:rsid w:val="00D433FE"/>
    <w:rsid w:val="00D437A1"/>
    <w:rsid w:val="00D440FE"/>
    <w:rsid w:val="00D5149F"/>
    <w:rsid w:val="00D53023"/>
    <w:rsid w:val="00D53A72"/>
    <w:rsid w:val="00D55E94"/>
    <w:rsid w:val="00D6004A"/>
    <w:rsid w:val="00D6495E"/>
    <w:rsid w:val="00D71703"/>
    <w:rsid w:val="00D719B8"/>
    <w:rsid w:val="00D76A37"/>
    <w:rsid w:val="00D81338"/>
    <w:rsid w:val="00D81463"/>
    <w:rsid w:val="00D82BF0"/>
    <w:rsid w:val="00D846BC"/>
    <w:rsid w:val="00D93FCE"/>
    <w:rsid w:val="00D95C91"/>
    <w:rsid w:val="00D95DE9"/>
    <w:rsid w:val="00DA1937"/>
    <w:rsid w:val="00DA1A4A"/>
    <w:rsid w:val="00DA4892"/>
    <w:rsid w:val="00DB0C47"/>
    <w:rsid w:val="00DB541D"/>
    <w:rsid w:val="00DB6EA9"/>
    <w:rsid w:val="00DB7396"/>
    <w:rsid w:val="00DB7DDC"/>
    <w:rsid w:val="00DC2625"/>
    <w:rsid w:val="00DC4B47"/>
    <w:rsid w:val="00DC5DDA"/>
    <w:rsid w:val="00DD05C0"/>
    <w:rsid w:val="00DD5C37"/>
    <w:rsid w:val="00DD7D81"/>
    <w:rsid w:val="00DE0AF8"/>
    <w:rsid w:val="00DE20EB"/>
    <w:rsid w:val="00DE275F"/>
    <w:rsid w:val="00DF3411"/>
    <w:rsid w:val="00DF7CB5"/>
    <w:rsid w:val="00E056CB"/>
    <w:rsid w:val="00E060AB"/>
    <w:rsid w:val="00E11075"/>
    <w:rsid w:val="00E11387"/>
    <w:rsid w:val="00E119A0"/>
    <w:rsid w:val="00E13E48"/>
    <w:rsid w:val="00E166D8"/>
    <w:rsid w:val="00E1710F"/>
    <w:rsid w:val="00E20BF3"/>
    <w:rsid w:val="00E23CED"/>
    <w:rsid w:val="00E2444A"/>
    <w:rsid w:val="00E249F9"/>
    <w:rsid w:val="00E25D14"/>
    <w:rsid w:val="00E25F72"/>
    <w:rsid w:val="00E302B8"/>
    <w:rsid w:val="00E31725"/>
    <w:rsid w:val="00E32ADB"/>
    <w:rsid w:val="00E3394A"/>
    <w:rsid w:val="00E340A2"/>
    <w:rsid w:val="00E3567B"/>
    <w:rsid w:val="00E370E7"/>
    <w:rsid w:val="00E403ED"/>
    <w:rsid w:val="00E40DA5"/>
    <w:rsid w:val="00E41FBA"/>
    <w:rsid w:val="00E466D1"/>
    <w:rsid w:val="00E475B2"/>
    <w:rsid w:val="00E50718"/>
    <w:rsid w:val="00E50AF0"/>
    <w:rsid w:val="00E51BCA"/>
    <w:rsid w:val="00E53712"/>
    <w:rsid w:val="00E561A9"/>
    <w:rsid w:val="00E561F9"/>
    <w:rsid w:val="00E60C89"/>
    <w:rsid w:val="00E61332"/>
    <w:rsid w:val="00E61469"/>
    <w:rsid w:val="00E62AFA"/>
    <w:rsid w:val="00E66195"/>
    <w:rsid w:val="00E67BCC"/>
    <w:rsid w:val="00E70D24"/>
    <w:rsid w:val="00E7246F"/>
    <w:rsid w:val="00E72FC2"/>
    <w:rsid w:val="00E751AB"/>
    <w:rsid w:val="00E75B9C"/>
    <w:rsid w:val="00E77CE5"/>
    <w:rsid w:val="00E77D93"/>
    <w:rsid w:val="00E851D0"/>
    <w:rsid w:val="00E855CC"/>
    <w:rsid w:val="00E94467"/>
    <w:rsid w:val="00E94729"/>
    <w:rsid w:val="00E95392"/>
    <w:rsid w:val="00EA40D2"/>
    <w:rsid w:val="00EA6F43"/>
    <w:rsid w:val="00EB0C34"/>
    <w:rsid w:val="00EB1D05"/>
    <w:rsid w:val="00EB3428"/>
    <w:rsid w:val="00EB3CDB"/>
    <w:rsid w:val="00EC08DE"/>
    <w:rsid w:val="00EC19FC"/>
    <w:rsid w:val="00EC209E"/>
    <w:rsid w:val="00EC667B"/>
    <w:rsid w:val="00ED02D5"/>
    <w:rsid w:val="00ED3C34"/>
    <w:rsid w:val="00ED63D2"/>
    <w:rsid w:val="00ED7A62"/>
    <w:rsid w:val="00EE5890"/>
    <w:rsid w:val="00EF0F3A"/>
    <w:rsid w:val="00EF29E1"/>
    <w:rsid w:val="00EF2D6A"/>
    <w:rsid w:val="00EF3A45"/>
    <w:rsid w:val="00EF67EC"/>
    <w:rsid w:val="00F06A29"/>
    <w:rsid w:val="00F12335"/>
    <w:rsid w:val="00F12F5D"/>
    <w:rsid w:val="00F12FB9"/>
    <w:rsid w:val="00F13C44"/>
    <w:rsid w:val="00F20F67"/>
    <w:rsid w:val="00F216CF"/>
    <w:rsid w:val="00F22982"/>
    <w:rsid w:val="00F30F3B"/>
    <w:rsid w:val="00F33F20"/>
    <w:rsid w:val="00F40B91"/>
    <w:rsid w:val="00F418CA"/>
    <w:rsid w:val="00F42AA6"/>
    <w:rsid w:val="00F43C8B"/>
    <w:rsid w:val="00F451B7"/>
    <w:rsid w:val="00F468FC"/>
    <w:rsid w:val="00F54688"/>
    <w:rsid w:val="00F55260"/>
    <w:rsid w:val="00F611F3"/>
    <w:rsid w:val="00F61B5E"/>
    <w:rsid w:val="00F638E8"/>
    <w:rsid w:val="00F64CC3"/>
    <w:rsid w:val="00F71293"/>
    <w:rsid w:val="00F73E46"/>
    <w:rsid w:val="00F74492"/>
    <w:rsid w:val="00F74A5B"/>
    <w:rsid w:val="00F7543E"/>
    <w:rsid w:val="00F76434"/>
    <w:rsid w:val="00F7763D"/>
    <w:rsid w:val="00F83860"/>
    <w:rsid w:val="00F86BC2"/>
    <w:rsid w:val="00F92CCC"/>
    <w:rsid w:val="00F94EE9"/>
    <w:rsid w:val="00F95871"/>
    <w:rsid w:val="00FA0CD9"/>
    <w:rsid w:val="00FA1BB4"/>
    <w:rsid w:val="00FC035A"/>
    <w:rsid w:val="00FC4808"/>
    <w:rsid w:val="00FC513F"/>
    <w:rsid w:val="00FC53FE"/>
    <w:rsid w:val="00FC7F53"/>
    <w:rsid w:val="00FD3E1B"/>
    <w:rsid w:val="00FD570A"/>
    <w:rsid w:val="00FD5D60"/>
    <w:rsid w:val="00FD6467"/>
    <w:rsid w:val="00FD657A"/>
    <w:rsid w:val="00FD6F35"/>
    <w:rsid w:val="00FE282A"/>
    <w:rsid w:val="00FE5B75"/>
    <w:rsid w:val="00FE6DF4"/>
    <w:rsid w:val="00FF014F"/>
    <w:rsid w:val="00FF7D9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5C7B"/>
    <w:pPr>
      <w:widowControl w:val="0"/>
      <w:spacing w:before="80" w:after="80" w:line="259"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6F1C32"/>
    <w:pPr>
      <w:keepNext/>
      <w:spacing w:before="200" w:after="100" w:line="240"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semiHidden/>
    <w:unhideWhenUsed/>
    <w:qFormat/>
    <w:rsid w:val="00C33C4D"/>
    <w:pPr>
      <w:keepNext/>
      <w:keepLines/>
      <w:spacing w:before="260" w:after="260" w:line="416" w:lineRule="auto"/>
      <w:outlineLvl w:val="2"/>
    </w:pPr>
    <w:rPr>
      <w:b/>
      <w:bCs/>
      <w:sz w:val="32"/>
      <w:szCs w:val="32"/>
    </w:rPr>
  </w:style>
  <w:style w:type="paragraph" w:styleId="Heading5">
    <w:name w:val="heading 5"/>
    <w:basedOn w:val="Normal"/>
    <w:next w:val="Normal"/>
    <w:link w:val="Heading5Char"/>
    <w:uiPriority w:val="9"/>
    <w:semiHidden/>
    <w:unhideWhenUsed/>
    <w:qFormat/>
    <w:rsid w:val="0003640D"/>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iPriority w:val="99"/>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C33C4D"/>
    <w:rPr>
      <w:rFonts w:ascii="Calibri Light" w:eastAsia="宋体" w:hAnsi="Calibri Light"/>
      <w:b/>
      <w:bCs/>
      <w:kern w:val="32"/>
      <w:sz w:val="32"/>
      <w:szCs w:val="32"/>
      <w:lang w:eastAsia="en-US"/>
    </w:rPr>
  </w:style>
  <w:style w:type="character" w:customStyle="1" w:styleId="Heading2Char">
    <w:name w:val="Heading 2 Char"/>
    <w:link w:val="Heading2"/>
    <w:uiPriority w:val="9"/>
    <w:rsid w:val="006F1C32"/>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NormalWeb">
    <w:name w:val="Normal (Web)"/>
    <w:basedOn w:val="Normal"/>
    <w:uiPriority w:val="99"/>
    <w:unhideWhenUsed/>
    <w:rsid w:val="00616E34"/>
    <w:rPr>
      <w:rFonts w:ascii="Times New Roman" w:hAnsi="Times New Roman"/>
      <w:sz w:val="24"/>
    </w:rPr>
  </w:style>
  <w:style w:type="character" w:customStyle="1" w:styleId="Heading3Char">
    <w:name w:val="Heading 3 Char"/>
    <w:basedOn w:val="DefaultParagraphFont"/>
    <w:link w:val="Heading3"/>
    <w:uiPriority w:val="9"/>
    <w:semiHidden/>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Title">
    <w:name w:val="Title"/>
    <w:next w:val="Body"/>
    <w:link w:val="TitleChar"/>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TitleChar">
    <w:name w:val="Title Char"/>
    <w:basedOn w:val="DefaultParagraphFont"/>
    <w:link w:val="Title"/>
    <w:rsid w:val="00C33C4D"/>
    <w:rPr>
      <w:rFonts w:ascii="Helvetica Neue" w:eastAsia="Arial Unicode MS" w:hAnsi="Helvetica Neue" w:cs="Arial Unicode MS"/>
      <w:b/>
      <w:bCs/>
      <w:color w:val="000000"/>
      <w:sz w:val="28"/>
      <w:szCs w:val="28"/>
      <w:bdr w:val="nil"/>
      <w:lang w:eastAsia="en-US"/>
    </w:rPr>
  </w:style>
  <w:style w:type="paragraph" w:styleId="Subtitle">
    <w:name w:val="Subtitle"/>
    <w:link w:val="SubtitleChar"/>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SubtitleChar">
    <w:name w:val="Subtitle Char"/>
    <w:basedOn w:val="DefaultParagraphFont"/>
    <w:link w:val="Subtitle"/>
    <w:rsid w:val="00C33C4D"/>
    <w:rPr>
      <w:rFonts w:ascii="Times New Roman" w:eastAsia="Arial Unicode MS" w:hAnsi="Times New Roman" w:cs="Arial Unicode MS"/>
      <w:b/>
      <w:bCs/>
      <w:i/>
      <w:iCs/>
      <w:color w:val="000000"/>
      <w:sz w:val="28"/>
      <w:szCs w:val="28"/>
      <w:u w:val="single"/>
      <w:bdr w:val="nil"/>
      <w:lang w:eastAsia="en-US"/>
    </w:rPr>
  </w:style>
  <w:style w:type="paragraph" w:styleId="BodyText">
    <w:name w:val="Body Text"/>
    <w:link w:val="BodyTextChar"/>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BodyTextChar">
    <w:name w:val="Body Text Char"/>
    <w:basedOn w:val="DefaultParagraphFont"/>
    <w:link w:val="BodyText"/>
    <w:rsid w:val="00C33C4D"/>
    <w:rPr>
      <w:rFonts w:ascii="Times New Roman" w:eastAsia="Arial Unicode MS" w:hAnsi="Times New Roman" w:cs="Arial Unicode MS"/>
      <w:color w:val="000000"/>
      <w:sz w:val="24"/>
      <w:szCs w:val="24"/>
      <w:bdr w:val="nil"/>
      <w:lang w:eastAsia="en-US"/>
    </w:rPr>
  </w:style>
  <w:style w:type="paragraph" w:styleId="BodyTextIndent">
    <w:name w:val="Body Text Indent"/>
    <w:basedOn w:val="Normal"/>
    <w:link w:val="BodyTextIndentChar"/>
    <w:uiPriority w:val="99"/>
    <w:semiHidden/>
    <w:unhideWhenUsed/>
    <w:rsid w:val="00273CA1"/>
    <w:pPr>
      <w:spacing w:after="120"/>
      <w:ind w:leftChars="200" w:left="420"/>
    </w:pPr>
  </w:style>
  <w:style w:type="character" w:customStyle="1" w:styleId="BodyTextIndentChar">
    <w:name w:val="Body Text Indent Char"/>
    <w:basedOn w:val="DefaultParagraphFont"/>
    <w:link w:val="BodyTextIndent"/>
    <w:uiPriority w:val="99"/>
    <w:semiHidden/>
    <w:rsid w:val="00273CA1"/>
    <w:rPr>
      <w:rFonts w:ascii="Calibri" w:eastAsia="新宋体" w:hAnsi="Calibri"/>
      <w:sz w:val="22"/>
      <w:szCs w:val="24"/>
      <w:lang w:eastAsia="en-US"/>
    </w:rPr>
  </w:style>
  <w:style w:type="paragraph" w:styleId="BodyText2">
    <w:name w:val="Body Text 2"/>
    <w:basedOn w:val="Normal"/>
    <w:link w:val="BodyText2Char"/>
    <w:uiPriority w:val="99"/>
    <w:semiHidden/>
    <w:unhideWhenUsed/>
    <w:rsid w:val="00273CA1"/>
    <w:pPr>
      <w:spacing w:after="120" w:line="480" w:lineRule="auto"/>
    </w:pPr>
  </w:style>
  <w:style w:type="character" w:customStyle="1" w:styleId="BodyText2Char">
    <w:name w:val="Body Text 2 Char"/>
    <w:basedOn w:val="DefaultParagraphFont"/>
    <w:link w:val="BodyText2"/>
    <w:uiPriority w:val="99"/>
    <w:semiHidden/>
    <w:rsid w:val="00273CA1"/>
    <w:rPr>
      <w:rFonts w:ascii="Calibri" w:eastAsia="新宋体" w:hAnsi="Calibri"/>
      <w:sz w:val="22"/>
      <w:szCs w:val="24"/>
      <w:lang w:eastAsia="en-US"/>
    </w:rPr>
  </w:style>
  <w:style w:type="paragraph" w:styleId="BodyText3">
    <w:name w:val="Body Text 3"/>
    <w:basedOn w:val="Normal"/>
    <w:link w:val="BodyText3Char"/>
    <w:uiPriority w:val="99"/>
    <w:semiHidden/>
    <w:unhideWhenUsed/>
    <w:rsid w:val="0089390A"/>
    <w:pPr>
      <w:spacing w:after="120"/>
    </w:pPr>
    <w:rPr>
      <w:sz w:val="16"/>
      <w:szCs w:val="16"/>
    </w:rPr>
  </w:style>
  <w:style w:type="character" w:customStyle="1" w:styleId="BodyText3Char">
    <w:name w:val="Body Text 3 Char"/>
    <w:basedOn w:val="DefaultParagraphFont"/>
    <w:link w:val="BodyText3"/>
    <w:uiPriority w:val="99"/>
    <w:semiHidden/>
    <w:rsid w:val="0089390A"/>
    <w:rPr>
      <w:rFonts w:ascii="Calibri" w:eastAsia="新宋体" w:hAnsi="Calibri"/>
      <w:sz w:val="16"/>
      <w:szCs w:val="16"/>
      <w:lang w:eastAsia="en-US"/>
    </w:rPr>
  </w:style>
  <w:style w:type="numbering" w:customStyle="1" w:styleId="List1">
    <w:name w:val="List1"/>
    <w:rsid w:val="0089390A"/>
    <w:pPr>
      <w:numPr>
        <w:numId w:val="1"/>
      </w:numPr>
    </w:pPr>
  </w:style>
  <w:style w:type="paragraph" w:customStyle="1" w:styleId="FootnoteTextA">
    <w:name w:val="Footnote Text A"/>
    <w:rsid w:val="00426534"/>
    <w:pPr>
      <w:pBdr>
        <w:top w:val="nil"/>
        <w:left w:val="nil"/>
        <w:bottom w:val="nil"/>
        <w:right w:val="nil"/>
        <w:between w:val="nil"/>
        <w:bar w:val="nil"/>
      </w:pBdr>
    </w:pPr>
    <w:rPr>
      <w:rFonts w:ascii="Times New Roman" w:eastAsia="Times New Roman" w:hAnsi="Times New Roman"/>
      <w:color w:val="000000"/>
      <w:bdr w:val="nil"/>
      <w:lang w:eastAsia="en-US"/>
    </w:rPr>
  </w:style>
  <w:style w:type="paragraph" w:styleId="PlainText">
    <w:name w:val="Plain Text"/>
    <w:link w:val="PlainTextChar"/>
    <w:rsid w:val="00426534"/>
    <w:pPr>
      <w:pBdr>
        <w:top w:val="nil"/>
        <w:left w:val="nil"/>
        <w:bottom w:val="nil"/>
        <w:right w:val="nil"/>
        <w:between w:val="nil"/>
        <w:bar w:val="nil"/>
      </w:pBdr>
    </w:pPr>
    <w:rPr>
      <w:rFonts w:ascii="Courier New" w:eastAsia="Arial Unicode MS" w:hAnsi="Courier New" w:cs="Arial Unicode MS"/>
      <w:color w:val="000000"/>
      <w:bdr w:val="nil"/>
      <w:lang w:eastAsia="en-US"/>
    </w:rPr>
  </w:style>
  <w:style w:type="character" w:customStyle="1" w:styleId="PlainTextChar">
    <w:name w:val="Plain Text Char"/>
    <w:basedOn w:val="DefaultParagraphFont"/>
    <w:link w:val="PlainText"/>
    <w:rsid w:val="00426534"/>
    <w:rPr>
      <w:rFonts w:ascii="Courier New" w:eastAsia="Arial Unicode MS" w:hAnsi="Courier New" w:cs="Arial Unicode MS"/>
      <w:color w:val="000000"/>
      <w:bdr w:val="nil"/>
      <w:lang w:eastAsia="en-US"/>
    </w:rPr>
  </w:style>
  <w:style w:type="paragraph" w:styleId="BodyTextIndent2">
    <w:name w:val="Body Text Indent 2"/>
    <w:basedOn w:val="Normal"/>
    <w:link w:val="BodyTextIndent2Char"/>
    <w:uiPriority w:val="99"/>
    <w:semiHidden/>
    <w:unhideWhenUsed/>
    <w:rsid w:val="00835F5B"/>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835F5B"/>
    <w:rPr>
      <w:rFonts w:ascii="Calibri" w:eastAsia="新宋体" w:hAnsi="Calibri"/>
      <w:sz w:val="22"/>
      <w:szCs w:val="24"/>
      <w:lang w:eastAsia="en-US"/>
    </w:rPr>
  </w:style>
  <w:style w:type="character" w:customStyle="1" w:styleId="Heading5Char">
    <w:name w:val="Heading 5 Char"/>
    <w:basedOn w:val="DefaultParagraphFont"/>
    <w:link w:val="Heading5"/>
    <w:uiPriority w:val="9"/>
    <w:semiHidden/>
    <w:rsid w:val="0003640D"/>
    <w:rPr>
      <w:rFonts w:ascii="Calibri" w:eastAsia="新宋体" w:hAnsi="Calibri"/>
      <w:b/>
      <w:bCs/>
      <w:sz w:val="28"/>
      <w:szCs w:val="28"/>
      <w:lang w:eastAsia="en-US"/>
    </w:rPr>
  </w:style>
  <w:style w:type="paragraph" w:customStyle="1" w:styleId="FreeForm">
    <w:name w:val="Free Form"/>
    <w:rsid w:val="00240603"/>
    <w:pPr>
      <w:pBdr>
        <w:top w:val="nil"/>
        <w:left w:val="nil"/>
        <w:bottom w:val="nil"/>
        <w:right w:val="nil"/>
        <w:between w:val="nil"/>
        <w:bar w:val="nil"/>
      </w:pBdr>
    </w:pPr>
    <w:rPr>
      <w:rFonts w:ascii="Times New Roman" w:eastAsiaTheme="minorEastAsia" w:hAnsi="Times New Roman" w:cs="Arial Unicode MS"/>
      <w:color w:val="000000"/>
      <w:bdr w:val="nil"/>
      <w:lang w:eastAsia="en-US"/>
    </w:rPr>
  </w:style>
  <w:style w:type="numbering" w:customStyle="1" w:styleId="Legal">
    <w:name w:val="Legal"/>
    <w:rsid w:val="00240603"/>
    <w:pPr>
      <w:numPr>
        <w:numId w:val="2"/>
      </w:numPr>
    </w:pPr>
  </w:style>
  <w:style w:type="character" w:styleId="Emphasis">
    <w:name w:val="Emphasis"/>
    <w:uiPriority w:val="20"/>
    <w:qFormat/>
    <w:rsid w:val="00A01D84"/>
    <w:rPr>
      <w:i/>
      <w:iCs/>
    </w:rPr>
  </w:style>
  <w:style w:type="character" w:customStyle="1" w:styleId="apple-converted-space">
    <w:name w:val="apple-converted-space"/>
    <w:rsid w:val="00A01D84"/>
  </w:style>
  <w:style w:type="paragraph" w:styleId="EndnoteText">
    <w:name w:val="endnote text"/>
    <w:basedOn w:val="Normal"/>
    <w:link w:val="EndnoteTextChar"/>
    <w:uiPriority w:val="99"/>
    <w:unhideWhenUsed/>
    <w:rsid w:val="00485944"/>
    <w:pPr>
      <w:widowControl/>
      <w:spacing w:before="0" w:after="0" w:line="240" w:lineRule="auto"/>
      <w:jc w:val="left"/>
    </w:pPr>
    <w:rPr>
      <w:rFonts w:asciiTheme="minorHAnsi" w:eastAsiaTheme="minorEastAsia" w:hAnsiTheme="minorHAnsi" w:cstheme="minorBidi"/>
      <w:sz w:val="24"/>
    </w:rPr>
  </w:style>
  <w:style w:type="character" w:customStyle="1" w:styleId="EndnoteTextChar">
    <w:name w:val="Endnote Text Char"/>
    <w:basedOn w:val="DefaultParagraphFont"/>
    <w:link w:val="EndnoteText"/>
    <w:uiPriority w:val="99"/>
    <w:rsid w:val="00485944"/>
    <w:rPr>
      <w:rFonts w:asciiTheme="minorHAnsi" w:eastAsiaTheme="minorEastAsia" w:hAnsiTheme="minorHAnsi" w:cstheme="minorBidi"/>
      <w:sz w:val="24"/>
      <w:szCs w:val="24"/>
      <w:lang w:eastAsia="en-US"/>
    </w:rPr>
  </w:style>
  <w:style w:type="character" w:styleId="EndnoteReference">
    <w:name w:val="endnote reference"/>
    <w:basedOn w:val="DefaultParagraphFont"/>
    <w:uiPriority w:val="99"/>
    <w:unhideWhenUsed/>
    <w:rsid w:val="00485944"/>
    <w:rPr>
      <w:vertAlign w:val="superscript"/>
    </w:rPr>
  </w:style>
  <w:style w:type="paragraph" w:customStyle="1" w:styleId="Style0">
    <w:name w:val="Style0"/>
    <w:rsid w:val="00A511AB"/>
    <w:pPr>
      <w:overflowPunct w:val="0"/>
      <w:autoSpaceDE w:val="0"/>
      <w:autoSpaceDN w:val="0"/>
      <w:adjustRightInd w:val="0"/>
      <w:textAlignment w:val="baseline"/>
    </w:pPr>
    <w:rPr>
      <w:rFonts w:ascii="Arial" w:eastAsiaTheme="minorEastAsia" w:hAnsi="Arial"/>
      <w:sz w:val="24"/>
      <w:lang w:eastAsia="en-US"/>
    </w:rPr>
  </w:style>
  <w:style w:type="paragraph" w:customStyle="1" w:styleId="BODY0">
    <w:name w:val="BODY"/>
    <w:basedOn w:val="Normal"/>
    <w:uiPriority w:val="99"/>
    <w:rsid w:val="00266951"/>
    <w:pPr>
      <w:widowControl/>
      <w:autoSpaceDE w:val="0"/>
      <w:autoSpaceDN w:val="0"/>
      <w:adjustRightInd w:val="0"/>
      <w:spacing w:before="0" w:after="0" w:line="240" w:lineRule="auto"/>
      <w:jc w:val="left"/>
    </w:pPr>
    <w:rPr>
      <w:rFonts w:ascii="Verdana" w:eastAsia="MS Mincho" w:hAnsi="Verdana" w:cs="Verdana"/>
      <w:sz w:val="24"/>
      <w:lang w:val="x-none" w:eastAsia="zh-CN"/>
    </w:rPr>
  </w:style>
  <w:style w:type="paragraph" w:styleId="BodyTextIndent3">
    <w:name w:val="Body Text Indent 3"/>
    <w:basedOn w:val="Normal"/>
    <w:link w:val="BodyTextIndent3Char"/>
    <w:uiPriority w:val="99"/>
    <w:semiHidden/>
    <w:unhideWhenUsed/>
    <w:rsid w:val="00050B23"/>
    <w:pPr>
      <w:spacing w:after="120"/>
      <w:ind w:leftChars="200" w:left="420"/>
    </w:pPr>
    <w:rPr>
      <w:sz w:val="16"/>
      <w:szCs w:val="16"/>
    </w:rPr>
  </w:style>
  <w:style w:type="character" w:customStyle="1" w:styleId="BodyTextIndent3Char">
    <w:name w:val="Body Text Indent 3 Char"/>
    <w:basedOn w:val="DefaultParagraphFont"/>
    <w:link w:val="BodyTextIndent3"/>
    <w:uiPriority w:val="99"/>
    <w:semiHidden/>
    <w:rsid w:val="00050B23"/>
    <w:rPr>
      <w:rFonts w:ascii="Calibri" w:eastAsia="新宋体" w:hAnsi="Calibri"/>
      <w:sz w:val="16"/>
      <w:szCs w:val="16"/>
      <w:lang w:eastAsia="en-US"/>
    </w:rPr>
  </w:style>
  <w:style w:type="paragraph" w:customStyle="1" w:styleId="Normal1">
    <w:name w:val="Normal1"/>
    <w:rsid w:val="00E060AB"/>
    <w:pPr>
      <w:widowControl w:val="0"/>
      <w:spacing w:line="276" w:lineRule="auto"/>
    </w:pPr>
    <w:rPr>
      <w:rFonts w:ascii="Arial" w:eastAsia="宋体" w:hAnsi="Arial" w:cs="Arial"/>
      <w:color w:val="000000"/>
      <w:sz w:val="22"/>
      <w:lang w:eastAsia="en-US"/>
    </w:rPr>
  </w:style>
  <w:style w:type="character" w:styleId="Hyperlink">
    <w:name w:val="Hyperlink"/>
    <w:basedOn w:val="DefaultParagraphFont"/>
    <w:uiPriority w:val="99"/>
    <w:unhideWhenUsed/>
    <w:rsid w:val="00D81463"/>
    <w:rPr>
      <w:color w:val="0563C1" w:themeColor="hyperlink"/>
      <w:u w:val="single"/>
    </w:rPr>
  </w:style>
  <w:style w:type="character" w:customStyle="1" w:styleId="UnresolvedMention1">
    <w:name w:val="Unresolved Mention1"/>
    <w:basedOn w:val="DefaultParagraphFont"/>
    <w:uiPriority w:val="99"/>
    <w:semiHidden/>
    <w:unhideWhenUsed/>
    <w:rsid w:val="00D81463"/>
    <w:rPr>
      <w:color w:val="605E5C"/>
      <w:shd w:val="clear" w:color="auto" w:fill="E1DFDD"/>
    </w:rPr>
  </w:style>
  <w:style w:type="character" w:styleId="SubtleEmphasis">
    <w:name w:val="Subtle Emphasis"/>
    <w:basedOn w:val="DefaultParagraphFont"/>
    <w:uiPriority w:val="19"/>
    <w:qFormat/>
    <w:rsid w:val="00E72FC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82210">
      <w:bodyDiv w:val="1"/>
      <w:marLeft w:val="0"/>
      <w:marRight w:val="0"/>
      <w:marTop w:val="0"/>
      <w:marBottom w:val="0"/>
      <w:divBdr>
        <w:top w:val="none" w:sz="0" w:space="0" w:color="auto"/>
        <w:left w:val="none" w:sz="0" w:space="0" w:color="auto"/>
        <w:bottom w:val="none" w:sz="0" w:space="0" w:color="auto"/>
        <w:right w:val="none" w:sz="0" w:space="0" w:color="auto"/>
      </w:divBdr>
    </w:div>
    <w:div w:id="67073262">
      <w:bodyDiv w:val="1"/>
      <w:marLeft w:val="0"/>
      <w:marRight w:val="0"/>
      <w:marTop w:val="0"/>
      <w:marBottom w:val="0"/>
      <w:divBdr>
        <w:top w:val="none" w:sz="0" w:space="0" w:color="auto"/>
        <w:left w:val="none" w:sz="0" w:space="0" w:color="auto"/>
        <w:bottom w:val="none" w:sz="0" w:space="0" w:color="auto"/>
        <w:right w:val="none" w:sz="0" w:space="0" w:color="auto"/>
      </w:divBdr>
    </w:div>
    <w:div w:id="191918745">
      <w:bodyDiv w:val="1"/>
      <w:marLeft w:val="0"/>
      <w:marRight w:val="0"/>
      <w:marTop w:val="0"/>
      <w:marBottom w:val="0"/>
      <w:divBdr>
        <w:top w:val="none" w:sz="0" w:space="0" w:color="auto"/>
        <w:left w:val="none" w:sz="0" w:space="0" w:color="auto"/>
        <w:bottom w:val="none" w:sz="0" w:space="0" w:color="auto"/>
        <w:right w:val="none" w:sz="0" w:space="0" w:color="auto"/>
      </w:divBdr>
    </w:div>
    <w:div w:id="250741214">
      <w:bodyDiv w:val="1"/>
      <w:marLeft w:val="0"/>
      <w:marRight w:val="0"/>
      <w:marTop w:val="0"/>
      <w:marBottom w:val="0"/>
      <w:divBdr>
        <w:top w:val="none" w:sz="0" w:space="0" w:color="auto"/>
        <w:left w:val="none" w:sz="0" w:space="0" w:color="auto"/>
        <w:bottom w:val="none" w:sz="0" w:space="0" w:color="auto"/>
        <w:right w:val="none" w:sz="0" w:space="0" w:color="auto"/>
      </w:divBdr>
    </w:div>
    <w:div w:id="284124189">
      <w:bodyDiv w:val="1"/>
      <w:marLeft w:val="0"/>
      <w:marRight w:val="0"/>
      <w:marTop w:val="0"/>
      <w:marBottom w:val="0"/>
      <w:divBdr>
        <w:top w:val="none" w:sz="0" w:space="0" w:color="auto"/>
        <w:left w:val="none" w:sz="0" w:space="0" w:color="auto"/>
        <w:bottom w:val="none" w:sz="0" w:space="0" w:color="auto"/>
        <w:right w:val="none" w:sz="0" w:space="0" w:color="auto"/>
      </w:divBdr>
    </w:div>
    <w:div w:id="285888868">
      <w:bodyDiv w:val="1"/>
      <w:marLeft w:val="0"/>
      <w:marRight w:val="0"/>
      <w:marTop w:val="0"/>
      <w:marBottom w:val="0"/>
      <w:divBdr>
        <w:top w:val="none" w:sz="0" w:space="0" w:color="auto"/>
        <w:left w:val="none" w:sz="0" w:space="0" w:color="auto"/>
        <w:bottom w:val="none" w:sz="0" w:space="0" w:color="auto"/>
        <w:right w:val="none" w:sz="0" w:space="0" w:color="auto"/>
      </w:divBdr>
    </w:div>
    <w:div w:id="376585080">
      <w:bodyDiv w:val="1"/>
      <w:marLeft w:val="0"/>
      <w:marRight w:val="0"/>
      <w:marTop w:val="0"/>
      <w:marBottom w:val="0"/>
      <w:divBdr>
        <w:top w:val="none" w:sz="0" w:space="0" w:color="auto"/>
        <w:left w:val="none" w:sz="0" w:space="0" w:color="auto"/>
        <w:bottom w:val="none" w:sz="0" w:space="0" w:color="auto"/>
        <w:right w:val="none" w:sz="0" w:space="0" w:color="auto"/>
      </w:divBdr>
    </w:div>
    <w:div w:id="380833355">
      <w:bodyDiv w:val="1"/>
      <w:marLeft w:val="0"/>
      <w:marRight w:val="0"/>
      <w:marTop w:val="0"/>
      <w:marBottom w:val="0"/>
      <w:divBdr>
        <w:top w:val="none" w:sz="0" w:space="0" w:color="auto"/>
        <w:left w:val="none" w:sz="0" w:space="0" w:color="auto"/>
        <w:bottom w:val="none" w:sz="0" w:space="0" w:color="auto"/>
        <w:right w:val="none" w:sz="0" w:space="0" w:color="auto"/>
      </w:divBdr>
    </w:div>
    <w:div w:id="391194842">
      <w:bodyDiv w:val="1"/>
      <w:marLeft w:val="0"/>
      <w:marRight w:val="0"/>
      <w:marTop w:val="0"/>
      <w:marBottom w:val="0"/>
      <w:divBdr>
        <w:top w:val="none" w:sz="0" w:space="0" w:color="auto"/>
        <w:left w:val="none" w:sz="0" w:space="0" w:color="auto"/>
        <w:bottom w:val="none" w:sz="0" w:space="0" w:color="auto"/>
        <w:right w:val="none" w:sz="0" w:space="0" w:color="auto"/>
      </w:divBdr>
    </w:div>
    <w:div w:id="403650507">
      <w:bodyDiv w:val="1"/>
      <w:marLeft w:val="0"/>
      <w:marRight w:val="0"/>
      <w:marTop w:val="0"/>
      <w:marBottom w:val="0"/>
      <w:divBdr>
        <w:top w:val="none" w:sz="0" w:space="0" w:color="auto"/>
        <w:left w:val="none" w:sz="0" w:space="0" w:color="auto"/>
        <w:bottom w:val="none" w:sz="0" w:space="0" w:color="auto"/>
        <w:right w:val="none" w:sz="0" w:space="0" w:color="auto"/>
      </w:divBdr>
    </w:div>
    <w:div w:id="430201495">
      <w:bodyDiv w:val="1"/>
      <w:marLeft w:val="0"/>
      <w:marRight w:val="0"/>
      <w:marTop w:val="0"/>
      <w:marBottom w:val="0"/>
      <w:divBdr>
        <w:top w:val="none" w:sz="0" w:space="0" w:color="auto"/>
        <w:left w:val="none" w:sz="0" w:space="0" w:color="auto"/>
        <w:bottom w:val="none" w:sz="0" w:space="0" w:color="auto"/>
        <w:right w:val="none" w:sz="0" w:space="0" w:color="auto"/>
      </w:divBdr>
    </w:div>
    <w:div w:id="498429914">
      <w:bodyDiv w:val="1"/>
      <w:marLeft w:val="0"/>
      <w:marRight w:val="0"/>
      <w:marTop w:val="0"/>
      <w:marBottom w:val="0"/>
      <w:divBdr>
        <w:top w:val="none" w:sz="0" w:space="0" w:color="auto"/>
        <w:left w:val="none" w:sz="0" w:space="0" w:color="auto"/>
        <w:bottom w:val="none" w:sz="0" w:space="0" w:color="auto"/>
        <w:right w:val="none" w:sz="0" w:space="0" w:color="auto"/>
      </w:divBdr>
    </w:div>
    <w:div w:id="527641159">
      <w:bodyDiv w:val="1"/>
      <w:marLeft w:val="0"/>
      <w:marRight w:val="0"/>
      <w:marTop w:val="0"/>
      <w:marBottom w:val="0"/>
      <w:divBdr>
        <w:top w:val="none" w:sz="0" w:space="0" w:color="auto"/>
        <w:left w:val="none" w:sz="0" w:space="0" w:color="auto"/>
        <w:bottom w:val="none" w:sz="0" w:space="0" w:color="auto"/>
        <w:right w:val="none" w:sz="0" w:space="0" w:color="auto"/>
      </w:divBdr>
    </w:div>
    <w:div w:id="605843025">
      <w:bodyDiv w:val="1"/>
      <w:marLeft w:val="0"/>
      <w:marRight w:val="0"/>
      <w:marTop w:val="0"/>
      <w:marBottom w:val="0"/>
      <w:divBdr>
        <w:top w:val="none" w:sz="0" w:space="0" w:color="auto"/>
        <w:left w:val="none" w:sz="0" w:space="0" w:color="auto"/>
        <w:bottom w:val="none" w:sz="0" w:space="0" w:color="auto"/>
        <w:right w:val="none" w:sz="0" w:space="0" w:color="auto"/>
      </w:divBdr>
    </w:div>
    <w:div w:id="647321576">
      <w:bodyDiv w:val="1"/>
      <w:marLeft w:val="0"/>
      <w:marRight w:val="0"/>
      <w:marTop w:val="0"/>
      <w:marBottom w:val="0"/>
      <w:divBdr>
        <w:top w:val="none" w:sz="0" w:space="0" w:color="auto"/>
        <w:left w:val="none" w:sz="0" w:space="0" w:color="auto"/>
        <w:bottom w:val="none" w:sz="0" w:space="0" w:color="auto"/>
        <w:right w:val="none" w:sz="0" w:space="0" w:color="auto"/>
      </w:divBdr>
    </w:div>
    <w:div w:id="647593520">
      <w:bodyDiv w:val="1"/>
      <w:marLeft w:val="0"/>
      <w:marRight w:val="0"/>
      <w:marTop w:val="0"/>
      <w:marBottom w:val="0"/>
      <w:divBdr>
        <w:top w:val="none" w:sz="0" w:space="0" w:color="auto"/>
        <w:left w:val="none" w:sz="0" w:space="0" w:color="auto"/>
        <w:bottom w:val="none" w:sz="0" w:space="0" w:color="auto"/>
        <w:right w:val="none" w:sz="0" w:space="0" w:color="auto"/>
      </w:divBdr>
    </w:div>
    <w:div w:id="703209940">
      <w:bodyDiv w:val="1"/>
      <w:marLeft w:val="0"/>
      <w:marRight w:val="0"/>
      <w:marTop w:val="0"/>
      <w:marBottom w:val="0"/>
      <w:divBdr>
        <w:top w:val="none" w:sz="0" w:space="0" w:color="auto"/>
        <w:left w:val="none" w:sz="0" w:space="0" w:color="auto"/>
        <w:bottom w:val="none" w:sz="0" w:space="0" w:color="auto"/>
        <w:right w:val="none" w:sz="0" w:space="0" w:color="auto"/>
      </w:divBdr>
    </w:div>
    <w:div w:id="713192614">
      <w:bodyDiv w:val="1"/>
      <w:marLeft w:val="0"/>
      <w:marRight w:val="0"/>
      <w:marTop w:val="0"/>
      <w:marBottom w:val="0"/>
      <w:divBdr>
        <w:top w:val="none" w:sz="0" w:space="0" w:color="auto"/>
        <w:left w:val="none" w:sz="0" w:space="0" w:color="auto"/>
        <w:bottom w:val="none" w:sz="0" w:space="0" w:color="auto"/>
        <w:right w:val="none" w:sz="0" w:space="0" w:color="auto"/>
      </w:divBdr>
    </w:div>
    <w:div w:id="716592311">
      <w:bodyDiv w:val="1"/>
      <w:marLeft w:val="0"/>
      <w:marRight w:val="0"/>
      <w:marTop w:val="0"/>
      <w:marBottom w:val="0"/>
      <w:divBdr>
        <w:top w:val="none" w:sz="0" w:space="0" w:color="auto"/>
        <w:left w:val="none" w:sz="0" w:space="0" w:color="auto"/>
        <w:bottom w:val="none" w:sz="0" w:space="0" w:color="auto"/>
        <w:right w:val="none" w:sz="0" w:space="0" w:color="auto"/>
      </w:divBdr>
    </w:div>
    <w:div w:id="721251419">
      <w:bodyDiv w:val="1"/>
      <w:marLeft w:val="0"/>
      <w:marRight w:val="0"/>
      <w:marTop w:val="0"/>
      <w:marBottom w:val="0"/>
      <w:divBdr>
        <w:top w:val="none" w:sz="0" w:space="0" w:color="auto"/>
        <w:left w:val="none" w:sz="0" w:space="0" w:color="auto"/>
        <w:bottom w:val="none" w:sz="0" w:space="0" w:color="auto"/>
        <w:right w:val="none" w:sz="0" w:space="0" w:color="auto"/>
      </w:divBdr>
    </w:div>
    <w:div w:id="733813764">
      <w:bodyDiv w:val="1"/>
      <w:marLeft w:val="0"/>
      <w:marRight w:val="0"/>
      <w:marTop w:val="0"/>
      <w:marBottom w:val="0"/>
      <w:divBdr>
        <w:top w:val="none" w:sz="0" w:space="0" w:color="auto"/>
        <w:left w:val="none" w:sz="0" w:space="0" w:color="auto"/>
        <w:bottom w:val="none" w:sz="0" w:space="0" w:color="auto"/>
        <w:right w:val="none" w:sz="0" w:space="0" w:color="auto"/>
      </w:divBdr>
    </w:div>
    <w:div w:id="750352134">
      <w:bodyDiv w:val="1"/>
      <w:marLeft w:val="0"/>
      <w:marRight w:val="0"/>
      <w:marTop w:val="0"/>
      <w:marBottom w:val="0"/>
      <w:divBdr>
        <w:top w:val="none" w:sz="0" w:space="0" w:color="auto"/>
        <w:left w:val="none" w:sz="0" w:space="0" w:color="auto"/>
        <w:bottom w:val="none" w:sz="0" w:space="0" w:color="auto"/>
        <w:right w:val="none" w:sz="0" w:space="0" w:color="auto"/>
      </w:divBdr>
    </w:div>
    <w:div w:id="753672214">
      <w:bodyDiv w:val="1"/>
      <w:marLeft w:val="0"/>
      <w:marRight w:val="0"/>
      <w:marTop w:val="0"/>
      <w:marBottom w:val="0"/>
      <w:divBdr>
        <w:top w:val="none" w:sz="0" w:space="0" w:color="auto"/>
        <w:left w:val="none" w:sz="0" w:space="0" w:color="auto"/>
        <w:bottom w:val="none" w:sz="0" w:space="0" w:color="auto"/>
        <w:right w:val="none" w:sz="0" w:space="0" w:color="auto"/>
      </w:divBdr>
    </w:div>
    <w:div w:id="813444888">
      <w:bodyDiv w:val="1"/>
      <w:marLeft w:val="0"/>
      <w:marRight w:val="0"/>
      <w:marTop w:val="0"/>
      <w:marBottom w:val="0"/>
      <w:divBdr>
        <w:top w:val="none" w:sz="0" w:space="0" w:color="auto"/>
        <w:left w:val="none" w:sz="0" w:space="0" w:color="auto"/>
        <w:bottom w:val="none" w:sz="0" w:space="0" w:color="auto"/>
        <w:right w:val="none" w:sz="0" w:space="0" w:color="auto"/>
      </w:divBdr>
    </w:div>
    <w:div w:id="859047623">
      <w:bodyDiv w:val="1"/>
      <w:marLeft w:val="0"/>
      <w:marRight w:val="0"/>
      <w:marTop w:val="0"/>
      <w:marBottom w:val="0"/>
      <w:divBdr>
        <w:top w:val="none" w:sz="0" w:space="0" w:color="auto"/>
        <w:left w:val="none" w:sz="0" w:space="0" w:color="auto"/>
        <w:bottom w:val="none" w:sz="0" w:space="0" w:color="auto"/>
        <w:right w:val="none" w:sz="0" w:space="0" w:color="auto"/>
      </w:divBdr>
    </w:div>
    <w:div w:id="867336061">
      <w:bodyDiv w:val="1"/>
      <w:marLeft w:val="0"/>
      <w:marRight w:val="0"/>
      <w:marTop w:val="0"/>
      <w:marBottom w:val="0"/>
      <w:divBdr>
        <w:top w:val="none" w:sz="0" w:space="0" w:color="auto"/>
        <w:left w:val="none" w:sz="0" w:space="0" w:color="auto"/>
        <w:bottom w:val="none" w:sz="0" w:space="0" w:color="auto"/>
        <w:right w:val="none" w:sz="0" w:space="0" w:color="auto"/>
      </w:divBdr>
    </w:div>
    <w:div w:id="878277615">
      <w:bodyDiv w:val="1"/>
      <w:marLeft w:val="0"/>
      <w:marRight w:val="0"/>
      <w:marTop w:val="0"/>
      <w:marBottom w:val="0"/>
      <w:divBdr>
        <w:top w:val="none" w:sz="0" w:space="0" w:color="auto"/>
        <w:left w:val="none" w:sz="0" w:space="0" w:color="auto"/>
        <w:bottom w:val="none" w:sz="0" w:space="0" w:color="auto"/>
        <w:right w:val="none" w:sz="0" w:space="0" w:color="auto"/>
      </w:divBdr>
    </w:div>
    <w:div w:id="888032714">
      <w:bodyDiv w:val="1"/>
      <w:marLeft w:val="0"/>
      <w:marRight w:val="0"/>
      <w:marTop w:val="0"/>
      <w:marBottom w:val="0"/>
      <w:divBdr>
        <w:top w:val="none" w:sz="0" w:space="0" w:color="auto"/>
        <w:left w:val="none" w:sz="0" w:space="0" w:color="auto"/>
        <w:bottom w:val="none" w:sz="0" w:space="0" w:color="auto"/>
        <w:right w:val="none" w:sz="0" w:space="0" w:color="auto"/>
      </w:divBdr>
    </w:div>
    <w:div w:id="899443838">
      <w:bodyDiv w:val="1"/>
      <w:marLeft w:val="0"/>
      <w:marRight w:val="0"/>
      <w:marTop w:val="0"/>
      <w:marBottom w:val="0"/>
      <w:divBdr>
        <w:top w:val="none" w:sz="0" w:space="0" w:color="auto"/>
        <w:left w:val="none" w:sz="0" w:space="0" w:color="auto"/>
        <w:bottom w:val="none" w:sz="0" w:space="0" w:color="auto"/>
        <w:right w:val="none" w:sz="0" w:space="0" w:color="auto"/>
      </w:divBdr>
    </w:div>
    <w:div w:id="918945938">
      <w:bodyDiv w:val="1"/>
      <w:marLeft w:val="0"/>
      <w:marRight w:val="0"/>
      <w:marTop w:val="0"/>
      <w:marBottom w:val="0"/>
      <w:divBdr>
        <w:top w:val="none" w:sz="0" w:space="0" w:color="auto"/>
        <w:left w:val="none" w:sz="0" w:space="0" w:color="auto"/>
        <w:bottom w:val="none" w:sz="0" w:space="0" w:color="auto"/>
        <w:right w:val="none" w:sz="0" w:space="0" w:color="auto"/>
      </w:divBdr>
    </w:div>
    <w:div w:id="960574479">
      <w:bodyDiv w:val="1"/>
      <w:marLeft w:val="0"/>
      <w:marRight w:val="0"/>
      <w:marTop w:val="0"/>
      <w:marBottom w:val="0"/>
      <w:divBdr>
        <w:top w:val="none" w:sz="0" w:space="0" w:color="auto"/>
        <w:left w:val="none" w:sz="0" w:space="0" w:color="auto"/>
        <w:bottom w:val="none" w:sz="0" w:space="0" w:color="auto"/>
        <w:right w:val="none" w:sz="0" w:space="0" w:color="auto"/>
      </w:divBdr>
    </w:div>
    <w:div w:id="999771616">
      <w:bodyDiv w:val="1"/>
      <w:marLeft w:val="0"/>
      <w:marRight w:val="0"/>
      <w:marTop w:val="0"/>
      <w:marBottom w:val="0"/>
      <w:divBdr>
        <w:top w:val="none" w:sz="0" w:space="0" w:color="auto"/>
        <w:left w:val="none" w:sz="0" w:space="0" w:color="auto"/>
        <w:bottom w:val="none" w:sz="0" w:space="0" w:color="auto"/>
        <w:right w:val="none" w:sz="0" w:space="0" w:color="auto"/>
      </w:divBdr>
    </w:div>
    <w:div w:id="1002709321">
      <w:bodyDiv w:val="1"/>
      <w:marLeft w:val="0"/>
      <w:marRight w:val="0"/>
      <w:marTop w:val="0"/>
      <w:marBottom w:val="0"/>
      <w:divBdr>
        <w:top w:val="none" w:sz="0" w:space="0" w:color="auto"/>
        <w:left w:val="none" w:sz="0" w:space="0" w:color="auto"/>
        <w:bottom w:val="none" w:sz="0" w:space="0" w:color="auto"/>
        <w:right w:val="none" w:sz="0" w:space="0" w:color="auto"/>
      </w:divBdr>
    </w:div>
    <w:div w:id="1004749194">
      <w:bodyDiv w:val="1"/>
      <w:marLeft w:val="0"/>
      <w:marRight w:val="0"/>
      <w:marTop w:val="0"/>
      <w:marBottom w:val="0"/>
      <w:divBdr>
        <w:top w:val="none" w:sz="0" w:space="0" w:color="auto"/>
        <w:left w:val="none" w:sz="0" w:space="0" w:color="auto"/>
        <w:bottom w:val="none" w:sz="0" w:space="0" w:color="auto"/>
        <w:right w:val="none" w:sz="0" w:space="0" w:color="auto"/>
      </w:divBdr>
    </w:div>
    <w:div w:id="1040789700">
      <w:bodyDiv w:val="1"/>
      <w:marLeft w:val="0"/>
      <w:marRight w:val="0"/>
      <w:marTop w:val="0"/>
      <w:marBottom w:val="0"/>
      <w:divBdr>
        <w:top w:val="none" w:sz="0" w:space="0" w:color="auto"/>
        <w:left w:val="none" w:sz="0" w:space="0" w:color="auto"/>
        <w:bottom w:val="none" w:sz="0" w:space="0" w:color="auto"/>
        <w:right w:val="none" w:sz="0" w:space="0" w:color="auto"/>
      </w:divBdr>
    </w:div>
    <w:div w:id="1080908230">
      <w:bodyDiv w:val="1"/>
      <w:marLeft w:val="0"/>
      <w:marRight w:val="0"/>
      <w:marTop w:val="0"/>
      <w:marBottom w:val="0"/>
      <w:divBdr>
        <w:top w:val="none" w:sz="0" w:space="0" w:color="auto"/>
        <w:left w:val="none" w:sz="0" w:space="0" w:color="auto"/>
        <w:bottom w:val="none" w:sz="0" w:space="0" w:color="auto"/>
        <w:right w:val="none" w:sz="0" w:space="0" w:color="auto"/>
      </w:divBdr>
    </w:div>
    <w:div w:id="1136679461">
      <w:bodyDiv w:val="1"/>
      <w:marLeft w:val="0"/>
      <w:marRight w:val="0"/>
      <w:marTop w:val="0"/>
      <w:marBottom w:val="0"/>
      <w:divBdr>
        <w:top w:val="none" w:sz="0" w:space="0" w:color="auto"/>
        <w:left w:val="none" w:sz="0" w:space="0" w:color="auto"/>
        <w:bottom w:val="none" w:sz="0" w:space="0" w:color="auto"/>
        <w:right w:val="none" w:sz="0" w:space="0" w:color="auto"/>
      </w:divBdr>
    </w:div>
    <w:div w:id="1137840736">
      <w:bodyDiv w:val="1"/>
      <w:marLeft w:val="0"/>
      <w:marRight w:val="0"/>
      <w:marTop w:val="0"/>
      <w:marBottom w:val="0"/>
      <w:divBdr>
        <w:top w:val="none" w:sz="0" w:space="0" w:color="auto"/>
        <w:left w:val="none" w:sz="0" w:space="0" w:color="auto"/>
        <w:bottom w:val="none" w:sz="0" w:space="0" w:color="auto"/>
        <w:right w:val="none" w:sz="0" w:space="0" w:color="auto"/>
      </w:divBdr>
    </w:div>
    <w:div w:id="1169367810">
      <w:bodyDiv w:val="1"/>
      <w:marLeft w:val="0"/>
      <w:marRight w:val="0"/>
      <w:marTop w:val="0"/>
      <w:marBottom w:val="0"/>
      <w:divBdr>
        <w:top w:val="none" w:sz="0" w:space="0" w:color="auto"/>
        <w:left w:val="none" w:sz="0" w:space="0" w:color="auto"/>
        <w:bottom w:val="none" w:sz="0" w:space="0" w:color="auto"/>
        <w:right w:val="none" w:sz="0" w:space="0" w:color="auto"/>
      </w:divBdr>
    </w:div>
    <w:div w:id="1190409198">
      <w:bodyDiv w:val="1"/>
      <w:marLeft w:val="0"/>
      <w:marRight w:val="0"/>
      <w:marTop w:val="0"/>
      <w:marBottom w:val="0"/>
      <w:divBdr>
        <w:top w:val="none" w:sz="0" w:space="0" w:color="auto"/>
        <w:left w:val="none" w:sz="0" w:space="0" w:color="auto"/>
        <w:bottom w:val="none" w:sz="0" w:space="0" w:color="auto"/>
        <w:right w:val="none" w:sz="0" w:space="0" w:color="auto"/>
      </w:divBdr>
    </w:div>
    <w:div w:id="1194880866">
      <w:bodyDiv w:val="1"/>
      <w:marLeft w:val="0"/>
      <w:marRight w:val="0"/>
      <w:marTop w:val="0"/>
      <w:marBottom w:val="0"/>
      <w:divBdr>
        <w:top w:val="none" w:sz="0" w:space="0" w:color="auto"/>
        <w:left w:val="none" w:sz="0" w:space="0" w:color="auto"/>
        <w:bottom w:val="none" w:sz="0" w:space="0" w:color="auto"/>
        <w:right w:val="none" w:sz="0" w:space="0" w:color="auto"/>
      </w:divBdr>
    </w:div>
    <w:div w:id="1209147562">
      <w:bodyDiv w:val="1"/>
      <w:marLeft w:val="0"/>
      <w:marRight w:val="0"/>
      <w:marTop w:val="0"/>
      <w:marBottom w:val="0"/>
      <w:divBdr>
        <w:top w:val="none" w:sz="0" w:space="0" w:color="auto"/>
        <w:left w:val="none" w:sz="0" w:space="0" w:color="auto"/>
        <w:bottom w:val="none" w:sz="0" w:space="0" w:color="auto"/>
        <w:right w:val="none" w:sz="0" w:space="0" w:color="auto"/>
      </w:divBdr>
    </w:div>
    <w:div w:id="1227455083">
      <w:bodyDiv w:val="1"/>
      <w:marLeft w:val="0"/>
      <w:marRight w:val="0"/>
      <w:marTop w:val="0"/>
      <w:marBottom w:val="0"/>
      <w:divBdr>
        <w:top w:val="none" w:sz="0" w:space="0" w:color="auto"/>
        <w:left w:val="none" w:sz="0" w:space="0" w:color="auto"/>
        <w:bottom w:val="none" w:sz="0" w:space="0" w:color="auto"/>
        <w:right w:val="none" w:sz="0" w:space="0" w:color="auto"/>
      </w:divBdr>
    </w:div>
    <w:div w:id="1278410788">
      <w:bodyDiv w:val="1"/>
      <w:marLeft w:val="0"/>
      <w:marRight w:val="0"/>
      <w:marTop w:val="0"/>
      <w:marBottom w:val="0"/>
      <w:divBdr>
        <w:top w:val="none" w:sz="0" w:space="0" w:color="auto"/>
        <w:left w:val="none" w:sz="0" w:space="0" w:color="auto"/>
        <w:bottom w:val="none" w:sz="0" w:space="0" w:color="auto"/>
        <w:right w:val="none" w:sz="0" w:space="0" w:color="auto"/>
      </w:divBdr>
    </w:div>
    <w:div w:id="1325935331">
      <w:bodyDiv w:val="1"/>
      <w:marLeft w:val="0"/>
      <w:marRight w:val="0"/>
      <w:marTop w:val="0"/>
      <w:marBottom w:val="0"/>
      <w:divBdr>
        <w:top w:val="none" w:sz="0" w:space="0" w:color="auto"/>
        <w:left w:val="none" w:sz="0" w:space="0" w:color="auto"/>
        <w:bottom w:val="none" w:sz="0" w:space="0" w:color="auto"/>
        <w:right w:val="none" w:sz="0" w:space="0" w:color="auto"/>
      </w:divBdr>
    </w:div>
    <w:div w:id="1355111745">
      <w:bodyDiv w:val="1"/>
      <w:marLeft w:val="0"/>
      <w:marRight w:val="0"/>
      <w:marTop w:val="0"/>
      <w:marBottom w:val="0"/>
      <w:divBdr>
        <w:top w:val="none" w:sz="0" w:space="0" w:color="auto"/>
        <w:left w:val="none" w:sz="0" w:space="0" w:color="auto"/>
        <w:bottom w:val="none" w:sz="0" w:space="0" w:color="auto"/>
        <w:right w:val="none" w:sz="0" w:space="0" w:color="auto"/>
      </w:divBdr>
    </w:div>
    <w:div w:id="1356734527">
      <w:bodyDiv w:val="1"/>
      <w:marLeft w:val="0"/>
      <w:marRight w:val="0"/>
      <w:marTop w:val="0"/>
      <w:marBottom w:val="0"/>
      <w:divBdr>
        <w:top w:val="none" w:sz="0" w:space="0" w:color="auto"/>
        <w:left w:val="none" w:sz="0" w:space="0" w:color="auto"/>
        <w:bottom w:val="none" w:sz="0" w:space="0" w:color="auto"/>
        <w:right w:val="none" w:sz="0" w:space="0" w:color="auto"/>
      </w:divBdr>
    </w:div>
    <w:div w:id="1391003337">
      <w:bodyDiv w:val="1"/>
      <w:marLeft w:val="0"/>
      <w:marRight w:val="0"/>
      <w:marTop w:val="0"/>
      <w:marBottom w:val="0"/>
      <w:divBdr>
        <w:top w:val="none" w:sz="0" w:space="0" w:color="auto"/>
        <w:left w:val="none" w:sz="0" w:space="0" w:color="auto"/>
        <w:bottom w:val="none" w:sz="0" w:space="0" w:color="auto"/>
        <w:right w:val="none" w:sz="0" w:space="0" w:color="auto"/>
      </w:divBdr>
    </w:div>
    <w:div w:id="1455294941">
      <w:bodyDiv w:val="1"/>
      <w:marLeft w:val="0"/>
      <w:marRight w:val="0"/>
      <w:marTop w:val="0"/>
      <w:marBottom w:val="0"/>
      <w:divBdr>
        <w:top w:val="none" w:sz="0" w:space="0" w:color="auto"/>
        <w:left w:val="none" w:sz="0" w:space="0" w:color="auto"/>
        <w:bottom w:val="none" w:sz="0" w:space="0" w:color="auto"/>
        <w:right w:val="none" w:sz="0" w:space="0" w:color="auto"/>
      </w:divBdr>
    </w:div>
    <w:div w:id="1461917804">
      <w:bodyDiv w:val="1"/>
      <w:marLeft w:val="0"/>
      <w:marRight w:val="0"/>
      <w:marTop w:val="0"/>
      <w:marBottom w:val="0"/>
      <w:divBdr>
        <w:top w:val="none" w:sz="0" w:space="0" w:color="auto"/>
        <w:left w:val="none" w:sz="0" w:space="0" w:color="auto"/>
        <w:bottom w:val="none" w:sz="0" w:space="0" w:color="auto"/>
        <w:right w:val="none" w:sz="0" w:space="0" w:color="auto"/>
      </w:divBdr>
    </w:div>
    <w:div w:id="1542404082">
      <w:bodyDiv w:val="1"/>
      <w:marLeft w:val="0"/>
      <w:marRight w:val="0"/>
      <w:marTop w:val="0"/>
      <w:marBottom w:val="0"/>
      <w:divBdr>
        <w:top w:val="none" w:sz="0" w:space="0" w:color="auto"/>
        <w:left w:val="none" w:sz="0" w:space="0" w:color="auto"/>
        <w:bottom w:val="none" w:sz="0" w:space="0" w:color="auto"/>
        <w:right w:val="none" w:sz="0" w:space="0" w:color="auto"/>
      </w:divBdr>
    </w:div>
    <w:div w:id="1586114022">
      <w:bodyDiv w:val="1"/>
      <w:marLeft w:val="0"/>
      <w:marRight w:val="0"/>
      <w:marTop w:val="0"/>
      <w:marBottom w:val="0"/>
      <w:divBdr>
        <w:top w:val="none" w:sz="0" w:space="0" w:color="auto"/>
        <w:left w:val="none" w:sz="0" w:space="0" w:color="auto"/>
        <w:bottom w:val="none" w:sz="0" w:space="0" w:color="auto"/>
        <w:right w:val="none" w:sz="0" w:space="0" w:color="auto"/>
      </w:divBdr>
    </w:div>
    <w:div w:id="1616331164">
      <w:bodyDiv w:val="1"/>
      <w:marLeft w:val="0"/>
      <w:marRight w:val="0"/>
      <w:marTop w:val="0"/>
      <w:marBottom w:val="0"/>
      <w:divBdr>
        <w:top w:val="none" w:sz="0" w:space="0" w:color="auto"/>
        <w:left w:val="none" w:sz="0" w:space="0" w:color="auto"/>
        <w:bottom w:val="none" w:sz="0" w:space="0" w:color="auto"/>
        <w:right w:val="none" w:sz="0" w:space="0" w:color="auto"/>
      </w:divBdr>
    </w:div>
    <w:div w:id="1625961187">
      <w:bodyDiv w:val="1"/>
      <w:marLeft w:val="0"/>
      <w:marRight w:val="0"/>
      <w:marTop w:val="0"/>
      <w:marBottom w:val="0"/>
      <w:divBdr>
        <w:top w:val="none" w:sz="0" w:space="0" w:color="auto"/>
        <w:left w:val="none" w:sz="0" w:space="0" w:color="auto"/>
        <w:bottom w:val="none" w:sz="0" w:space="0" w:color="auto"/>
        <w:right w:val="none" w:sz="0" w:space="0" w:color="auto"/>
      </w:divBdr>
    </w:div>
    <w:div w:id="1637644398">
      <w:bodyDiv w:val="1"/>
      <w:marLeft w:val="0"/>
      <w:marRight w:val="0"/>
      <w:marTop w:val="0"/>
      <w:marBottom w:val="0"/>
      <w:divBdr>
        <w:top w:val="none" w:sz="0" w:space="0" w:color="auto"/>
        <w:left w:val="none" w:sz="0" w:space="0" w:color="auto"/>
        <w:bottom w:val="none" w:sz="0" w:space="0" w:color="auto"/>
        <w:right w:val="none" w:sz="0" w:space="0" w:color="auto"/>
      </w:divBdr>
    </w:div>
    <w:div w:id="1646662981">
      <w:bodyDiv w:val="1"/>
      <w:marLeft w:val="0"/>
      <w:marRight w:val="0"/>
      <w:marTop w:val="0"/>
      <w:marBottom w:val="0"/>
      <w:divBdr>
        <w:top w:val="none" w:sz="0" w:space="0" w:color="auto"/>
        <w:left w:val="none" w:sz="0" w:space="0" w:color="auto"/>
        <w:bottom w:val="none" w:sz="0" w:space="0" w:color="auto"/>
        <w:right w:val="none" w:sz="0" w:space="0" w:color="auto"/>
      </w:divBdr>
    </w:div>
    <w:div w:id="1728188887">
      <w:bodyDiv w:val="1"/>
      <w:marLeft w:val="0"/>
      <w:marRight w:val="0"/>
      <w:marTop w:val="0"/>
      <w:marBottom w:val="0"/>
      <w:divBdr>
        <w:top w:val="none" w:sz="0" w:space="0" w:color="auto"/>
        <w:left w:val="none" w:sz="0" w:space="0" w:color="auto"/>
        <w:bottom w:val="none" w:sz="0" w:space="0" w:color="auto"/>
        <w:right w:val="none" w:sz="0" w:space="0" w:color="auto"/>
      </w:divBdr>
    </w:div>
    <w:div w:id="1794210173">
      <w:bodyDiv w:val="1"/>
      <w:marLeft w:val="0"/>
      <w:marRight w:val="0"/>
      <w:marTop w:val="0"/>
      <w:marBottom w:val="0"/>
      <w:divBdr>
        <w:top w:val="none" w:sz="0" w:space="0" w:color="auto"/>
        <w:left w:val="none" w:sz="0" w:space="0" w:color="auto"/>
        <w:bottom w:val="none" w:sz="0" w:space="0" w:color="auto"/>
        <w:right w:val="none" w:sz="0" w:space="0" w:color="auto"/>
      </w:divBdr>
    </w:div>
    <w:div w:id="1816069376">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169763">
      <w:bodyDiv w:val="1"/>
      <w:marLeft w:val="0"/>
      <w:marRight w:val="0"/>
      <w:marTop w:val="0"/>
      <w:marBottom w:val="0"/>
      <w:divBdr>
        <w:top w:val="none" w:sz="0" w:space="0" w:color="auto"/>
        <w:left w:val="none" w:sz="0" w:space="0" w:color="auto"/>
        <w:bottom w:val="none" w:sz="0" w:space="0" w:color="auto"/>
        <w:right w:val="none" w:sz="0" w:space="0" w:color="auto"/>
      </w:divBdr>
    </w:div>
    <w:div w:id="1852261901">
      <w:bodyDiv w:val="1"/>
      <w:marLeft w:val="0"/>
      <w:marRight w:val="0"/>
      <w:marTop w:val="0"/>
      <w:marBottom w:val="0"/>
      <w:divBdr>
        <w:top w:val="none" w:sz="0" w:space="0" w:color="auto"/>
        <w:left w:val="none" w:sz="0" w:space="0" w:color="auto"/>
        <w:bottom w:val="none" w:sz="0" w:space="0" w:color="auto"/>
        <w:right w:val="none" w:sz="0" w:space="0" w:color="auto"/>
      </w:divBdr>
    </w:div>
    <w:div w:id="1880045856">
      <w:bodyDiv w:val="1"/>
      <w:marLeft w:val="0"/>
      <w:marRight w:val="0"/>
      <w:marTop w:val="0"/>
      <w:marBottom w:val="0"/>
      <w:divBdr>
        <w:top w:val="none" w:sz="0" w:space="0" w:color="auto"/>
        <w:left w:val="none" w:sz="0" w:space="0" w:color="auto"/>
        <w:bottom w:val="none" w:sz="0" w:space="0" w:color="auto"/>
        <w:right w:val="none" w:sz="0" w:space="0" w:color="auto"/>
      </w:divBdr>
    </w:div>
    <w:div w:id="1886988034">
      <w:bodyDiv w:val="1"/>
      <w:marLeft w:val="0"/>
      <w:marRight w:val="0"/>
      <w:marTop w:val="0"/>
      <w:marBottom w:val="0"/>
      <w:divBdr>
        <w:top w:val="none" w:sz="0" w:space="0" w:color="auto"/>
        <w:left w:val="none" w:sz="0" w:space="0" w:color="auto"/>
        <w:bottom w:val="none" w:sz="0" w:space="0" w:color="auto"/>
        <w:right w:val="none" w:sz="0" w:space="0" w:color="auto"/>
      </w:divBdr>
    </w:div>
    <w:div w:id="1893497923">
      <w:bodyDiv w:val="1"/>
      <w:marLeft w:val="0"/>
      <w:marRight w:val="0"/>
      <w:marTop w:val="0"/>
      <w:marBottom w:val="0"/>
      <w:divBdr>
        <w:top w:val="none" w:sz="0" w:space="0" w:color="auto"/>
        <w:left w:val="none" w:sz="0" w:space="0" w:color="auto"/>
        <w:bottom w:val="none" w:sz="0" w:space="0" w:color="auto"/>
        <w:right w:val="none" w:sz="0" w:space="0" w:color="auto"/>
      </w:divBdr>
    </w:div>
    <w:div w:id="1914049895">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6863">
      <w:bodyDiv w:val="1"/>
      <w:marLeft w:val="0"/>
      <w:marRight w:val="0"/>
      <w:marTop w:val="0"/>
      <w:marBottom w:val="0"/>
      <w:divBdr>
        <w:top w:val="none" w:sz="0" w:space="0" w:color="auto"/>
        <w:left w:val="none" w:sz="0" w:space="0" w:color="auto"/>
        <w:bottom w:val="none" w:sz="0" w:space="0" w:color="auto"/>
        <w:right w:val="none" w:sz="0" w:space="0" w:color="auto"/>
      </w:divBdr>
    </w:div>
    <w:div w:id="2004233906">
      <w:bodyDiv w:val="1"/>
      <w:marLeft w:val="0"/>
      <w:marRight w:val="0"/>
      <w:marTop w:val="0"/>
      <w:marBottom w:val="0"/>
      <w:divBdr>
        <w:top w:val="none" w:sz="0" w:space="0" w:color="auto"/>
        <w:left w:val="none" w:sz="0" w:space="0" w:color="auto"/>
        <w:bottom w:val="none" w:sz="0" w:space="0" w:color="auto"/>
        <w:right w:val="none" w:sz="0" w:space="0" w:color="auto"/>
      </w:divBdr>
    </w:div>
    <w:div w:id="2029021115">
      <w:bodyDiv w:val="1"/>
      <w:marLeft w:val="0"/>
      <w:marRight w:val="0"/>
      <w:marTop w:val="0"/>
      <w:marBottom w:val="0"/>
      <w:divBdr>
        <w:top w:val="none" w:sz="0" w:space="0" w:color="auto"/>
        <w:left w:val="none" w:sz="0" w:space="0" w:color="auto"/>
        <w:bottom w:val="none" w:sz="0" w:space="0" w:color="auto"/>
        <w:right w:val="none" w:sz="0" w:space="0" w:color="auto"/>
      </w:divBdr>
    </w:div>
    <w:div w:id="2038770823">
      <w:bodyDiv w:val="1"/>
      <w:marLeft w:val="0"/>
      <w:marRight w:val="0"/>
      <w:marTop w:val="0"/>
      <w:marBottom w:val="0"/>
      <w:divBdr>
        <w:top w:val="none" w:sz="0" w:space="0" w:color="auto"/>
        <w:left w:val="none" w:sz="0" w:space="0" w:color="auto"/>
        <w:bottom w:val="none" w:sz="0" w:space="0" w:color="auto"/>
        <w:right w:val="none" w:sz="0" w:space="0" w:color="auto"/>
      </w:divBdr>
    </w:div>
    <w:div w:id="2041082860">
      <w:bodyDiv w:val="1"/>
      <w:marLeft w:val="0"/>
      <w:marRight w:val="0"/>
      <w:marTop w:val="0"/>
      <w:marBottom w:val="0"/>
      <w:divBdr>
        <w:top w:val="none" w:sz="0" w:space="0" w:color="auto"/>
        <w:left w:val="none" w:sz="0" w:space="0" w:color="auto"/>
        <w:bottom w:val="none" w:sz="0" w:space="0" w:color="auto"/>
        <w:right w:val="none" w:sz="0" w:space="0" w:color="auto"/>
      </w:divBdr>
    </w:div>
    <w:div w:id="2065525322">
      <w:bodyDiv w:val="1"/>
      <w:marLeft w:val="0"/>
      <w:marRight w:val="0"/>
      <w:marTop w:val="0"/>
      <w:marBottom w:val="0"/>
      <w:divBdr>
        <w:top w:val="none" w:sz="0" w:space="0" w:color="auto"/>
        <w:left w:val="none" w:sz="0" w:space="0" w:color="auto"/>
        <w:bottom w:val="none" w:sz="0" w:space="0" w:color="auto"/>
        <w:right w:val="none" w:sz="0" w:space="0" w:color="auto"/>
      </w:divBdr>
    </w:div>
    <w:div w:id="2083985674">
      <w:bodyDiv w:val="1"/>
      <w:marLeft w:val="0"/>
      <w:marRight w:val="0"/>
      <w:marTop w:val="0"/>
      <w:marBottom w:val="0"/>
      <w:divBdr>
        <w:top w:val="none" w:sz="0" w:space="0" w:color="auto"/>
        <w:left w:val="none" w:sz="0" w:space="0" w:color="auto"/>
        <w:bottom w:val="none" w:sz="0" w:space="0" w:color="auto"/>
        <w:right w:val="none" w:sz="0" w:space="0" w:color="auto"/>
      </w:divBdr>
    </w:div>
    <w:div w:id="2111394490">
      <w:bodyDiv w:val="1"/>
      <w:marLeft w:val="0"/>
      <w:marRight w:val="0"/>
      <w:marTop w:val="0"/>
      <w:marBottom w:val="0"/>
      <w:divBdr>
        <w:top w:val="none" w:sz="0" w:space="0" w:color="auto"/>
        <w:left w:val="none" w:sz="0" w:space="0" w:color="auto"/>
        <w:bottom w:val="none" w:sz="0" w:space="0" w:color="auto"/>
        <w:right w:val="none" w:sz="0" w:space="0" w:color="auto"/>
      </w:divBdr>
    </w:div>
    <w:div w:id="2123917153">
      <w:bodyDiv w:val="1"/>
      <w:marLeft w:val="0"/>
      <w:marRight w:val="0"/>
      <w:marTop w:val="0"/>
      <w:marBottom w:val="0"/>
      <w:divBdr>
        <w:top w:val="none" w:sz="0" w:space="0" w:color="auto"/>
        <w:left w:val="none" w:sz="0" w:space="0" w:color="auto"/>
        <w:bottom w:val="none" w:sz="0" w:space="0" w:color="auto"/>
        <w:right w:val="none" w:sz="0" w:space="0" w:color="auto"/>
      </w:divBdr>
    </w:div>
    <w:div w:id="2129623506">
      <w:bodyDiv w:val="1"/>
      <w:marLeft w:val="0"/>
      <w:marRight w:val="0"/>
      <w:marTop w:val="0"/>
      <w:marBottom w:val="0"/>
      <w:divBdr>
        <w:top w:val="none" w:sz="0" w:space="0" w:color="auto"/>
        <w:left w:val="none" w:sz="0" w:space="0" w:color="auto"/>
        <w:bottom w:val="none" w:sz="0" w:space="0" w:color="auto"/>
        <w:right w:val="none" w:sz="0" w:space="0" w:color="auto"/>
      </w:divBdr>
    </w:div>
    <w:div w:id="2141143611">
      <w:bodyDiv w:val="1"/>
      <w:marLeft w:val="0"/>
      <w:marRight w:val="0"/>
      <w:marTop w:val="0"/>
      <w:marBottom w:val="0"/>
      <w:divBdr>
        <w:top w:val="none" w:sz="0" w:space="0" w:color="auto"/>
        <w:left w:val="none" w:sz="0" w:space="0" w:color="auto"/>
        <w:bottom w:val="none" w:sz="0" w:space="0" w:color="auto"/>
        <w:right w:val="none" w:sz="0" w:space="0" w:color="auto"/>
      </w:divBdr>
    </w:div>
    <w:div w:id="2144272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3.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C5F0C6-359C-46F4-8E13-B30C1DC36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1229</Words>
  <Characters>7010</Characters>
  <Application>Microsoft Office Word</Application>
  <DocSecurity>4</DocSecurity>
  <Lines>58</Lines>
  <Paragraphs>16</Paragraphs>
  <ScaleCrop>false</ScaleCrop>
  <HeadingPairs>
    <vt:vector size="2" baseType="variant">
      <vt:variant>
        <vt:lpstr>标题</vt:lpstr>
      </vt:variant>
      <vt:variant>
        <vt:i4>1</vt:i4>
      </vt:variant>
    </vt:vector>
  </HeadingPairs>
  <TitlesOfParts>
    <vt:vector size="1" baseType="lpstr">
      <vt:lpstr/>
    </vt:vector>
  </TitlesOfParts>
  <Company>Ingage Strategies, LLC</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2</cp:revision>
  <dcterms:created xsi:type="dcterms:W3CDTF">2020-04-20T01:19:00Z</dcterms:created>
  <dcterms:modified xsi:type="dcterms:W3CDTF">2020-04-20T01:19:00Z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