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3A16750B" w:rsidR="00273CA1" w:rsidRDefault="000A20AB" w:rsidP="00616E34">
      <w:pPr>
        <w:pBdr>
          <w:bottom w:val="single" w:sz="6" w:space="1" w:color="auto"/>
        </w:pBdr>
        <w:rPr>
          <w:b/>
          <w:bCs/>
          <w:sz w:val="40"/>
          <w:lang w:eastAsia="zh-CN"/>
        </w:rPr>
      </w:pPr>
      <w:r>
        <w:rPr>
          <w:rFonts w:hint="eastAsia"/>
          <w:b/>
          <w:bCs/>
          <w:sz w:val="40"/>
          <w:lang w:eastAsia="zh-CN"/>
        </w:rPr>
        <w:t>第</w:t>
      </w:r>
      <w:r w:rsidR="00B143B1">
        <w:rPr>
          <w:rFonts w:hint="eastAsia"/>
          <w:b/>
          <w:bCs/>
          <w:sz w:val="40"/>
          <w:lang w:eastAsia="zh-CN"/>
        </w:rPr>
        <w:t>十</w:t>
      </w:r>
      <w:r w:rsidR="00EE7B43">
        <w:rPr>
          <w:rFonts w:hint="eastAsia"/>
          <w:b/>
          <w:bCs/>
          <w:sz w:val="40"/>
          <w:lang w:eastAsia="zh-CN"/>
        </w:rPr>
        <w:t>二</w:t>
      </w:r>
      <w:r w:rsidR="00616E34" w:rsidRPr="00616E34">
        <w:rPr>
          <w:rFonts w:hint="eastAsia"/>
          <w:b/>
          <w:bCs/>
          <w:sz w:val="40"/>
          <w:lang w:eastAsia="zh-CN"/>
        </w:rPr>
        <w:t>课：</w:t>
      </w:r>
      <w:r w:rsidR="00B143B1">
        <w:rPr>
          <w:rFonts w:hint="eastAsia"/>
          <w:b/>
          <w:bCs/>
          <w:sz w:val="40"/>
          <w:lang w:eastAsia="zh-CN"/>
        </w:rPr>
        <w:t>解经实践</w:t>
      </w:r>
      <w:r w:rsidR="00EE7B43">
        <w:rPr>
          <w:rFonts w:hint="eastAsia"/>
          <w:b/>
          <w:bCs/>
          <w:sz w:val="40"/>
          <w:lang w:eastAsia="zh-CN"/>
        </w:rPr>
        <w:t>三</w:t>
      </w:r>
    </w:p>
    <w:p w14:paraId="23A0A8F9" w14:textId="48F39AF5" w:rsidR="00E060AB" w:rsidRDefault="00E060AB" w:rsidP="00311AFF">
      <w:pPr>
        <w:pStyle w:val="Heading1"/>
        <w:rPr>
          <w:lang w:eastAsia="zh-CN"/>
        </w:rPr>
      </w:pPr>
      <w:bookmarkStart w:id="0" w:name="_Hlk485042563"/>
      <w:bookmarkStart w:id="1" w:name="_Hlk483229986"/>
      <w:r>
        <w:rPr>
          <w:rFonts w:hint="eastAsia"/>
          <w:lang w:eastAsia="zh-CN"/>
        </w:rPr>
        <w:t>导论</w:t>
      </w:r>
    </w:p>
    <w:p w14:paraId="4C4CBE5B" w14:textId="4480D04A" w:rsidR="00F15072" w:rsidRDefault="00F15072" w:rsidP="00C839F4">
      <w:pPr>
        <w:rPr>
          <w:lang w:eastAsia="zh-CN"/>
        </w:rPr>
      </w:pPr>
      <w:r>
        <w:rPr>
          <w:rFonts w:hint="eastAsia"/>
          <w:lang w:eastAsia="zh-CN"/>
        </w:rPr>
        <w:t>如果你还记得</w:t>
      </w:r>
      <w:r w:rsidR="00EE7B43">
        <w:rPr>
          <w:rFonts w:hint="eastAsia"/>
          <w:lang w:eastAsia="zh-CN"/>
        </w:rPr>
        <w:t>上个主日和上上</w:t>
      </w:r>
      <w:proofErr w:type="gramStart"/>
      <w:r w:rsidR="00EE7B43">
        <w:rPr>
          <w:rFonts w:hint="eastAsia"/>
          <w:lang w:eastAsia="zh-CN"/>
        </w:rPr>
        <w:t>个</w:t>
      </w:r>
      <w:proofErr w:type="gramEnd"/>
      <w:r w:rsidR="00EE7B43">
        <w:rPr>
          <w:rFonts w:hint="eastAsia"/>
          <w:lang w:eastAsia="zh-CN"/>
        </w:rPr>
        <w:t>主日</w:t>
      </w:r>
      <w:r>
        <w:rPr>
          <w:rFonts w:hint="eastAsia"/>
          <w:lang w:eastAsia="zh-CN"/>
        </w:rPr>
        <w:t>我们的练习步骤的话，我们会</w:t>
      </w:r>
      <w:bookmarkStart w:id="2" w:name="_Hlk531608416"/>
      <w:bookmarkStart w:id="3" w:name="_Hlk531608436"/>
      <w:r>
        <w:rPr>
          <w:rFonts w:hint="eastAsia"/>
          <w:lang w:eastAsia="zh-CN"/>
        </w:rPr>
        <w:t>对每段经文问这四个问题：</w:t>
      </w:r>
    </w:p>
    <w:p w14:paraId="3FF4F24A" w14:textId="77777777" w:rsidR="00F15072" w:rsidRDefault="00F15072" w:rsidP="00F15072">
      <w:pPr>
        <w:rPr>
          <w:lang w:eastAsia="zh-CN"/>
        </w:rPr>
      </w:pPr>
      <w:r>
        <w:rPr>
          <w:rFonts w:hint="eastAsia"/>
          <w:lang w:eastAsia="zh-CN"/>
        </w:rPr>
        <w:t>第一，这段经文的要点是什么？</w:t>
      </w:r>
    </w:p>
    <w:p w14:paraId="32FFE357" w14:textId="77777777" w:rsidR="00F15072" w:rsidRDefault="00F15072" w:rsidP="00F15072">
      <w:pPr>
        <w:rPr>
          <w:lang w:eastAsia="zh-CN"/>
        </w:rPr>
      </w:pPr>
      <w:r>
        <w:rPr>
          <w:rFonts w:hint="eastAsia"/>
          <w:lang w:eastAsia="zh-CN"/>
        </w:rPr>
        <w:t>第二，这段经文在圣经叙事主线中落在哪个区间上？在回答这个问题时，我们要向后看、也要向前看，我们要从圣约的架构中认识这段经文所处的位置。回答这个问题可以帮助我们思考这段经文和我们现在所处时期的延续性有多大、</w:t>
      </w:r>
      <w:proofErr w:type="gramStart"/>
      <w:r>
        <w:rPr>
          <w:rFonts w:hint="eastAsia"/>
          <w:lang w:eastAsia="zh-CN"/>
        </w:rPr>
        <w:t>不</w:t>
      </w:r>
      <w:proofErr w:type="gramEnd"/>
      <w:r>
        <w:rPr>
          <w:rFonts w:hint="eastAsia"/>
          <w:lang w:eastAsia="zh-CN"/>
        </w:rPr>
        <w:t>延续性又有多大。</w:t>
      </w:r>
    </w:p>
    <w:p w14:paraId="1DC14E02" w14:textId="77777777" w:rsidR="00F15072" w:rsidRDefault="00F15072" w:rsidP="00F15072">
      <w:pPr>
        <w:rPr>
          <w:lang w:eastAsia="zh-CN"/>
        </w:rPr>
      </w:pPr>
      <w:r>
        <w:rPr>
          <w:rFonts w:hint="eastAsia"/>
          <w:lang w:eastAsia="zh-CN"/>
        </w:rPr>
        <w:t>第三，这段经文如何指向基督？</w:t>
      </w:r>
    </w:p>
    <w:p w14:paraId="1BDA6E8E" w14:textId="77777777" w:rsidR="00F15072" w:rsidRDefault="00F15072" w:rsidP="00F15072">
      <w:pPr>
        <w:pStyle w:val="ListParagraph"/>
        <w:numPr>
          <w:ilvl w:val="0"/>
          <w:numId w:val="32"/>
        </w:numPr>
        <w:rPr>
          <w:lang w:eastAsia="zh-CN"/>
        </w:rPr>
      </w:pPr>
      <w:r>
        <w:rPr>
          <w:rFonts w:hint="eastAsia"/>
          <w:lang w:eastAsia="zh-CN"/>
        </w:rPr>
        <w:t>预表：大卫、圣殿、献祭……有没有神所命定的人物、机制或事件，是神要我们借此去认识基督的？注意：我们同时需要新约的证据来证明这预表的确是来自神的。</w:t>
      </w:r>
    </w:p>
    <w:p w14:paraId="25D01089" w14:textId="77777777" w:rsidR="00F15072" w:rsidRDefault="00F15072" w:rsidP="00F15072">
      <w:pPr>
        <w:pStyle w:val="ListParagraph"/>
        <w:numPr>
          <w:ilvl w:val="0"/>
          <w:numId w:val="32"/>
        </w:numPr>
        <w:rPr>
          <w:lang w:eastAsia="zh-CN"/>
        </w:rPr>
      </w:pPr>
      <w:r>
        <w:rPr>
          <w:rFonts w:hint="eastAsia"/>
          <w:lang w:eastAsia="zh-CN"/>
        </w:rPr>
        <w:t>主题：神的怜悯、神的爱、我们的罪、敬拜的呼召，等等。</w:t>
      </w:r>
    </w:p>
    <w:p w14:paraId="3A170E2B" w14:textId="77777777" w:rsidR="00F15072" w:rsidRDefault="00F15072" w:rsidP="00F15072">
      <w:pPr>
        <w:pStyle w:val="ListParagraph"/>
        <w:numPr>
          <w:ilvl w:val="0"/>
          <w:numId w:val="32"/>
        </w:numPr>
        <w:rPr>
          <w:lang w:eastAsia="zh-CN"/>
        </w:rPr>
      </w:pPr>
      <w:r>
        <w:rPr>
          <w:rFonts w:hint="eastAsia"/>
          <w:lang w:eastAsia="zh-CN"/>
        </w:rPr>
        <w:t>叙事主线：例如，如果讲的是被掳的叙事主线，那么我们可以往前追踪到被掳后的归回、那种归回的不彻底，以及基督给我们的彻底归回应许。</w:t>
      </w:r>
    </w:p>
    <w:p w14:paraId="21875C84" w14:textId="77777777" w:rsidR="00F15072" w:rsidRDefault="00F15072" w:rsidP="00F15072">
      <w:pPr>
        <w:pStyle w:val="ListParagraph"/>
        <w:numPr>
          <w:ilvl w:val="0"/>
          <w:numId w:val="32"/>
        </w:numPr>
        <w:rPr>
          <w:lang w:eastAsia="zh-CN"/>
        </w:rPr>
      </w:pPr>
      <w:r>
        <w:rPr>
          <w:rFonts w:hint="eastAsia"/>
          <w:lang w:eastAsia="zh-CN"/>
        </w:rPr>
        <w:t>神</w:t>
      </w:r>
      <w:r>
        <w:rPr>
          <w:rFonts w:hint="eastAsia"/>
          <w:lang w:eastAsia="zh-CN"/>
        </w:rPr>
        <w:t>/</w:t>
      </w:r>
      <w:r>
        <w:rPr>
          <w:rFonts w:hint="eastAsia"/>
          <w:lang w:eastAsia="zh-CN"/>
        </w:rPr>
        <w:t>人</w:t>
      </w:r>
      <w:r>
        <w:rPr>
          <w:rFonts w:hint="eastAsia"/>
          <w:lang w:eastAsia="zh-CN"/>
        </w:rPr>
        <w:t>/</w:t>
      </w:r>
      <w:r>
        <w:rPr>
          <w:rFonts w:hint="eastAsia"/>
          <w:lang w:eastAsia="zh-CN"/>
        </w:rPr>
        <w:t>基督</w:t>
      </w:r>
      <w:r>
        <w:rPr>
          <w:rFonts w:hint="eastAsia"/>
          <w:lang w:eastAsia="zh-CN"/>
        </w:rPr>
        <w:t>/</w:t>
      </w:r>
      <w:r>
        <w:rPr>
          <w:rFonts w:hint="eastAsia"/>
          <w:lang w:eastAsia="zh-CN"/>
        </w:rPr>
        <w:t>回应：如果你正在读的是耶利米书中对以色列的责备，思想这些责备如何针对我们、我们的罪，这不仅仅是因为以色列和我们一样是圣约中的百姓，更是因为以色列代表人类，他们和我们是一样的。</w:t>
      </w:r>
    </w:p>
    <w:p w14:paraId="60F50613" w14:textId="77777777" w:rsidR="00F15072" w:rsidRDefault="00F15072" w:rsidP="00F15072">
      <w:pPr>
        <w:pStyle w:val="ListParagraph"/>
        <w:numPr>
          <w:ilvl w:val="0"/>
          <w:numId w:val="32"/>
        </w:numPr>
        <w:rPr>
          <w:lang w:eastAsia="zh-CN"/>
        </w:rPr>
      </w:pPr>
      <w:r>
        <w:rPr>
          <w:rFonts w:hint="eastAsia"/>
          <w:lang w:eastAsia="zh-CN"/>
        </w:rPr>
        <w:t>新约如何与这段经文连接？</w:t>
      </w:r>
    </w:p>
    <w:bookmarkEnd w:id="2"/>
    <w:p w14:paraId="32F6E3BD" w14:textId="77777777" w:rsidR="00F15072" w:rsidRDefault="00F15072" w:rsidP="00F15072">
      <w:pPr>
        <w:rPr>
          <w:lang w:eastAsia="zh-CN"/>
        </w:rPr>
      </w:pPr>
      <w:r>
        <w:rPr>
          <w:rFonts w:hint="eastAsia"/>
          <w:lang w:eastAsia="zh-CN"/>
        </w:rPr>
        <w:t>第四，我如何透过</w:t>
      </w:r>
      <w:proofErr w:type="gramStart"/>
      <w:r>
        <w:rPr>
          <w:rFonts w:hint="eastAsia"/>
          <w:lang w:eastAsia="zh-CN"/>
        </w:rPr>
        <w:t>基督读</w:t>
      </w:r>
      <w:proofErr w:type="gramEnd"/>
      <w:r>
        <w:rPr>
          <w:rFonts w:hint="eastAsia"/>
          <w:lang w:eastAsia="zh-CN"/>
        </w:rPr>
        <w:t>这段经文？换句话说，这段经文对我的意义是什么？我们该如何应用这段经文。</w:t>
      </w:r>
    </w:p>
    <w:bookmarkEnd w:id="3"/>
    <w:p w14:paraId="22D992FC" w14:textId="6FB27CC7" w:rsidR="00F15072" w:rsidRDefault="00F15072" w:rsidP="00C839F4">
      <w:pPr>
        <w:rPr>
          <w:lang w:eastAsia="zh-CN"/>
        </w:rPr>
      </w:pPr>
      <w:r>
        <w:rPr>
          <w:rFonts w:hint="eastAsia"/>
          <w:lang w:eastAsia="zh-CN"/>
        </w:rPr>
        <w:t>一本好的研读本圣经（例如两会出版的研修本</w:t>
      </w:r>
      <w:r w:rsidR="00EE7B43">
        <w:rPr>
          <w:rFonts w:hint="eastAsia"/>
          <w:lang w:eastAsia="zh-CN"/>
        </w:rPr>
        <w:t>、串珠注释本</w:t>
      </w:r>
      <w:r>
        <w:rPr>
          <w:rFonts w:hint="eastAsia"/>
          <w:lang w:eastAsia="zh-CN"/>
        </w:rPr>
        <w:t>，或者汉语圣经协会出版的新译本研读本，都可以很好地帮助我们从圣经神学研读一段经文）。</w:t>
      </w:r>
    </w:p>
    <w:p w14:paraId="2D69C8B1" w14:textId="741DB1D3" w:rsidR="00EE7B43" w:rsidRDefault="00EE7B43" w:rsidP="00C839F4">
      <w:pPr>
        <w:rPr>
          <w:lang w:eastAsia="zh-CN"/>
        </w:rPr>
      </w:pPr>
      <w:r>
        <w:rPr>
          <w:rFonts w:hint="eastAsia"/>
          <w:lang w:eastAsia="zh-CN"/>
        </w:rPr>
        <w:t>我们今天要探讨一些新约的经文，尝试回答上面的这些问题。我给大家两分钟时间，让你可以向身边的其他人介绍你自己，因为他们一会儿会成为你的讨论伙伴。</w:t>
      </w:r>
    </w:p>
    <w:p w14:paraId="323BDFDE" w14:textId="12E41428" w:rsidR="00EE7B43" w:rsidRDefault="00EE7B43" w:rsidP="00EE7B43">
      <w:pPr>
        <w:pStyle w:val="Heading1"/>
        <w:rPr>
          <w:lang w:eastAsia="zh-CN"/>
        </w:rPr>
      </w:pPr>
      <w:r>
        <w:rPr>
          <w:rFonts w:hint="eastAsia"/>
          <w:lang w:eastAsia="zh-CN"/>
        </w:rPr>
        <w:t>路加福音</w:t>
      </w:r>
      <w:r>
        <w:rPr>
          <w:rFonts w:hint="eastAsia"/>
          <w:lang w:eastAsia="zh-CN"/>
        </w:rPr>
        <w:t>4:</w:t>
      </w:r>
      <w:r>
        <w:rPr>
          <w:lang w:eastAsia="zh-CN"/>
        </w:rPr>
        <w:t>1-13</w:t>
      </w:r>
    </w:p>
    <w:p w14:paraId="52E6013F" w14:textId="467BAEC2" w:rsidR="00EE7B43" w:rsidRDefault="00EE7B43" w:rsidP="00EE7B43">
      <w:pPr>
        <w:rPr>
          <w:lang w:eastAsia="zh-CN"/>
        </w:rPr>
      </w:pPr>
      <w:r>
        <w:rPr>
          <w:rFonts w:hint="eastAsia"/>
          <w:lang w:eastAsia="zh-CN"/>
        </w:rPr>
        <w:t>我们首先要学习和讨论的经文来自耶稣的早期事工，请把你的圣经翻到路加福音第四章。</w:t>
      </w:r>
    </w:p>
    <w:p w14:paraId="571B95EA" w14:textId="77777777" w:rsidR="00EE7B43" w:rsidRDefault="00EE7B43" w:rsidP="00EE7B43">
      <w:pPr>
        <w:pStyle w:val="Heading2"/>
        <w:rPr>
          <w:lang w:eastAsia="zh-CN"/>
        </w:rPr>
      </w:pPr>
      <w:r>
        <w:rPr>
          <w:rFonts w:hint="eastAsia"/>
          <w:lang w:eastAsia="zh-CN"/>
        </w:rPr>
        <w:t>第一，这段经文的要点是什么？</w:t>
      </w:r>
    </w:p>
    <w:p w14:paraId="11EC2B9C" w14:textId="7DA252D6" w:rsidR="00EE7B43" w:rsidRDefault="00EE7B43" w:rsidP="00EE7B43">
      <w:pPr>
        <w:rPr>
          <w:lang w:eastAsia="zh-CN"/>
        </w:rPr>
      </w:pPr>
      <w:r>
        <w:rPr>
          <w:rFonts w:hint="eastAsia"/>
          <w:lang w:eastAsia="zh-CN"/>
        </w:rPr>
        <w:t>不像以色列在旷野中失败，耶稣在旷野中得胜证明他是神顺服的儿子。</w:t>
      </w:r>
    </w:p>
    <w:p w14:paraId="5750CF5B" w14:textId="1B3E5F28" w:rsidR="00EE7B43" w:rsidRDefault="00EE7B43" w:rsidP="00EE7B43">
      <w:pPr>
        <w:pStyle w:val="Heading2"/>
        <w:rPr>
          <w:lang w:eastAsia="zh-CN"/>
        </w:rPr>
      </w:pPr>
      <w:r>
        <w:rPr>
          <w:rFonts w:hint="eastAsia"/>
          <w:lang w:eastAsia="zh-CN"/>
        </w:rPr>
        <w:t>第二，这段经文在圣经叙事主线中落在哪个区间上？</w:t>
      </w:r>
    </w:p>
    <w:p w14:paraId="42D5377B" w14:textId="2F83EFFF" w:rsidR="00EE7B43" w:rsidRDefault="00EE7B43" w:rsidP="00EE7B43">
      <w:pPr>
        <w:rPr>
          <w:lang w:eastAsia="zh-CN"/>
        </w:rPr>
      </w:pPr>
      <w:r>
        <w:rPr>
          <w:rFonts w:hint="eastAsia"/>
          <w:lang w:eastAsia="zh-CN"/>
        </w:rPr>
        <w:t>这段经文在新约中，但是却是在耶稣</w:t>
      </w:r>
      <w:proofErr w:type="gramStart"/>
      <w:r>
        <w:rPr>
          <w:rFonts w:hint="eastAsia"/>
          <w:lang w:eastAsia="zh-CN"/>
        </w:rPr>
        <w:t>地上事工开始</w:t>
      </w:r>
      <w:proofErr w:type="gramEnd"/>
      <w:r w:rsidR="000B1BFB">
        <w:rPr>
          <w:rFonts w:hint="eastAsia"/>
          <w:lang w:eastAsia="zh-CN"/>
        </w:rPr>
        <w:t>的</w:t>
      </w:r>
      <w:r>
        <w:rPr>
          <w:rFonts w:hint="eastAsia"/>
          <w:lang w:eastAsia="zh-CN"/>
        </w:rPr>
        <w:t>时</w:t>
      </w:r>
      <w:r w:rsidR="000B1BFB">
        <w:rPr>
          <w:rFonts w:hint="eastAsia"/>
          <w:lang w:eastAsia="zh-CN"/>
        </w:rPr>
        <w:t>候</w:t>
      </w:r>
      <w:r>
        <w:rPr>
          <w:rFonts w:hint="eastAsia"/>
          <w:lang w:eastAsia="zh-CN"/>
        </w:rPr>
        <w:t>。旧约结束</w:t>
      </w:r>
      <w:r w:rsidR="000B1BFB">
        <w:rPr>
          <w:rFonts w:hint="eastAsia"/>
          <w:lang w:eastAsia="zh-CN"/>
        </w:rPr>
        <w:t>于神的百姓从被掳状态回归到耶路撒冷，但是路加福音四章的前面（</w:t>
      </w:r>
      <w:r w:rsidR="000B1BFB">
        <w:rPr>
          <w:rFonts w:hint="eastAsia"/>
          <w:lang w:eastAsia="zh-CN"/>
        </w:rPr>
        <w:t>3</w:t>
      </w:r>
      <w:r w:rsidR="000B1BFB">
        <w:rPr>
          <w:rFonts w:hint="eastAsia"/>
          <w:lang w:eastAsia="zh-CN"/>
        </w:rPr>
        <w:t>章末尾）告诉我们更多关于耶稣的信息。</w:t>
      </w:r>
    </w:p>
    <w:p w14:paraId="748B888B" w14:textId="77777777" w:rsidR="000B1BFB" w:rsidRDefault="000B1BFB" w:rsidP="000D2F92">
      <w:pPr>
        <w:pStyle w:val="Heading2"/>
        <w:rPr>
          <w:lang w:eastAsia="zh-CN"/>
        </w:rPr>
      </w:pPr>
      <w:r>
        <w:rPr>
          <w:rFonts w:hint="eastAsia"/>
          <w:lang w:eastAsia="zh-CN"/>
        </w:rPr>
        <w:t>第三，这段经文如何指向基督？</w:t>
      </w:r>
    </w:p>
    <w:p w14:paraId="28022433" w14:textId="361B9BDE" w:rsidR="000B1BFB" w:rsidRPr="000B1BFB" w:rsidRDefault="000B1BFB" w:rsidP="000B1BFB">
      <w:pPr>
        <w:pStyle w:val="ListParagraph"/>
        <w:numPr>
          <w:ilvl w:val="0"/>
          <w:numId w:val="43"/>
        </w:numPr>
        <w:rPr>
          <w:b/>
          <w:lang w:eastAsia="zh-CN"/>
        </w:rPr>
      </w:pPr>
      <w:r w:rsidRPr="000B1BFB">
        <w:rPr>
          <w:rFonts w:hint="eastAsia"/>
          <w:b/>
          <w:lang w:eastAsia="zh-CN"/>
        </w:rPr>
        <w:t>预表</w:t>
      </w:r>
      <w:r>
        <w:rPr>
          <w:rFonts w:hint="eastAsia"/>
          <w:b/>
          <w:lang w:eastAsia="zh-CN"/>
        </w:rPr>
        <w:t>。</w:t>
      </w:r>
      <w:r>
        <w:rPr>
          <w:rFonts w:hint="eastAsia"/>
          <w:lang w:eastAsia="zh-CN"/>
        </w:rPr>
        <w:t>基督是以色列的“反原型”。他不像以色列在旷野中失败，基督在旷野中得胜证明他是神的真爱子。在路加的叙事中，他不断地引述犹太人是如何拒绝福音（例如，徒</w:t>
      </w:r>
      <w:r>
        <w:rPr>
          <w:rFonts w:hint="eastAsia"/>
          <w:lang w:eastAsia="zh-CN"/>
        </w:rPr>
        <w:t>1</w:t>
      </w:r>
      <w:r>
        <w:rPr>
          <w:lang w:eastAsia="zh-CN"/>
        </w:rPr>
        <w:t>3:46, 18</w:t>
      </w:r>
      <w:r>
        <w:rPr>
          <w:rFonts w:hint="eastAsia"/>
          <w:lang w:eastAsia="zh-CN"/>
        </w:rPr>
        <w:t>:</w:t>
      </w:r>
      <w:r>
        <w:rPr>
          <w:lang w:eastAsia="zh-CN"/>
        </w:rPr>
        <w:t>6</w:t>
      </w:r>
      <w:r>
        <w:rPr>
          <w:rFonts w:hint="eastAsia"/>
          <w:lang w:eastAsia="zh-CN"/>
        </w:rPr>
        <w:t>,</w:t>
      </w:r>
      <w:r>
        <w:rPr>
          <w:lang w:eastAsia="zh-CN"/>
        </w:rPr>
        <w:t xml:space="preserve"> 28</w:t>
      </w:r>
      <w:r>
        <w:rPr>
          <w:rFonts w:hint="eastAsia"/>
          <w:lang w:eastAsia="zh-CN"/>
        </w:rPr>
        <w:t>:</w:t>
      </w:r>
      <w:r>
        <w:rPr>
          <w:lang w:eastAsia="zh-CN"/>
        </w:rPr>
        <w:t>28</w:t>
      </w:r>
      <w:r>
        <w:rPr>
          <w:rFonts w:hint="eastAsia"/>
          <w:lang w:eastAsia="zh-CN"/>
        </w:rPr>
        <w:t>），来证明这一失败是与以色列在旷野的悖逆直接相关的（</w:t>
      </w:r>
      <w:proofErr w:type="gramStart"/>
      <w:r>
        <w:rPr>
          <w:rFonts w:hint="eastAsia"/>
          <w:lang w:eastAsia="zh-CN"/>
        </w:rPr>
        <w:t>参徒</w:t>
      </w:r>
      <w:proofErr w:type="gramEnd"/>
      <w:r>
        <w:rPr>
          <w:rFonts w:hint="eastAsia"/>
          <w:lang w:eastAsia="zh-CN"/>
        </w:rPr>
        <w:t>7:</w:t>
      </w:r>
      <w:r>
        <w:rPr>
          <w:lang w:eastAsia="zh-CN"/>
        </w:rPr>
        <w:t>35-42</w:t>
      </w:r>
      <w:r>
        <w:rPr>
          <w:rFonts w:hint="eastAsia"/>
          <w:lang w:eastAsia="zh-CN"/>
        </w:rPr>
        <w:t>,</w:t>
      </w:r>
      <w:r>
        <w:rPr>
          <w:lang w:eastAsia="zh-CN"/>
        </w:rPr>
        <w:t xml:space="preserve"> 51-53</w:t>
      </w:r>
      <w:r>
        <w:rPr>
          <w:rFonts w:hint="eastAsia"/>
          <w:lang w:eastAsia="zh-CN"/>
        </w:rPr>
        <w:t>）。</w:t>
      </w:r>
      <w:proofErr w:type="gramStart"/>
      <w:r>
        <w:rPr>
          <w:rFonts w:hint="eastAsia"/>
          <w:lang w:eastAsia="zh-CN"/>
        </w:rPr>
        <w:t>从末</w:t>
      </w:r>
      <w:proofErr w:type="gramEnd"/>
      <w:r>
        <w:rPr>
          <w:rFonts w:hint="eastAsia"/>
          <w:lang w:eastAsia="zh-CN"/>
        </w:rPr>
        <w:t>世论的角度来说，当耶稣完成了作为</w:t>
      </w:r>
      <w:proofErr w:type="gramStart"/>
      <w:r>
        <w:rPr>
          <w:rFonts w:hint="eastAsia"/>
          <w:lang w:eastAsia="zh-CN"/>
        </w:rPr>
        <w:t>神儿</w:t>
      </w:r>
      <w:proofErr w:type="gramEnd"/>
      <w:r>
        <w:rPr>
          <w:rFonts w:hint="eastAsia"/>
          <w:lang w:eastAsia="zh-CN"/>
        </w:rPr>
        <w:t>子的呼召时（</w:t>
      </w:r>
      <w:proofErr w:type="gramStart"/>
      <w:r>
        <w:rPr>
          <w:rFonts w:hint="eastAsia"/>
          <w:lang w:eastAsia="zh-CN"/>
        </w:rPr>
        <w:t>参</w:t>
      </w:r>
      <w:proofErr w:type="gramEnd"/>
      <w:r>
        <w:rPr>
          <w:rFonts w:hint="eastAsia"/>
          <w:lang w:eastAsia="zh-CN"/>
        </w:rPr>
        <w:t>申</w:t>
      </w:r>
      <w:r>
        <w:rPr>
          <w:rFonts w:hint="eastAsia"/>
          <w:lang w:eastAsia="zh-CN"/>
        </w:rPr>
        <w:t>8:</w:t>
      </w:r>
      <w:r>
        <w:rPr>
          <w:lang w:eastAsia="zh-CN"/>
        </w:rPr>
        <w:t>5</w:t>
      </w:r>
      <w:r>
        <w:rPr>
          <w:rFonts w:hint="eastAsia"/>
          <w:lang w:eastAsia="zh-CN"/>
        </w:rPr>
        <w:t>），他也成全了以色列的使命。虽然路加的叙述建立在以色列的基础之上，但耶稣并不是简单地模仿或比以色列做</w:t>
      </w:r>
      <w:r>
        <w:rPr>
          <w:rFonts w:hint="eastAsia"/>
          <w:lang w:eastAsia="zh-CN"/>
        </w:rPr>
        <w:lastRenderedPageBreak/>
        <w:t>的更好而已，他成了这末世神百姓的基础。照着使徒行传</w:t>
      </w:r>
      <w:r>
        <w:rPr>
          <w:rFonts w:hint="eastAsia"/>
          <w:lang w:eastAsia="zh-CN"/>
        </w:rPr>
        <w:t>1</w:t>
      </w:r>
      <w:r>
        <w:rPr>
          <w:lang w:eastAsia="zh-CN"/>
        </w:rPr>
        <w:t>5</w:t>
      </w:r>
      <w:r>
        <w:rPr>
          <w:rFonts w:hint="eastAsia"/>
          <w:lang w:eastAsia="zh-CN"/>
        </w:rPr>
        <w:t>:</w:t>
      </w:r>
      <w:r>
        <w:rPr>
          <w:lang w:eastAsia="zh-CN"/>
        </w:rPr>
        <w:t>14</w:t>
      </w:r>
      <w:r>
        <w:rPr>
          <w:rFonts w:hint="eastAsia"/>
          <w:lang w:eastAsia="zh-CN"/>
        </w:rPr>
        <w:t>所说的，神像旧约时一样，但却是在基督的基础上“</w:t>
      </w:r>
      <w:r w:rsidRPr="000B1BFB">
        <w:rPr>
          <w:rFonts w:hint="eastAsia"/>
          <w:b/>
          <w:u w:val="single"/>
          <w:lang w:eastAsia="zh-CN"/>
        </w:rPr>
        <w:t>从他们中间选取百姓归于自己的名下</w:t>
      </w:r>
      <w:r>
        <w:rPr>
          <w:rFonts w:hint="eastAsia"/>
          <w:lang w:eastAsia="zh-CN"/>
        </w:rPr>
        <w:t>”。</w:t>
      </w:r>
    </w:p>
    <w:p w14:paraId="75337AFC" w14:textId="65742945" w:rsidR="000B1BFB" w:rsidRDefault="000B1BFB" w:rsidP="000B1BFB">
      <w:pPr>
        <w:pStyle w:val="ListParagraph"/>
        <w:numPr>
          <w:ilvl w:val="0"/>
          <w:numId w:val="43"/>
        </w:numPr>
        <w:rPr>
          <w:lang w:eastAsia="zh-CN"/>
        </w:rPr>
      </w:pPr>
      <w:r w:rsidRPr="000B1BFB">
        <w:rPr>
          <w:rFonts w:hint="eastAsia"/>
          <w:b/>
          <w:lang w:eastAsia="zh-CN"/>
        </w:rPr>
        <w:t>主题。</w:t>
      </w:r>
      <w:r>
        <w:rPr>
          <w:rFonts w:hint="eastAsia"/>
          <w:lang w:eastAsia="zh-CN"/>
        </w:rPr>
        <w:t>对神忠心顺服。</w:t>
      </w:r>
    </w:p>
    <w:p w14:paraId="53021A2B" w14:textId="336C1E3E" w:rsidR="000B1BFB" w:rsidRDefault="000B1BFB" w:rsidP="000B1BFB">
      <w:pPr>
        <w:pStyle w:val="ListParagraph"/>
        <w:numPr>
          <w:ilvl w:val="0"/>
          <w:numId w:val="43"/>
        </w:numPr>
        <w:rPr>
          <w:lang w:eastAsia="zh-CN"/>
        </w:rPr>
      </w:pPr>
      <w:r w:rsidRPr="000B1BFB">
        <w:rPr>
          <w:rFonts w:hint="eastAsia"/>
          <w:b/>
          <w:lang w:eastAsia="zh-CN"/>
        </w:rPr>
        <w:t>叙事主线。</w:t>
      </w:r>
      <w:r>
        <w:rPr>
          <w:rFonts w:hint="eastAsia"/>
          <w:lang w:eastAsia="zh-CN"/>
        </w:rPr>
        <w:t>当路加称耶稣为“儿子”的时候，就列出了叙事主线是和儿子有关的。</w:t>
      </w:r>
    </w:p>
    <w:p w14:paraId="12B2D0F2" w14:textId="4B9670DA" w:rsidR="000B1BFB" w:rsidRDefault="000B1BFB" w:rsidP="000B1BFB">
      <w:pPr>
        <w:pStyle w:val="ListParagraph"/>
        <w:numPr>
          <w:ilvl w:val="0"/>
          <w:numId w:val="43"/>
        </w:numPr>
        <w:rPr>
          <w:lang w:eastAsia="zh-CN"/>
        </w:rPr>
      </w:pPr>
      <w:r w:rsidRPr="000B1BFB">
        <w:rPr>
          <w:rFonts w:hint="eastAsia"/>
          <w:b/>
          <w:lang w:eastAsia="zh-CN"/>
        </w:rPr>
        <w:t>神</w:t>
      </w:r>
      <w:r w:rsidRPr="000B1BFB">
        <w:rPr>
          <w:rFonts w:hint="eastAsia"/>
          <w:b/>
          <w:lang w:eastAsia="zh-CN"/>
        </w:rPr>
        <w:t>/</w:t>
      </w:r>
      <w:r w:rsidRPr="000B1BFB">
        <w:rPr>
          <w:rFonts w:hint="eastAsia"/>
          <w:b/>
          <w:lang w:eastAsia="zh-CN"/>
        </w:rPr>
        <w:t>人</w:t>
      </w:r>
      <w:r w:rsidRPr="000B1BFB">
        <w:rPr>
          <w:rFonts w:hint="eastAsia"/>
          <w:b/>
          <w:lang w:eastAsia="zh-CN"/>
        </w:rPr>
        <w:t>/</w:t>
      </w:r>
      <w:r w:rsidRPr="000B1BFB">
        <w:rPr>
          <w:rFonts w:hint="eastAsia"/>
          <w:b/>
          <w:lang w:eastAsia="zh-CN"/>
        </w:rPr>
        <w:t>基督</w:t>
      </w:r>
      <w:r w:rsidRPr="000B1BFB">
        <w:rPr>
          <w:rFonts w:hint="eastAsia"/>
          <w:b/>
          <w:lang w:eastAsia="zh-CN"/>
        </w:rPr>
        <w:t>/</w:t>
      </w:r>
      <w:r w:rsidRPr="000B1BFB">
        <w:rPr>
          <w:rFonts w:hint="eastAsia"/>
          <w:b/>
          <w:lang w:eastAsia="zh-CN"/>
        </w:rPr>
        <w:t>回应。</w:t>
      </w:r>
      <w:r>
        <w:rPr>
          <w:rFonts w:hint="eastAsia"/>
          <w:lang w:eastAsia="zh-CN"/>
        </w:rPr>
        <w:t>人们总是很快地以为自己站在耶稣这边，但是经文却显明我们很多时候更像以色列，虽然经文并没有直接提到以色列。</w:t>
      </w:r>
    </w:p>
    <w:p w14:paraId="710687E9" w14:textId="3A933358" w:rsidR="000B1BFB" w:rsidRDefault="000B1BFB" w:rsidP="000B1BFB">
      <w:pPr>
        <w:pStyle w:val="ListParagraph"/>
        <w:numPr>
          <w:ilvl w:val="0"/>
          <w:numId w:val="43"/>
        </w:numPr>
        <w:rPr>
          <w:lang w:eastAsia="zh-CN"/>
        </w:rPr>
      </w:pPr>
      <w:r w:rsidRPr="000D2F92">
        <w:rPr>
          <w:rFonts w:hint="eastAsia"/>
          <w:b/>
          <w:lang w:eastAsia="zh-CN"/>
        </w:rPr>
        <w:t>新约如何与这段经文连接？</w:t>
      </w:r>
      <w:r w:rsidR="000D2F92">
        <w:rPr>
          <w:rFonts w:hint="eastAsia"/>
          <w:lang w:eastAsia="zh-CN"/>
        </w:rPr>
        <w:t>本身就是新约，看看你的串珠经文怎么提到旧约。</w:t>
      </w:r>
    </w:p>
    <w:p w14:paraId="3C257F5A" w14:textId="3769B398" w:rsidR="000D2F92" w:rsidRDefault="000D2F92" w:rsidP="000D2F92">
      <w:pPr>
        <w:pStyle w:val="Heading2"/>
        <w:rPr>
          <w:lang w:eastAsia="zh-CN"/>
        </w:rPr>
      </w:pPr>
      <w:r>
        <w:rPr>
          <w:rFonts w:hint="eastAsia"/>
          <w:lang w:eastAsia="zh-CN"/>
        </w:rPr>
        <w:t>第四，这段经文对我的意义是什么？</w:t>
      </w:r>
    </w:p>
    <w:p w14:paraId="6D1B9433" w14:textId="00B9D745" w:rsidR="000D2F92" w:rsidRPr="000D2F92" w:rsidRDefault="000D2F92" w:rsidP="000D2F92">
      <w:pPr>
        <w:rPr>
          <w:lang w:eastAsia="zh-CN"/>
        </w:rPr>
      </w:pPr>
      <w:r w:rsidRPr="000D2F92">
        <w:rPr>
          <w:rFonts w:hint="eastAsia"/>
          <w:b/>
          <w:lang w:eastAsia="zh-CN"/>
        </w:rPr>
        <w:t>我们要知道我们的本性是如同以色列般悖逆而非如同基督般顺服的。</w:t>
      </w:r>
      <w:r>
        <w:rPr>
          <w:rFonts w:hint="eastAsia"/>
          <w:lang w:eastAsia="zh-CN"/>
        </w:rPr>
        <w:t>如果你回去后有时间的话，读诗篇</w:t>
      </w:r>
      <w:r>
        <w:rPr>
          <w:rFonts w:hint="eastAsia"/>
          <w:lang w:eastAsia="zh-CN"/>
        </w:rPr>
        <w:t>1</w:t>
      </w:r>
      <w:r>
        <w:rPr>
          <w:lang w:eastAsia="zh-CN"/>
        </w:rPr>
        <w:t>06</w:t>
      </w:r>
      <w:r>
        <w:rPr>
          <w:rFonts w:hint="eastAsia"/>
          <w:lang w:eastAsia="zh-CN"/>
        </w:rPr>
        <w:t>篇，注意到这三重的试探和</w:t>
      </w:r>
      <w:proofErr w:type="gramStart"/>
      <w:r>
        <w:rPr>
          <w:rFonts w:hint="eastAsia"/>
          <w:lang w:eastAsia="zh-CN"/>
        </w:rPr>
        <w:t>罪如何</w:t>
      </w:r>
      <w:proofErr w:type="gramEnd"/>
      <w:r>
        <w:rPr>
          <w:rFonts w:hint="eastAsia"/>
          <w:lang w:eastAsia="zh-CN"/>
        </w:rPr>
        <w:t>在以色列历史上临到：“</w:t>
      </w:r>
      <w:r w:rsidRPr="000D2F92">
        <w:rPr>
          <w:rFonts w:hint="eastAsia"/>
          <w:b/>
          <w:u w:val="single"/>
          <w:lang w:eastAsia="zh-CN"/>
        </w:rPr>
        <w:t>大起欲心</w:t>
      </w:r>
      <w:r>
        <w:rPr>
          <w:rFonts w:hint="eastAsia"/>
          <w:lang w:eastAsia="zh-CN"/>
        </w:rPr>
        <w:t>”（</w:t>
      </w:r>
      <w:r w:rsidRPr="00EE7B43">
        <w:rPr>
          <w:lang w:eastAsia="zh-CN"/>
        </w:rPr>
        <w:t>14–15</w:t>
      </w:r>
      <w:r>
        <w:rPr>
          <w:rFonts w:hint="eastAsia"/>
          <w:lang w:eastAsia="zh-CN"/>
        </w:rPr>
        <w:t>节，参考出</w:t>
      </w:r>
      <w:r w:rsidRPr="00EE7B43">
        <w:rPr>
          <w:lang w:eastAsia="zh-CN"/>
        </w:rPr>
        <w:t>16:1–12</w:t>
      </w:r>
      <w:r>
        <w:rPr>
          <w:rFonts w:hint="eastAsia"/>
          <w:lang w:eastAsia="zh-CN"/>
        </w:rPr>
        <w:t>和</w:t>
      </w:r>
      <w:proofErr w:type="gramStart"/>
      <w:r>
        <w:rPr>
          <w:rFonts w:hint="eastAsia"/>
          <w:lang w:eastAsia="zh-CN"/>
        </w:rPr>
        <w:t>民</w:t>
      </w:r>
      <w:r>
        <w:rPr>
          <w:rFonts w:hint="eastAsia"/>
          <w:lang w:eastAsia="zh-CN"/>
        </w:rPr>
        <w:t>1</w:t>
      </w:r>
      <w:r w:rsidRPr="00EE7B43">
        <w:rPr>
          <w:lang w:eastAsia="zh-CN"/>
        </w:rPr>
        <w:t>1</w:t>
      </w:r>
      <w:proofErr w:type="gramEnd"/>
      <w:r w:rsidRPr="00EE7B43">
        <w:rPr>
          <w:lang w:eastAsia="zh-CN"/>
        </w:rPr>
        <w:t>:1–6</w:t>
      </w:r>
      <w:r>
        <w:rPr>
          <w:rFonts w:hint="eastAsia"/>
          <w:lang w:eastAsia="zh-CN"/>
        </w:rPr>
        <w:t>）、拜偶像（</w:t>
      </w:r>
      <w:r w:rsidRPr="00EE7B43">
        <w:rPr>
          <w:lang w:eastAsia="zh-CN"/>
        </w:rPr>
        <w:t>19–23</w:t>
      </w:r>
      <w:r>
        <w:rPr>
          <w:rFonts w:hint="eastAsia"/>
          <w:lang w:eastAsia="zh-CN"/>
        </w:rPr>
        <w:t>节，参考出</w:t>
      </w:r>
      <w:r w:rsidRPr="00EE7B43">
        <w:rPr>
          <w:lang w:eastAsia="zh-CN"/>
        </w:rPr>
        <w:t>32:1–15</w:t>
      </w:r>
      <w:r>
        <w:rPr>
          <w:rFonts w:hint="eastAsia"/>
          <w:lang w:eastAsia="zh-CN"/>
        </w:rPr>
        <w:t>），以及在</w:t>
      </w:r>
      <w:r w:rsidRPr="000D2F92">
        <w:rPr>
          <w:rFonts w:hint="eastAsia"/>
          <w:lang w:eastAsia="zh-CN"/>
        </w:rPr>
        <w:t>米利</w:t>
      </w:r>
      <w:proofErr w:type="gramStart"/>
      <w:r w:rsidRPr="000D2F92">
        <w:rPr>
          <w:rFonts w:hint="eastAsia"/>
          <w:lang w:eastAsia="zh-CN"/>
        </w:rPr>
        <w:t>巴水</w:t>
      </w:r>
      <w:r>
        <w:rPr>
          <w:rFonts w:hint="eastAsia"/>
          <w:lang w:eastAsia="zh-CN"/>
        </w:rPr>
        <w:t>试</w:t>
      </w:r>
      <w:proofErr w:type="gramEnd"/>
      <w:r>
        <w:rPr>
          <w:rFonts w:hint="eastAsia"/>
          <w:lang w:eastAsia="zh-CN"/>
        </w:rPr>
        <w:t>探神（</w:t>
      </w:r>
      <w:r w:rsidRPr="00EE7B43">
        <w:rPr>
          <w:lang w:eastAsia="zh-CN"/>
        </w:rPr>
        <w:t>32–33</w:t>
      </w:r>
      <w:r>
        <w:rPr>
          <w:rFonts w:hint="eastAsia"/>
          <w:lang w:eastAsia="zh-CN"/>
        </w:rPr>
        <w:t>节，参考出</w:t>
      </w:r>
      <w:r w:rsidRPr="00EE7B43">
        <w:rPr>
          <w:lang w:eastAsia="zh-CN"/>
        </w:rPr>
        <w:t>17:1–7</w:t>
      </w:r>
      <w:r>
        <w:rPr>
          <w:rFonts w:hint="eastAsia"/>
          <w:lang w:eastAsia="zh-CN"/>
        </w:rPr>
        <w:t>、民</w:t>
      </w:r>
      <w:r w:rsidRPr="00EE7B43">
        <w:rPr>
          <w:lang w:eastAsia="zh-CN"/>
        </w:rPr>
        <w:t>20:1–13</w:t>
      </w:r>
      <w:r>
        <w:rPr>
          <w:rFonts w:hint="eastAsia"/>
          <w:lang w:eastAsia="zh-CN"/>
        </w:rPr>
        <w:t>）。你的生命中有没有什么领域是你也同样看到这样私欲犯罪、拜偶像、试探神的模式吗？</w:t>
      </w:r>
      <w:r w:rsidRPr="000D2F92">
        <w:rPr>
          <w:rFonts w:hint="eastAsia"/>
          <w:b/>
          <w:lang w:eastAsia="zh-CN"/>
        </w:rPr>
        <w:t>认识耶稣这位忠心顺服的上帝爱子，并且爱祂，这是对我的应用。</w:t>
      </w:r>
    </w:p>
    <w:p w14:paraId="4F39E20B" w14:textId="0B0D1C87" w:rsidR="00EE7B43" w:rsidRPr="00EE7B43" w:rsidRDefault="000D2F92" w:rsidP="000D2F92">
      <w:pPr>
        <w:pStyle w:val="Heading1"/>
        <w:rPr>
          <w:lang w:eastAsia="zh-CN"/>
        </w:rPr>
      </w:pPr>
      <w:r>
        <w:rPr>
          <w:rFonts w:hint="eastAsia"/>
          <w:lang w:eastAsia="zh-CN"/>
        </w:rPr>
        <w:t>约翰福音</w:t>
      </w:r>
      <w:r>
        <w:rPr>
          <w:rFonts w:hint="eastAsia"/>
          <w:lang w:eastAsia="zh-CN"/>
        </w:rPr>
        <w:t>1</w:t>
      </w:r>
      <w:r>
        <w:rPr>
          <w:lang w:eastAsia="zh-CN"/>
        </w:rPr>
        <w:t>1</w:t>
      </w:r>
      <w:r>
        <w:rPr>
          <w:rFonts w:hint="eastAsia"/>
          <w:lang w:eastAsia="zh-CN"/>
        </w:rPr>
        <w:t>章</w:t>
      </w:r>
    </w:p>
    <w:p w14:paraId="3820A339" w14:textId="2840D7AB" w:rsidR="000D2F92" w:rsidRDefault="000D2F92" w:rsidP="000D2F92">
      <w:pPr>
        <w:pStyle w:val="Heading2"/>
        <w:rPr>
          <w:lang w:eastAsia="zh-CN"/>
        </w:rPr>
      </w:pPr>
      <w:r>
        <w:rPr>
          <w:rFonts w:hint="eastAsia"/>
          <w:lang w:eastAsia="zh-CN"/>
        </w:rPr>
        <w:t>第一，这段经文的要点是什么？</w:t>
      </w:r>
    </w:p>
    <w:p w14:paraId="5A9E8779" w14:textId="78FD2811" w:rsidR="00530B44" w:rsidRPr="00530B44" w:rsidRDefault="00530B44" w:rsidP="00530B44">
      <w:pPr>
        <w:rPr>
          <w:lang w:eastAsia="zh-CN"/>
        </w:rPr>
      </w:pPr>
      <w:r>
        <w:rPr>
          <w:rFonts w:hint="eastAsia"/>
          <w:lang w:eastAsia="zh-CN"/>
        </w:rPr>
        <w:t>这段经文是在教导我们要更有信心吗？是教导我们耶稣能成就万事，所以要大胆祷告吗？不，如果这样以为的话就成了一个道德讲道。这段经文是关乎耶稣身份的——他究竟是谁？我们是否按照他的身份认识他？本段经文的</w:t>
      </w:r>
      <w:proofErr w:type="gramStart"/>
      <w:r>
        <w:rPr>
          <w:rFonts w:hint="eastAsia"/>
          <w:lang w:eastAsia="zh-CN"/>
        </w:rPr>
        <w:t>钥</w:t>
      </w:r>
      <w:proofErr w:type="gramEnd"/>
      <w:r>
        <w:rPr>
          <w:rFonts w:hint="eastAsia"/>
          <w:lang w:eastAsia="zh-CN"/>
        </w:rPr>
        <w:t>节是在</w:t>
      </w:r>
      <w:r>
        <w:rPr>
          <w:rFonts w:hint="eastAsia"/>
          <w:lang w:eastAsia="zh-CN"/>
        </w:rPr>
        <w:t>2</w:t>
      </w:r>
      <w:r>
        <w:rPr>
          <w:lang w:eastAsia="zh-CN"/>
        </w:rPr>
        <w:t>5-27</w:t>
      </w:r>
      <w:r>
        <w:rPr>
          <w:rFonts w:hint="eastAsia"/>
          <w:lang w:eastAsia="zh-CN"/>
        </w:rPr>
        <w:t>，以及</w:t>
      </w:r>
      <w:r>
        <w:rPr>
          <w:rFonts w:hint="eastAsia"/>
          <w:lang w:eastAsia="zh-CN"/>
        </w:rPr>
        <w:t>4</w:t>
      </w:r>
      <w:r>
        <w:rPr>
          <w:lang w:eastAsia="zh-CN"/>
        </w:rPr>
        <w:t>0</w:t>
      </w:r>
      <w:r>
        <w:rPr>
          <w:rFonts w:hint="eastAsia"/>
          <w:lang w:eastAsia="zh-CN"/>
        </w:rPr>
        <w:t>和</w:t>
      </w:r>
      <w:r>
        <w:rPr>
          <w:rFonts w:hint="eastAsia"/>
          <w:lang w:eastAsia="zh-CN"/>
        </w:rPr>
        <w:t>4</w:t>
      </w:r>
      <w:r>
        <w:rPr>
          <w:lang w:eastAsia="zh-CN"/>
        </w:rPr>
        <w:t>2</w:t>
      </w:r>
      <w:r>
        <w:rPr>
          <w:rFonts w:hint="eastAsia"/>
          <w:lang w:eastAsia="zh-CN"/>
        </w:rPr>
        <w:t>节。本段经文与</w:t>
      </w:r>
      <w:r>
        <w:rPr>
          <w:rFonts w:hint="eastAsia"/>
          <w:lang w:eastAsia="zh-CN"/>
        </w:rPr>
        <w:t>2</w:t>
      </w:r>
      <w:r>
        <w:rPr>
          <w:lang w:eastAsia="zh-CN"/>
        </w:rPr>
        <w:t>0</w:t>
      </w:r>
      <w:r>
        <w:rPr>
          <w:rFonts w:hint="eastAsia"/>
          <w:lang w:eastAsia="zh-CN"/>
        </w:rPr>
        <w:t>:</w:t>
      </w:r>
      <w:r>
        <w:rPr>
          <w:lang w:eastAsia="zh-CN"/>
        </w:rPr>
        <w:t>31</w:t>
      </w:r>
      <w:r>
        <w:rPr>
          <w:rFonts w:hint="eastAsia"/>
          <w:lang w:eastAsia="zh-CN"/>
        </w:rPr>
        <w:t>遥相呼应：“</w:t>
      </w:r>
      <w:r w:rsidRPr="00530B44">
        <w:rPr>
          <w:rFonts w:hint="eastAsia"/>
          <w:b/>
          <w:u w:val="single"/>
          <w:lang w:eastAsia="zh-CN"/>
        </w:rPr>
        <w:t>但记这些事要叫你们信耶稣是基督，是神的儿子，并且叫你们信了他，就可以因他的名得生命。</w:t>
      </w:r>
      <w:r>
        <w:rPr>
          <w:rFonts w:hint="eastAsia"/>
          <w:lang w:eastAsia="zh-CN"/>
        </w:rPr>
        <w:t>”</w:t>
      </w:r>
    </w:p>
    <w:p w14:paraId="5722A656" w14:textId="22F71F2B" w:rsidR="000D2F92" w:rsidRDefault="000D2F92" w:rsidP="000D2F92">
      <w:pPr>
        <w:pStyle w:val="Heading2"/>
        <w:rPr>
          <w:lang w:eastAsia="zh-CN"/>
        </w:rPr>
      </w:pPr>
      <w:r>
        <w:rPr>
          <w:rFonts w:hint="eastAsia"/>
          <w:lang w:eastAsia="zh-CN"/>
        </w:rPr>
        <w:t>第二，这段经文在圣经叙事主线中落在哪个区间上？</w:t>
      </w:r>
    </w:p>
    <w:p w14:paraId="7D738C5C" w14:textId="2D2DB181" w:rsidR="00530B44" w:rsidRPr="00530B44" w:rsidRDefault="00530B44" w:rsidP="00530B44">
      <w:pPr>
        <w:rPr>
          <w:lang w:eastAsia="zh-CN"/>
        </w:rPr>
      </w:pPr>
      <w:r>
        <w:rPr>
          <w:rFonts w:hint="eastAsia"/>
          <w:lang w:eastAsia="zh-CN"/>
        </w:rPr>
        <w:t>这段经文很明显是发生在救赎历史中，神揭示耶稣真是他的儿子、是完全的神和完全的人这一时刻。约翰福音</w:t>
      </w:r>
      <w:proofErr w:type="gramStart"/>
      <w:r>
        <w:rPr>
          <w:rFonts w:hint="eastAsia"/>
          <w:lang w:eastAsia="zh-CN"/>
        </w:rPr>
        <w:t>的神绩和</w:t>
      </w:r>
      <w:proofErr w:type="gramEnd"/>
      <w:r>
        <w:rPr>
          <w:rFonts w:hint="eastAsia"/>
          <w:lang w:eastAsia="zh-CN"/>
        </w:rPr>
        <w:t>奇事都是在揭示和强调耶稣的神性。这一目的今天常常被我们忽视，我们更喜欢把耶稣</w:t>
      </w:r>
      <w:proofErr w:type="gramStart"/>
      <w:r>
        <w:rPr>
          <w:rFonts w:hint="eastAsia"/>
          <w:lang w:eastAsia="zh-CN"/>
        </w:rPr>
        <w:t>看做</w:t>
      </w:r>
      <w:proofErr w:type="gramEnd"/>
      <w:r>
        <w:rPr>
          <w:rFonts w:hint="eastAsia"/>
          <w:lang w:eastAsia="zh-CN"/>
        </w:rPr>
        <w:t>榜样或朋友。</w:t>
      </w:r>
    </w:p>
    <w:p w14:paraId="675408E8" w14:textId="4CFF76C2" w:rsidR="000D2F92" w:rsidRDefault="000D2F92" w:rsidP="000D2F92">
      <w:pPr>
        <w:pStyle w:val="Heading2"/>
        <w:rPr>
          <w:lang w:eastAsia="zh-CN"/>
        </w:rPr>
      </w:pPr>
      <w:r>
        <w:rPr>
          <w:rFonts w:hint="eastAsia"/>
          <w:lang w:eastAsia="zh-CN"/>
        </w:rPr>
        <w:t>第三，这段经文如何指向基督？</w:t>
      </w:r>
    </w:p>
    <w:p w14:paraId="7F7BC298" w14:textId="4B5DA362" w:rsidR="00530B44" w:rsidRPr="00530B44" w:rsidRDefault="00530B44" w:rsidP="00530B44">
      <w:pPr>
        <w:rPr>
          <w:lang w:eastAsia="zh-CN"/>
        </w:rPr>
      </w:pPr>
      <w:r>
        <w:rPr>
          <w:rFonts w:hint="eastAsia"/>
          <w:lang w:eastAsia="zh-CN"/>
        </w:rPr>
        <w:t>耶稣在这段经文中很直接地回答了这个问题：“</w:t>
      </w:r>
      <w:r w:rsidRPr="00530B44">
        <w:rPr>
          <w:rFonts w:hint="eastAsia"/>
          <w:b/>
          <w:u w:val="single"/>
          <w:lang w:eastAsia="zh-CN"/>
        </w:rPr>
        <w:t>耶稣对她说：‘复活在我，生命也在我。信我的人虽然死了，也必复活；</w:t>
      </w:r>
      <w:r w:rsidRPr="00530B44">
        <w:rPr>
          <w:rFonts w:hint="eastAsia"/>
          <w:b/>
          <w:u w:val="single"/>
          <w:vertAlign w:val="superscript"/>
          <w:lang w:eastAsia="zh-CN"/>
        </w:rPr>
        <w:t>26</w:t>
      </w:r>
      <w:r w:rsidRPr="00530B44">
        <w:rPr>
          <w:rFonts w:hint="eastAsia"/>
          <w:b/>
          <w:u w:val="single"/>
          <w:lang w:eastAsia="zh-CN"/>
        </w:rPr>
        <w:t>凡活着信我的人必永远不死。你信这话吗？’</w:t>
      </w:r>
      <w:r>
        <w:rPr>
          <w:rFonts w:hint="eastAsia"/>
          <w:lang w:eastAsia="zh-CN"/>
        </w:rPr>
        <w:t>”</w:t>
      </w:r>
    </w:p>
    <w:p w14:paraId="189868E5" w14:textId="6251CDA0" w:rsidR="000D2F92" w:rsidRDefault="000D2F92" w:rsidP="000D2F92">
      <w:pPr>
        <w:pStyle w:val="Heading2"/>
        <w:rPr>
          <w:lang w:eastAsia="zh-CN"/>
        </w:rPr>
      </w:pPr>
      <w:r>
        <w:rPr>
          <w:rFonts w:hint="eastAsia"/>
          <w:lang w:eastAsia="zh-CN"/>
        </w:rPr>
        <w:t>第四，这段经文对我的意义是什么？</w:t>
      </w:r>
    </w:p>
    <w:p w14:paraId="5B1ACF33" w14:textId="61F9414A" w:rsidR="00530B44" w:rsidRDefault="00530B44" w:rsidP="00530B44">
      <w:pPr>
        <w:rPr>
          <w:lang w:eastAsia="zh-CN"/>
        </w:rPr>
      </w:pPr>
      <w:r>
        <w:rPr>
          <w:rFonts w:hint="eastAsia"/>
          <w:lang w:eastAsia="zh-CN"/>
        </w:rPr>
        <w:t>拉撒路让</w:t>
      </w:r>
      <w:proofErr w:type="gramStart"/>
      <w:r>
        <w:rPr>
          <w:rFonts w:hint="eastAsia"/>
          <w:lang w:eastAsia="zh-CN"/>
        </w:rPr>
        <w:t>我们预尝了</w:t>
      </w:r>
      <w:proofErr w:type="gramEnd"/>
      <w:r>
        <w:rPr>
          <w:rFonts w:hint="eastAsia"/>
          <w:lang w:eastAsia="zh-CN"/>
        </w:rPr>
        <w:t>我们未来的复活，这是一个很好的机会可以讨论未来的盼望，无论对已经灰心的人、或是那些盼望错误的东西的人来说都会很有帮助。我们也可以用这段经文来讨论我们作为基督徒的新身份。这段经文对教会作为一个整体说了些什么呢？我们并不是为这个世界上的盼望而活的，因为我们并不能在地上积蓄财宝——每个人都会死；但我们又知道我们将来会复活，我们因此可以善用今生彼此鼓励互相建造，以此作为对天国的投资。</w:t>
      </w:r>
    </w:p>
    <w:p w14:paraId="7AA193FD" w14:textId="1C62834E" w:rsidR="00EE7B43" w:rsidRDefault="000D2F92" w:rsidP="000D2F92">
      <w:pPr>
        <w:pStyle w:val="Heading1"/>
        <w:rPr>
          <w:lang w:eastAsia="zh-CN"/>
        </w:rPr>
      </w:pPr>
      <w:proofErr w:type="gramStart"/>
      <w:r>
        <w:rPr>
          <w:rFonts w:hint="eastAsia"/>
          <w:lang w:eastAsia="zh-CN"/>
        </w:rPr>
        <w:t>歌罗西</w:t>
      </w:r>
      <w:proofErr w:type="gramEnd"/>
      <w:r>
        <w:rPr>
          <w:rFonts w:hint="eastAsia"/>
          <w:lang w:eastAsia="zh-CN"/>
        </w:rPr>
        <w:t>书</w:t>
      </w:r>
      <w:r>
        <w:rPr>
          <w:rFonts w:hint="eastAsia"/>
          <w:lang w:eastAsia="zh-CN"/>
        </w:rPr>
        <w:t>1:</w:t>
      </w:r>
      <w:r>
        <w:rPr>
          <w:lang w:eastAsia="zh-CN"/>
        </w:rPr>
        <w:t>12-14</w:t>
      </w:r>
    </w:p>
    <w:p w14:paraId="4D003139" w14:textId="3689F3B3" w:rsidR="000D2F92" w:rsidRDefault="000D2F92" w:rsidP="000D2F92">
      <w:pPr>
        <w:pStyle w:val="Heading2"/>
        <w:rPr>
          <w:lang w:eastAsia="zh-CN"/>
        </w:rPr>
      </w:pPr>
      <w:r>
        <w:rPr>
          <w:rFonts w:hint="eastAsia"/>
          <w:lang w:eastAsia="zh-CN"/>
        </w:rPr>
        <w:t>第一，这段经文的要点是什么？</w:t>
      </w:r>
    </w:p>
    <w:p w14:paraId="6556FD01" w14:textId="3B697E91" w:rsidR="00530B44" w:rsidRDefault="00530B44" w:rsidP="00530B44">
      <w:pPr>
        <w:rPr>
          <w:lang w:eastAsia="zh-CN"/>
        </w:rPr>
      </w:pPr>
      <w:r>
        <w:rPr>
          <w:rFonts w:hint="eastAsia"/>
          <w:lang w:eastAsia="zh-CN"/>
        </w:rPr>
        <w:t>保罗</w:t>
      </w:r>
      <w:proofErr w:type="gramStart"/>
      <w:r>
        <w:rPr>
          <w:rFonts w:hint="eastAsia"/>
          <w:lang w:eastAsia="zh-CN"/>
        </w:rPr>
        <w:t>希望歌罗西人</w:t>
      </w:r>
      <w:proofErr w:type="gramEnd"/>
      <w:r>
        <w:rPr>
          <w:rFonts w:hint="eastAsia"/>
          <w:lang w:eastAsia="zh-CN"/>
        </w:rPr>
        <w:t>（还有我们）为我们所得的救恩而感谢神。</w:t>
      </w:r>
      <w:r w:rsidR="009D202D">
        <w:rPr>
          <w:rFonts w:hint="eastAsia"/>
          <w:lang w:eastAsia="zh-CN"/>
        </w:rPr>
        <w:t>为了达成这一目的，他借用了出埃及记的语言来描述一个新的出埃及：神透过基督拯救祂的百姓。</w:t>
      </w:r>
    </w:p>
    <w:p w14:paraId="59295E1C" w14:textId="3BDDD8E5" w:rsidR="009D202D" w:rsidRDefault="009D202D" w:rsidP="00530B44">
      <w:pPr>
        <w:rPr>
          <w:lang w:eastAsia="zh-CN"/>
        </w:rPr>
      </w:pPr>
      <w:r>
        <w:rPr>
          <w:rFonts w:hint="eastAsia"/>
          <w:lang w:eastAsia="zh-CN"/>
        </w:rPr>
        <w:t>一眼看过去，似乎很难从经文中看到保罗是用这么复杂的一种手法在说神如何让歌罗西人听到福音和接受福音。但这的确是保罗的意思。你注意到保</w:t>
      </w:r>
      <w:proofErr w:type="gramStart"/>
      <w:r>
        <w:rPr>
          <w:rFonts w:hint="eastAsia"/>
          <w:lang w:eastAsia="zh-CN"/>
        </w:rPr>
        <w:t>罗使用</w:t>
      </w:r>
      <w:proofErr w:type="gramEnd"/>
      <w:r>
        <w:rPr>
          <w:rFonts w:hint="eastAsia"/>
          <w:lang w:eastAsia="zh-CN"/>
        </w:rPr>
        <w:t>的词汇和语言都在表达救恩好像是一种出埃及，</w:t>
      </w:r>
      <w:proofErr w:type="gramStart"/>
      <w:r>
        <w:rPr>
          <w:rFonts w:hint="eastAsia"/>
          <w:lang w:eastAsia="zh-CN"/>
        </w:rPr>
        <w:t>保罗想</w:t>
      </w:r>
      <w:proofErr w:type="gramEnd"/>
      <w:r>
        <w:rPr>
          <w:rFonts w:hint="eastAsia"/>
          <w:lang w:eastAsia="zh-CN"/>
        </w:rPr>
        <w:t>让我们的脑海中充满以色列出埃及、进入应许之地的种种画面。借此，保罗将神的两</w:t>
      </w:r>
      <w:r>
        <w:rPr>
          <w:rFonts w:hint="eastAsia"/>
          <w:lang w:eastAsia="zh-CN"/>
        </w:rPr>
        <w:lastRenderedPageBreak/>
        <w:t>个伟大救赎工作（出埃及与十字架）联系了起来。但是当保罗这样联系的时候，他也是要读者看到基督的十字架是更伟大的救赎，神透过基督的十字架拯救祂的百姓是一个全新、又更伟大的出埃及。这应当让我们的口中发出感谢（而不仅仅是心里想想或者嘴里嘟囔一下），我们的</w:t>
      </w:r>
      <w:proofErr w:type="gramStart"/>
      <w:r>
        <w:rPr>
          <w:rFonts w:hint="eastAsia"/>
          <w:lang w:eastAsia="zh-CN"/>
        </w:rPr>
        <w:t>心应当</w:t>
      </w:r>
      <w:proofErr w:type="gramEnd"/>
      <w:r>
        <w:rPr>
          <w:rFonts w:hint="eastAsia"/>
          <w:lang w:eastAsia="zh-CN"/>
        </w:rPr>
        <w:t>充满赞美。</w:t>
      </w:r>
    </w:p>
    <w:p w14:paraId="1B6D35EF" w14:textId="48D6A2A8" w:rsidR="000D2F92" w:rsidRDefault="000D2F92" w:rsidP="000D2F92">
      <w:pPr>
        <w:pStyle w:val="Heading2"/>
        <w:rPr>
          <w:lang w:eastAsia="zh-CN"/>
        </w:rPr>
      </w:pPr>
      <w:r>
        <w:rPr>
          <w:rFonts w:hint="eastAsia"/>
          <w:lang w:eastAsia="zh-CN"/>
        </w:rPr>
        <w:t>第二，这段经文在圣经叙事主线中落在哪个区间上？</w:t>
      </w:r>
    </w:p>
    <w:p w14:paraId="6D2ADC39" w14:textId="50938610" w:rsidR="009D202D" w:rsidRPr="009D202D" w:rsidRDefault="009D202D" w:rsidP="009D202D">
      <w:pPr>
        <w:rPr>
          <w:lang w:eastAsia="zh-CN"/>
        </w:rPr>
      </w:pPr>
      <w:r>
        <w:rPr>
          <w:rFonts w:hint="eastAsia"/>
          <w:lang w:eastAsia="zh-CN"/>
        </w:rPr>
        <w:t>保罗是在基督的死和复活之后写下这段话的，所以这是在新约之下，神说在新约的时代，祂要把神的律法写在人的心版上。这是透过宣讲福音、圣灵重生人，以及人信靠耶稣基督的福音和向祂悔改而达成的。</w:t>
      </w:r>
    </w:p>
    <w:p w14:paraId="47BAC1EE" w14:textId="468AFA50" w:rsidR="000D2F92" w:rsidRDefault="000D2F92" w:rsidP="000D2F92">
      <w:pPr>
        <w:pStyle w:val="Heading2"/>
        <w:rPr>
          <w:lang w:eastAsia="zh-CN"/>
        </w:rPr>
      </w:pPr>
      <w:r>
        <w:rPr>
          <w:rFonts w:hint="eastAsia"/>
          <w:lang w:eastAsia="zh-CN"/>
        </w:rPr>
        <w:t>第三，这段经文如何指向基督？</w:t>
      </w:r>
    </w:p>
    <w:p w14:paraId="5CB1BB7B" w14:textId="7DD8E796" w:rsidR="009D202D" w:rsidRPr="009D202D" w:rsidRDefault="009D202D" w:rsidP="009D202D">
      <w:pPr>
        <w:rPr>
          <w:lang w:eastAsia="zh-CN"/>
        </w:rPr>
      </w:pPr>
      <w:r>
        <w:rPr>
          <w:rFonts w:hint="eastAsia"/>
          <w:lang w:eastAsia="zh-CN"/>
        </w:rPr>
        <w:t>保罗很清楚地教导说</w:t>
      </w:r>
      <w:r w:rsidR="00AA0293">
        <w:rPr>
          <w:rFonts w:hint="eastAsia"/>
          <w:lang w:eastAsia="zh-CN"/>
        </w:rPr>
        <w:t>救赎，也就是神对我们的赦免和饶恕、赐给我们产业、拯救我们脱离罪——所有保罗提到的益处——都是透过基督的生、基督的死和基督的复活而达成的。当保罗在讲到救赎时，让我们想到出埃及的预表、从被掳巴比伦得到归回的预表，联系到我们透过基督如何从死亡和撒旦的掌权之下得着救赎。</w:t>
      </w:r>
    </w:p>
    <w:p w14:paraId="27BA15D1" w14:textId="77777777" w:rsidR="000D2F92" w:rsidRDefault="000D2F92" w:rsidP="000D2F92">
      <w:pPr>
        <w:pStyle w:val="Heading2"/>
        <w:rPr>
          <w:lang w:eastAsia="zh-CN"/>
        </w:rPr>
      </w:pPr>
      <w:r>
        <w:rPr>
          <w:rFonts w:hint="eastAsia"/>
          <w:lang w:eastAsia="zh-CN"/>
        </w:rPr>
        <w:t>第四，这段经文对我的意义是什么？</w:t>
      </w:r>
    </w:p>
    <w:p w14:paraId="45E085AE" w14:textId="58CCDA2A" w:rsidR="00AA0293" w:rsidRDefault="00671315" w:rsidP="00AA0293">
      <w:pPr>
        <w:rPr>
          <w:lang w:eastAsia="zh-CN"/>
        </w:rPr>
      </w:pPr>
      <w:r>
        <w:rPr>
          <w:rFonts w:hint="eastAsia"/>
          <w:lang w:eastAsia="zh-CN"/>
        </w:rPr>
        <w:t>我们从这段经文可以总结出来的最主要的应用就是</w:t>
      </w:r>
      <w:r w:rsidRPr="00671315">
        <w:rPr>
          <w:rFonts w:hint="eastAsia"/>
          <w:b/>
          <w:lang w:eastAsia="zh-CN"/>
        </w:rPr>
        <w:t>记念并为神在基督里做成的这一新出埃及而献上感恩</w:t>
      </w:r>
      <w:r w:rsidRPr="00671315">
        <w:rPr>
          <w:rFonts w:hint="eastAsia"/>
          <w:lang w:eastAsia="zh-CN"/>
        </w:rPr>
        <w:t>。</w:t>
      </w:r>
      <w:r>
        <w:rPr>
          <w:rFonts w:hint="eastAsia"/>
          <w:lang w:eastAsia="zh-CN"/>
        </w:rPr>
        <w:t>保罗为什么要在一个感恩祷告的上下文里使用这种复杂的出埃及语言呢？</w:t>
      </w:r>
      <w:r w:rsidR="005368FE">
        <w:rPr>
          <w:rFonts w:hint="eastAsia"/>
          <w:lang w:eastAsia="zh-CN"/>
        </w:rPr>
        <w:t>我想这部分是跟以色列如何回应了神为他们所做的有关。以色列并没有向神感恩，相反，他们一直抱怨神、抵挡神，并且忘却神的拯救。因此，保罗提起出埃及，为要提醒歌罗西人要为他们在基督里所经历的新出埃及不断地记念和感恩。以色列蒙拯救，但却抱怨神。在基督里，我们经历了一个更伟大的出埃及，我们会感谢神吗？还是会嘟囔、抱怨，就像以色列一样？基督徒们！我们是不是也会很快忘记神在这个新的出埃及里为我们所做的？并且像以色列一样抱怨？让我们为此悔改，并求神用感恩和赞美的话来充满我们的口舌！</w:t>
      </w:r>
    </w:p>
    <w:p w14:paraId="45DA5BAB" w14:textId="55D2EFBA" w:rsidR="005368FE" w:rsidRDefault="005368FE" w:rsidP="00AA0293">
      <w:pPr>
        <w:rPr>
          <w:lang w:eastAsia="zh-CN"/>
        </w:rPr>
      </w:pPr>
      <w:r>
        <w:rPr>
          <w:rFonts w:hint="eastAsia"/>
          <w:lang w:eastAsia="zh-CN"/>
        </w:rPr>
        <w:t>弟兄姊妹们，你们为自己的得救感恩吗？你们为神透过牺牲祂的儿子、让爱子代替你受刑罚而记念这一伟大的、更新的出埃及吗？</w:t>
      </w:r>
    </w:p>
    <w:p w14:paraId="38030CE4" w14:textId="201570D4" w:rsidR="00671315" w:rsidRPr="005368FE" w:rsidRDefault="005368FE" w:rsidP="00AA0293">
      <w:pPr>
        <w:rPr>
          <w:b/>
          <w:lang w:eastAsia="zh-CN"/>
        </w:rPr>
      </w:pPr>
      <w:r w:rsidRPr="005368FE">
        <w:rPr>
          <w:rFonts w:hint="eastAsia"/>
          <w:b/>
          <w:lang w:eastAsia="zh-CN"/>
        </w:rPr>
        <w:t>比喻：</w:t>
      </w:r>
    </w:p>
    <w:p w14:paraId="71963C1F" w14:textId="3D24AABB" w:rsidR="005368FE" w:rsidRDefault="005368FE" w:rsidP="00AA0293">
      <w:pPr>
        <w:rPr>
          <w:lang w:eastAsia="zh-CN"/>
        </w:rPr>
      </w:pPr>
      <w:r>
        <w:rPr>
          <w:rFonts w:hint="eastAsia"/>
          <w:lang w:eastAsia="zh-CN"/>
        </w:rPr>
        <w:t>假设你是新华社在出埃及记的</w:t>
      </w:r>
      <w:proofErr w:type="gramStart"/>
      <w:r>
        <w:rPr>
          <w:rFonts w:hint="eastAsia"/>
          <w:lang w:eastAsia="zh-CN"/>
        </w:rPr>
        <w:t>时候驻</w:t>
      </w:r>
      <w:proofErr w:type="gramEnd"/>
      <w:r>
        <w:rPr>
          <w:rFonts w:hint="eastAsia"/>
          <w:lang w:eastAsia="zh-CN"/>
        </w:rPr>
        <w:t>埃及记者，在第一次逾越节之后你在马路上拦住一个以色列人，采访他：“你是谁？这里发生了什么？”你会听到什么样回答？</w:t>
      </w:r>
    </w:p>
    <w:p w14:paraId="42B6A4C5" w14:textId="743F9CA6" w:rsidR="005368FE" w:rsidRDefault="005368FE" w:rsidP="00AA0293">
      <w:pPr>
        <w:rPr>
          <w:lang w:eastAsia="zh-CN"/>
        </w:rPr>
      </w:pPr>
      <w:r>
        <w:rPr>
          <w:rFonts w:hint="eastAsia"/>
          <w:lang w:eastAsia="zh-CN"/>
        </w:rPr>
        <w:t>他们会这样说：</w:t>
      </w:r>
    </w:p>
    <w:p w14:paraId="476991FA" w14:textId="3FC43BA2" w:rsidR="005368FE" w:rsidRDefault="005368FE" w:rsidP="005368FE">
      <w:pPr>
        <w:ind w:leftChars="200" w:left="440"/>
        <w:rPr>
          <w:lang w:eastAsia="zh-CN"/>
        </w:rPr>
      </w:pPr>
      <w:r>
        <w:rPr>
          <w:rFonts w:hint="eastAsia"/>
          <w:lang w:eastAsia="zh-CN"/>
        </w:rPr>
        <w:t>“我曾经是一个奴隶，在残忍的法老手下做工，几乎等于被判了死刑。但是因为神的怜悯和恩典，上帝派遣了一个拯救者。现在我因为羔羊的血而得到遮盖，没有受这地本该受的刑罚，而且我还脱离了奴隶主的捆绑</w:t>
      </w:r>
      <w:r w:rsidR="007A0F58">
        <w:rPr>
          <w:rFonts w:hint="eastAsia"/>
          <w:lang w:eastAsia="zh-CN"/>
        </w:rPr>
        <w:t>。现在，上帝住在我们中间，我们要跟随祂去到祂应许的美好之地。</w:t>
      </w:r>
      <w:r>
        <w:rPr>
          <w:rFonts w:hint="eastAsia"/>
          <w:lang w:eastAsia="zh-CN"/>
        </w:rPr>
        <w:t>”</w:t>
      </w:r>
    </w:p>
    <w:p w14:paraId="663096BB" w14:textId="32630FE4" w:rsidR="007A0F58" w:rsidRDefault="007A0F58" w:rsidP="007A0F58">
      <w:pPr>
        <w:rPr>
          <w:lang w:eastAsia="zh-CN"/>
        </w:rPr>
      </w:pPr>
      <w:r>
        <w:rPr>
          <w:rFonts w:hint="eastAsia"/>
          <w:lang w:eastAsia="zh-CN"/>
        </w:rPr>
        <w:t>弟兄姊妹们，这听起来是不是很耳熟？你有没有意识到词汇上的相似性？你是谁？你是以色列人吗？不是，但这些词汇和语言是不是也在描述你呢？</w:t>
      </w:r>
    </w:p>
    <w:p w14:paraId="50962673" w14:textId="1A106CA8" w:rsidR="007A0F58" w:rsidRDefault="007A0F58" w:rsidP="007A0F58">
      <w:pPr>
        <w:ind w:leftChars="200" w:left="440"/>
        <w:rPr>
          <w:lang w:eastAsia="zh-CN"/>
        </w:rPr>
      </w:pPr>
      <w:r>
        <w:rPr>
          <w:rFonts w:hint="eastAsia"/>
          <w:lang w:eastAsia="zh-CN"/>
        </w:rPr>
        <w:t>“我曾经是一个奴隶，在残忍的撒旦手下做工，几乎等于被判了死刑。但是因为神的怜悯和恩典，上帝派遣了一个拯救者。现在我因为羔羊的血而得到遮盖，没有受这地本该受的刑罚，而且我还脱离了奴隶主的捆绑。现在，上帝住在我们中间，我们要跟随祂去到祂应许的美好之地。”</w:t>
      </w:r>
    </w:p>
    <w:p w14:paraId="032534CA" w14:textId="463133E3" w:rsidR="007A0F58" w:rsidRDefault="007A0F58" w:rsidP="007A0F58">
      <w:pPr>
        <w:rPr>
          <w:lang w:eastAsia="zh-CN"/>
        </w:rPr>
      </w:pPr>
      <w:r>
        <w:rPr>
          <w:rFonts w:hint="eastAsia"/>
          <w:lang w:eastAsia="zh-CN"/>
        </w:rPr>
        <w:t>多么伟大的神，祂一直在致力于拯救自己的百姓。我们应当称颂祂、赞美祂，阿们！</w:t>
      </w:r>
    </w:p>
    <w:p w14:paraId="68A07663" w14:textId="6EEA9585" w:rsidR="007A0F58" w:rsidRDefault="007A0F58" w:rsidP="007A0F58">
      <w:pPr>
        <w:pStyle w:val="Heading1"/>
        <w:rPr>
          <w:lang w:eastAsia="zh-CN"/>
        </w:rPr>
      </w:pPr>
      <w:r>
        <w:rPr>
          <w:rFonts w:hint="eastAsia"/>
          <w:lang w:eastAsia="zh-CN"/>
        </w:rPr>
        <w:t>总结</w:t>
      </w:r>
    </w:p>
    <w:p w14:paraId="1D655F78" w14:textId="79BACF6E" w:rsidR="007A0F58" w:rsidRDefault="007A0F58" w:rsidP="007A0F58">
      <w:pPr>
        <w:rPr>
          <w:lang w:eastAsia="zh-CN"/>
        </w:rPr>
      </w:pPr>
      <w:r>
        <w:rPr>
          <w:rFonts w:hint="eastAsia"/>
          <w:lang w:eastAsia="zh-CN"/>
        </w:rPr>
        <w:t>在这门课的一开始，我们就讲到圣经神学是学习如何把圣经作为一本连续的叙事来读圣经的学科，</w:t>
      </w:r>
      <w:r>
        <w:rPr>
          <w:rFonts w:hint="eastAsia"/>
          <w:lang w:eastAsia="zh-CN"/>
        </w:rPr>
        <w:lastRenderedPageBreak/>
        <w:t>因为圣经以独一上帝作为作者、在基督的工作与身份上达到巅峰的一本书，圣经中的每一个部分都应当以与基督相关的方式来得到理解。</w:t>
      </w:r>
    </w:p>
    <w:p w14:paraId="624234B2" w14:textId="3BBDAE18" w:rsidR="007A0F58" w:rsidRDefault="007A0F58" w:rsidP="007A0F58">
      <w:pPr>
        <w:rPr>
          <w:lang w:eastAsia="zh-CN"/>
        </w:rPr>
      </w:pPr>
      <w:r>
        <w:rPr>
          <w:rFonts w:hint="eastAsia"/>
          <w:lang w:eastAsia="zh-CN"/>
        </w:rPr>
        <w:t>我们也同样说到，圣经神学很重要，因为圣经神学让我们正确地理解圣经，以至于我们能够正确地在世上生活。</w:t>
      </w:r>
    </w:p>
    <w:p w14:paraId="76CCA40F" w14:textId="7D0A6AE2" w:rsidR="007A0F58" w:rsidRDefault="007A0F58" w:rsidP="007A0F58">
      <w:pPr>
        <w:rPr>
          <w:lang w:eastAsia="zh-CN"/>
        </w:rPr>
      </w:pPr>
      <w:r>
        <w:rPr>
          <w:rFonts w:hint="eastAsia"/>
          <w:lang w:eastAsia="zh-CN"/>
        </w:rPr>
        <w:t>希望我们已经展示了足够的例子，让你们看到了圣经神学的工具、主题和方法，看到如何按照整本圣经、又根据上下文来理解特定的经文。我还有一些建议是跟学习圣经神学有关的：</w:t>
      </w:r>
    </w:p>
    <w:p w14:paraId="13B36447" w14:textId="08B803BF" w:rsidR="007A0F58" w:rsidRDefault="007A0F58" w:rsidP="007A0F58">
      <w:pPr>
        <w:pStyle w:val="ListParagraph"/>
        <w:numPr>
          <w:ilvl w:val="0"/>
          <w:numId w:val="46"/>
        </w:numPr>
        <w:rPr>
          <w:lang w:eastAsia="zh-CN"/>
        </w:rPr>
      </w:pPr>
      <w:r>
        <w:rPr>
          <w:rFonts w:hint="eastAsia"/>
          <w:lang w:eastAsia="zh-CN"/>
        </w:rPr>
        <w:t>读一本好书。我们的图书馆有一些很好的关于圣经神学的书，例如高伟勋的</w:t>
      </w:r>
      <w:r>
        <w:rPr>
          <w:rFonts w:ascii="Helvetica Neue" w:hAnsi="Helvetica Neue"/>
          <w:color w:val="252525"/>
          <w:sz w:val="21"/>
          <w:szCs w:val="21"/>
          <w:shd w:val="clear" w:color="auto" w:fill="FFFFFF"/>
          <w:lang w:eastAsia="zh-CN"/>
        </w:rPr>
        <w:t>《圣经神学与解经讲道》</w:t>
      </w:r>
      <w:r>
        <w:rPr>
          <w:rFonts w:hint="eastAsia"/>
          <w:lang w:eastAsia="zh-CN"/>
        </w:rPr>
        <w:t>或者沃恩·罗伯茨的《上帝的蓝图》，这些书和我们在课上说的基本一样，都是圣经神学的入门读物。</w:t>
      </w:r>
    </w:p>
    <w:p w14:paraId="16747E05" w14:textId="2ADFD727" w:rsidR="007A0F58" w:rsidRDefault="007A0F58" w:rsidP="007A0F58">
      <w:pPr>
        <w:pStyle w:val="ListParagraph"/>
        <w:numPr>
          <w:ilvl w:val="0"/>
          <w:numId w:val="46"/>
        </w:numPr>
        <w:rPr>
          <w:lang w:eastAsia="zh-CN"/>
        </w:rPr>
      </w:pPr>
      <w:proofErr w:type="gramStart"/>
      <w:r>
        <w:rPr>
          <w:rFonts w:hint="eastAsia"/>
          <w:lang w:eastAsia="zh-CN"/>
        </w:rPr>
        <w:t>听释经式</w:t>
      </w:r>
      <w:proofErr w:type="gramEnd"/>
      <w:r>
        <w:rPr>
          <w:rFonts w:hint="eastAsia"/>
          <w:lang w:eastAsia="zh-CN"/>
        </w:rPr>
        <w:t>的讲道并且做笔记，尤其</w:t>
      </w:r>
      <w:proofErr w:type="gramStart"/>
      <w:r>
        <w:rPr>
          <w:rFonts w:hint="eastAsia"/>
          <w:lang w:eastAsia="zh-CN"/>
        </w:rPr>
        <w:t>注意讲员如</w:t>
      </w:r>
      <w:proofErr w:type="gramEnd"/>
      <w:r>
        <w:rPr>
          <w:rFonts w:hint="eastAsia"/>
          <w:lang w:eastAsia="zh-CN"/>
        </w:rPr>
        <w:t>何用整本圣经作为背景讲解经文。</w:t>
      </w:r>
    </w:p>
    <w:p w14:paraId="684DB567" w14:textId="68495346" w:rsidR="007A0F58" w:rsidRDefault="007A0F58" w:rsidP="007A0F58">
      <w:pPr>
        <w:pStyle w:val="ListParagraph"/>
        <w:numPr>
          <w:ilvl w:val="0"/>
          <w:numId w:val="46"/>
        </w:numPr>
        <w:rPr>
          <w:lang w:eastAsia="zh-CN"/>
        </w:rPr>
      </w:pPr>
      <w:r>
        <w:rPr>
          <w:rFonts w:hint="eastAsia"/>
          <w:lang w:eastAsia="zh-CN"/>
        </w:rPr>
        <w:t>买一本研读本圣经并且仔细阅读，我们推荐两会出版的《研修版圣经》或者汉语圣经协会出版的《新译本研读版》，</w:t>
      </w:r>
      <w:proofErr w:type="gramStart"/>
      <w:r>
        <w:rPr>
          <w:rFonts w:hint="eastAsia"/>
          <w:lang w:eastAsia="zh-CN"/>
        </w:rPr>
        <w:t>研读版</w:t>
      </w:r>
      <w:proofErr w:type="gramEnd"/>
      <w:r>
        <w:rPr>
          <w:rFonts w:hint="eastAsia"/>
          <w:lang w:eastAsia="zh-CN"/>
        </w:rPr>
        <w:t>圣经可以帮助你看到经文之间的连接，串珠都是很好的工具。</w:t>
      </w:r>
    </w:p>
    <w:p w14:paraId="214657D3" w14:textId="6FF1A581" w:rsidR="00EE7B43" w:rsidRPr="00EE7B43" w:rsidRDefault="007A0F58" w:rsidP="007A0F58">
      <w:pPr>
        <w:rPr>
          <w:lang w:eastAsia="zh-CN"/>
        </w:rPr>
      </w:pPr>
      <w:r>
        <w:rPr>
          <w:rFonts w:hint="eastAsia"/>
          <w:lang w:eastAsia="zh-CN"/>
        </w:rPr>
        <w:t>如果你还想得到更多的建议，可以私下再来问老师。</w:t>
      </w:r>
    </w:p>
    <w:bookmarkEnd w:id="0"/>
    <w:bookmarkEnd w:id="1"/>
    <w:p w14:paraId="6340A057" w14:textId="0DD6F096" w:rsidR="00EE7B43" w:rsidRDefault="00EE7B43" w:rsidP="00C839F4">
      <w:pPr>
        <w:rPr>
          <w:lang w:eastAsia="zh-CN"/>
        </w:rPr>
      </w:pPr>
    </w:p>
    <w:p w14:paraId="09D85A86" w14:textId="63EFA8F3" w:rsidR="00FA0559" w:rsidRPr="00FA0559" w:rsidRDefault="00FA0559" w:rsidP="00C839F4">
      <w:pPr>
        <w:rPr>
          <w:rFonts w:hint="eastAsia"/>
          <w:lang w:eastAsia="zh-CN"/>
        </w:rPr>
      </w:pPr>
      <w:r>
        <w:rPr>
          <w:rFonts w:hint="eastAsia"/>
          <w:lang w:eastAsia="zh-CN"/>
        </w:rPr>
        <w:t>【提醒下一次是测验，请大家复习所有的笔记和讲义】</w:t>
      </w:r>
      <w:bookmarkStart w:id="4" w:name="_GoBack"/>
      <w:bookmarkEnd w:id="4"/>
    </w:p>
    <w:sectPr w:rsidR="00FA0559" w:rsidRPr="00FA0559"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F890" w14:textId="77777777" w:rsidR="00CF7F95" w:rsidRDefault="00CF7F95" w:rsidP="00455E33">
      <w:pPr>
        <w:spacing w:after="0"/>
      </w:pPr>
      <w:r>
        <w:separator/>
      </w:r>
    </w:p>
  </w:endnote>
  <w:endnote w:type="continuationSeparator" w:id="0">
    <w:p w14:paraId="3224CCEC" w14:textId="77777777" w:rsidR="00CF7F95" w:rsidRDefault="00CF7F9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73E8" w14:textId="77777777" w:rsidR="00CF7F95" w:rsidRDefault="00CF7F95" w:rsidP="00455E33">
      <w:pPr>
        <w:spacing w:after="0"/>
      </w:pPr>
      <w:r>
        <w:separator/>
      </w:r>
    </w:p>
  </w:footnote>
  <w:footnote w:type="continuationSeparator" w:id="0">
    <w:p w14:paraId="6D34C98E" w14:textId="77777777" w:rsidR="00CF7F95" w:rsidRDefault="00CF7F95"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F59"/>
    <w:multiLevelType w:val="hybridMultilevel"/>
    <w:tmpl w:val="4F1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224E"/>
    <w:multiLevelType w:val="hybridMultilevel"/>
    <w:tmpl w:val="F7BEFF0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66447FF"/>
    <w:multiLevelType w:val="hybridMultilevel"/>
    <w:tmpl w:val="A8F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2031B"/>
    <w:multiLevelType w:val="hybridMultilevel"/>
    <w:tmpl w:val="04BCF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F22B58"/>
    <w:multiLevelType w:val="hybridMultilevel"/>
    <w:tmpl w:val="21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D6267"/>
    <w:multiLevelType w:val="hybridMultilevel"/>
    <w:tmpl w:val="FEC6B6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DD1224"/>
    <w:multiLevelType w:val="hybridMultilevel"/>
    <w:tmpl w:val="460A7F36"/>
    <w:lvl w:ilvl="0" w:tplc="7730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445F79"/>
    <w:multiLevelType w:val="hybridMultilevel"/>
    <w:tmpl w:val="BDD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21A9A"/>
    <w:multiLevelType w:val="hybridMultilevel"/>
    <w:tmpl w:val="5F2A5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451A28"/>
    <w:multiLevelType w:val="hybridMultilevel"/>
    <w:tmpl w:val="E5884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8E34369"/>
    <w:multiLevelType w:val="hybridMultilevel"/>
    <w:tmpl w:val="F7BEFF0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9432BAA"/>
    <w:multiLevelType w:val="hybridMultilevel"/>
    <w:tmpl w:val="B8AC5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5701A4"/>
    <w:multiLevelType w:val="hybridMultilevel"/>
    <w:tmpl w:val="36CA6E16"/>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65927"/>
    <w:multiLevelType w:val="hybridMultilevel"/>
    <w:tmpl w:val="2A7C2318"/>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3E5A50"/>
    <w:multiLevelType w:val="hybridMultilevel"/>
    <w:tmpl w:val="F7BEFF0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356F11A7"/>
    <w:multiLevelType w:val="hybridMultilevel"/>
    <w:tmpl w:val="CE46CAE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3A952DB1"/>
    <w:multiLevelType w:val="multilevel"/>
    <w:tmpl w:val="519C23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CE85D73"/>
    <w:multiLevelType w:val="hybridMultilevel"/>
    <w:tmpl w:val="BFFE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1C1ED6"/>
    <w:multiLevelType w:val="hybridMultilevel"/>
    <w:tmpl w:val="4DE23C68"/>
    <w:lvl w:ilvl="0" w:tplc="0A861A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B7A2A"/>
    <w:multiLevelType w:val="hybridMultilevel"/>
    <w:tmpl w:val="BB3ECB8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38C0AEC"/>
    <w:multiLevelType w:val="hybridMultilevel"/>
    <w:tmpl w:val="84E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27CB7"/>
    <w:multiLevelType w:val="hybridMultilevel"/>
    <w:tmpl w:val="972E5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5001765B"/>
    <w:multiLevelType w:val="hybridMultilevel"/>
    <w:tmpl w:val="D2046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5ABD526A"/>
    <w:multiLevelType w:val="hybridMultilevel"/>
    <w:tmpl w:val="F5567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197089"/>
    <w:multiLevelType w:val="hybridMultilevel"/>
    <w:tmpl w:val="260283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4C72C8"/>
    <w:multiLevelType w:val="hybridMultilevel"/>
    <w:tmpl w:val="F7BEFF0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64E151A"/>
    <w:multiLevelType w:val="hybridMultilevel"/>
    <w:tmpl w:val="7842E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9A392D"/>
    <w:multiLevelType w:val="hybridMultilevel"/>
    <w:tmpl w:val="595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C0548"/>
    <w:multiLevelType w:val="hybridMultilevel"/>
    <w:tmpl w:val="9796D76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1" w15:restartNumberingAfterBreak="0">
    <w:nsid w:val="7E277D28"/>
    <w:multiLevelType w:val="hybridMultilevel"/>
    <w:tmpl w:val="7A86035E"/>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36"/>
  </w:num>
  <w:num w:numId="3">
    <w:abstractNumId w:val="40"/>
  </w:num>
  <w:num w:numId="4">
    <w:abstractNumId w:val="3"/>
  </w:num>
  <w:num w:numId="5">
    <w:abstractNumId w:val="6"/>
  </w:num>
  <w:num w:numId="6">
    <w:abstractNumId w:val="5"/>
  </w:num>
  <w:num w:numId="7">
    <w:abstractNumId w:val="39"/>
  </w:num>
  <w:num w:numId="8">
    <w:abstractNumId w:val="29"/>
  </w:num>
  <w:num w:numId="9">
    <w:abstractNumId w:val="35"/>
  </w:num>
  <w:num w:numId="10">
    <w:abstractNumId w:val="30"/>
  </w:num>
  <w:num w:numId="11">
    <w:abstractNumId w:val="27"/>
  </w:num>
  <w:num w:numId="12">
    <w:abstractNumId w:val="13"/>
  </w:num>
  <w:num w:numId="13">
    <w:abstractNumId w:val="42"/>
  </w:num>
  <w:num w:numId="14">
    <w:abstractNumId w:val="2"/>
  </w:num>
  <w:num w:numId="15">
    <w:abstractNumId w:val="38"/>
  </w:num>
  <w:num w:numId="16">
    <w:abstractNumId w:val="24"/>
  </w:num>
  <w:num w:numId="17">
    <w:abstractNumId w:val="7"/>
  </w:num>
  <w:num w:numId="18">
    <w:abstractNumId w:val="9"/>
  </w:num>
  <w:num w:numId="19">
    <w:abstractNumId w:val="26"/>
  </w:num>
  <w:num w:numId="20">
    <w:abstractNumId w:val="15"/>
  </w:num>
  <w:num w:numId="21">
    <w:abstractNumId w:val="16"/>
  </w:num>
  <w:num w:numId="22">
    <w:abstractNumId w:val="23"/>
  </w:num>
  <w:num w:numId="23">
    <w:abstractNumId w:val="41"/>
  </w:num>
  <w:num w:numId="24">
    <w:abstractNumId w:val="28"/>
  </w:num>
  <w:num w:numId="25">
    <w:abstractNumId w:val="37"/>
  </w:num>
  <w:num w:numId="26">
    <w:abstractNumId w:val="25"/>
  </w:num>
  <w:num w:numId="27">
    <w:abstractNumId w:val="10"/>
  </w:num>
  <w:num w:numId="28">
    <w:abstractNumId w:val="4"/>
  </w:num>
  <w:num w:numId="29">
    <w:abstractNumId w:val="22"/>
  </w:num>
  <w:num w:numId="30">
    <w:abstractNumId w:val="17"/>
  </w:num>
  <w:num w:numId="31">
    <w:abstractNumId w:val="19"/>
  </w:num>
  <w:num w:numId="32">
    <w:abstractNumId w:val="18"/>
  </w:num>
  <w:num w:numId="33">
    <w:abstractNumId w:val="34"/>
  </w:num>
  <w:num w:numId="34">
    <w:abstractNumId w:val="0"/>
  </w:num>
  <w:num w:numId="35">
    <w:abstractNumId w:val="31"/>
  </w:num>
  <w:num w:numId="36">
    <w:abstractNumId w:val="12"/>
  </w:num>
  <w:num w:numId="37">
    <w:abstractNumId w:val="11"/>
  </w:num>
  <w:num w:numId="38">
    <w:abstractNumId w:val="8"/>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3"/>
  </w:num>
  <w:num w:numId="45">
    <w:abstractNumId w:val="14"/>
  </w:num>
  <w:num w:numId="4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5ED"/>
    <w:rsid w:val="00022A98"/>
    <w:rsid w:val="00022DBB"/>
    <w:rsid w:val="0002467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7EE7"/>
    <w:rsid w:val="00160665"/>
    <w:rsid w:val="001615C5"/>
    <w:rsid w:val="00161F8F"/>
    <w:rsid w:val="001657CB"/>
    <w:rsid w:val="00167195"/>
    <w:rsid w:val="0017014E"/>
    <w:rsid w:val="00171B6E"/>
    <w:rsid w:val="001729DE"/>
    <w:rsid w:val="00173374"/>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07F2"/>
    <w:rsid w:val="002E1346"/>
    <w:rsid w:val="002E2AB5"/>
    <w:rsid w:val="002E7642"/>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95910"/>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4F1"/>
    <w:rsid w:val="00621A4D"/>
    <w:rsid w:val="00624C7F"/>
    <w:rsid w:val="00624DF6"/>
    <w:rsid w:val="0062679D"/>
    <w:rsid w:val="0063353D"/>
    <w:rsid w:val="00637400"/>
    <w:rsid w:val="006411A1"/>
    <w:rsid w:val="006459D2"/>
    <w:rsid w:val="006516B7"/>
    <w:rsid w:val="006546B1"/>
    <w:rsid w:val="0065531C"/>
    <w:rsid w:val="00660722"/>
    <w:rsid w:val="00660DB5"/>
    <w:rsid w:val="00660EC8"/>
    <w:rsid w:val="00663FB8"/>
    <w:rsid w:val="006676C0"/>
    <w:rsid w:val="00670289"/>
    <w:rsid w:val="006702C2"/>
    <w:rsid w:val="00671315"/>
    <w:rsid w:val="00671C28"/>
    <w:rsid w:val="00680F01"/>
    <w:rsid w:val="006846EE"/>
    <w:rsid w:val="00685557"/>
    <w:rsid w:val="00686D66"/>
    <w:rsid w:val="00687ACD"/>
    <w:rsid w:val="00691691"/>
    <w:rsid w:val="00691D93"/>
    <w:rsid w:val="006A5899"/>
    <w:rsid w:val="006A5939"/>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EC"/>
    <w:rsid w:val="007A6A9A"/>
    <w:rsid w:val="007A744E"/>
    <w:rsid w:val="007B00FD"/>
    <w:rsid w:val="007B1FF6"/>
    <w:rsid w:val="007B5B0F"/>
    <w:rsid w:val="007B6259"/>
    <w:rsid w:val="007B6EC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CF7F95"/>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7CB5"/>
    <w:rsid w:val="00E045E3"/>
    <w:rsid w:val="00E056CB"/>
    <w:rsid w:val="00E060AB"/>
    <w:rsid w:val="00E11075"/>
    <w:rsid w:val="00E11387"/>
    <w:rsid w:val="00E119A0"/>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567B"/>
    <w:rsid w:val="00E370E7"/>
    <w:rsid w:val="00E403ED"/>
    <w:rsid w:val="00E40DA5"/>
    <w:rsid w:val="00E466D1"/>
    <w:rsid w:val="00E475B2"/>
    <w:rsid w:val="00E50718"/>
    <w:rsid w:val="00E50AF0"/>
    <w:rsid w:val="00E51BC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209E"/>
    <w:rsid w:val="00EC667B"/>
    <w:rsid w:val="00ED02D5"/>
    <w:rsid w:val="00ED1C70"/>
    <w:rsid w:val="00ED3C34"/>
    <w:rsid w:val="00ED63D2"/>
    <w:rsid w:val="00ED7A62"/>
    <w:rsid w:val="00EE5890"/>
    <w:rsid w:val="00EE7B43"/>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559"/>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312FB2-8A70-4774-AA50-36D004A9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55</cp:revision>
  <dcterms:created xsi:type="dcterms:W3CDTF">2018-09-24T07:51:00Z</dcterms:created>
  <dcterms:modified xsi:type="dcterms:W3CDTF">2018-12-17T01:24:00Z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