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7B9C95DE">
            <wp:simplePos x="0" y="0"/>
            <wp:positionH relativeFrom="margin">
              <wp:align>left</wp:align>
            </wp:positionH>
            <wp:positionV relativeFrom="margin">
              <wp:align>top</wp:align>
            </wp:positionV>
            <wp:extent cx="11049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7A11EC74" w:rsidR="00490E34" w:rsidRPr="0073083E" w:rsidRDefault="00490E34" w:rsidP="0073083E">
      <w:pPr>
        <w:pStyle w:val="Title"/>
        <w:spacing w:line="264" w:lineRule="auto"/>
      </w:pPr>
      <w:r w:rsidRPr="0073083E">
        <w:rPr>
          <w:rFonts w:hint="eastAsia"/>
        </w:rPr>
        <w:t>第</w:t>
      </w:r>
      <w:r w:rsidR="00A02B11">
        <w:rPr>
          <w:rFonts w:hint="eastAsia"/>
        </w:rPr>
        <w:t>五</w:t>
      </w:r>
      <w:r w:rsidRPr="0073083E">
        <w:rPr>
          <w:rFonts w:hint="eastAsia"/>
        </w:rPr>
        <w:t>讲：</w:t>
      </w:r>
      <w:r w:rsidR="00A02B11">
        <w:rPr>
          <w:rFonts w:hint="eastAsia"/>
        </w:rPr>
        <w:t>以良善为导向</w:t>
      </w:r>
    </w:p>
    <w:p w14:paraId="5D2F918F" w14:textId="031A69D8" w:rsidR="00490E34" w:rsidRDefault="00490E34" w:rsidP="00490E34">
      <w:pPr>
        <w:pStyle w:val="Heading1"/>
        <w:rPr>
          <w:lang w:eastAsia="zh-CN"/>
        </w:rPr>
      </w:pPr>
      <w:r w:rsidRPr="00490E34">
        <w:rPr>
          <w:rFonts w:hint="eastAsia"/>
          <w:lang w:eastAsia="zh-CN"/>
        </w:rPr>
        <w:t>导论</w:t>
      </w:r>
    </w:p>
    <w:p w14:paraId="456E6AC2" w14:textId="14B2B2EA" w:rsidR="007B0C8F" w:rsidRDefault="00A02B11" w:rsidP="000F1B1D">
      <w:r>
        <w:rPr>
          <w:rFonts w:hint="eastAsia"/>
        </w:rPr>
        <w:t>在过去的几周里，我们讨论了基督徒该如何进入公共领域的话题，上周我们特别讲到神在圣经中向我们发出的呼召：一方面，要顺服政府；另一方面，使用神</w:t>
      </w:r>
      <w:r w:rsidR="00A44C7C">
        <w:rPr>
          <w:rFonts w:hint="eastAsia"/>
        </w:rPr>
        <w:t>所</w:t>
      </w:r>
      <w:r>
        <w:rPr>
          <w:rFonts w:hint="eastAsia"/>
        </w:rPr>
        <w:t>赐的不同资源和手段来改变和帮助政府在良善和公义上</w:t>
      </w:r>
      <w:proofErr w:type="gramStart"/>
      <w:r>
        <w:rPr>
          <w:rFonts w:hint="eastAsia"/>
        </w:rPr>
        <w:t>更彰显神设立</w:t>
      </w:r>
      <w:proofErr w:type="gramEnd"/>
      <w:r>
        <w:rPr>
          <w:rFonts w:hint="eastAsia"/>
        </w:rPr>
        <w:t>它的心意和目的。上周我说到一般情况下，我们</w:t>
      </w:r>
      <w:r w:rsidR="00A44C7C">
        <w:rPr>
          <w:rFonts w:hint="eastAsia"/>
        </w:rPr>
        <w:t>可以</w:t>
      </w:r>
      <w:r w:rsidR="00A44C7C">
        <w:t>透过</w:t>
      </w:r>
      <w:r>
        <w:rPr>
          <w:rFonts w:hint="eastAsia"/>
        </w:rPr>
        <w:t>投票和言论自由来影响政府。我还说到，在符合圣经的前提下，我们要使用一切能达</w:t>
      </w:r>
      <w:proofErr w:type="gramStart"/>
      <w:r>
        <w:rPr>
          <w:rFonts w:hint="eastAsia"/>
        </w:rPr>
        <w:t>至目的</w:t>
      </w:r>
      <w:proofErr w:type="gramEnd"/>
      <w:r>
        <w:rPr>
          <w:rFonts w:hint="eastAsia"/>
        </w:rPr>
        <w:t>的手段</w:t>
      </w:r>
      <w:r w:rsidR="00A44C7C">
        <w:rPr>
          <w:rFonts w:hint="eastAsia"/>
        </w:rPr>
        <w:t>，</w:t>
      </w:r>
      <w:r>
        <w:rPr>
          <w:rFonts w:hint="eastAsia"/>
        </w:rPr>
        <w:t>努力让我们的主张被采纳，包括法律手段、赢得投票、在听证会中严谨的论述等等，目的是让爱与公义获胜。在我们进入</w:t>
      </w:r>
      <w:r w:rsidR="00A44C7C">
        <w:rPr>
          <w:rFonts w:hint="eastAsia"/>
        </w:rPr>
        <w:t>“</w:t>
      </w:r>
      <w:r>
        <w:rPr>
          <w:rFonts w:hint="eastAsia"/>
        </w:rPr>
        <w:t>政府的角色和责任</w:t>
      </w:r>
      <w:r w:rsidR="00A44C7C">
        <w:rPr>
          <w:rFonts w:hint="eastAsia"/>
        </w:rPr>
        <w:t>”</w:t>
      </w:r>
      <w:r>
        <w:rPr>
          <w:rFonts w:hint="eastAsia"/>
        </w:rPr>
        <w:t>这</w:t>
      </w:r>
      <w:r w:rsidR="00A44C7C">
        <w:rPr>
          <w:rFonts w:hint="eastAsia"/>
        </w:rPr>
        <w:t>个</w:t>
      </w:r>
      <w:r>
        <w:rPr>
          <w:rFonts w:hint="eastAsia"/>
        </w:rPr>
        <w:t>我们更关心的内容之前，今天我还想花一课的时间</w:t>
      </w:r>
      <w:r w:rsidR="00A44C7C">
        <w:rPr>
          <w:rFonts w:hint="eastAsia"/>
        </w:rPr>
        <w:t>来</w:t>
      </w:r>
      <w:r>
        <w:rPr>
          <w:rFonts w:hint="eastAsia"/>
        </w:rPr>
        <w:t>思想我们应当如何参与公共领域的话题，这</w:t>
      </w:r>
      <w:r w:rsidR="00A44C7C">
        <w:rPr>
          <w:rFonts w:hint="eastAsia"/>
        </w:rPr>
        <w:t>不仅</w:t>
      </w:r>
      <w:r>
        <w:rPr>
          <w:rFonts w:hint="eastAsia"/>
        </w:rPr>
        <w:t>适用于政府雇员、积极参与政治议题的人士，也适用于普通公民。</w:t>
      </w:r>
    </w:p>
    <w:p w14:paraId="24C368C5" w14:textId="0DA58418" w:rsidR="00A02B11" w:rsidRDefault="00A02B11" w:rsidP="000F1B1D">
      <w:r>
        <w:rPr>
          <w:rFonts w:hint="eastAsia"/>
        </w:rPr>
        <w:t>我们这一</w:t>
      </w:r>
      <w:r w:rsidR="00A44C7C">
        <w:rPr>
          <w:rFonts w:hint="eastAsia"/>
        </w:rPr>
        <w:t>课</w:t>
      </w:r>
      <w:r>
        <w:rPr>
          <w:rFonts w:hint="eastAsia"/>
        </w:rPr>
        <w:t>的标题叫做“以良善为导向”（</w:t>
      </w:r>
      <w:r>
        <w:rPr>
          <w:rFonts w:hint="eastAsia"/>
        </w:rPr>
        <w:t>C</w:t>
      </w:r>
      <w:r>
        <w:t>onvictional Kindness</w:t>
      </w:r>
      <w:r>
        <w:rPr>
          <w:rFonts w:hint="eastAsia"/>
        </w:rPr>
        <w:t>），这标题来自</w:t>
      </w:r>
      <w:proofErr w:type="gramStart"/>
      <w:r>
        <w:rPr>
          <w:rFonts w:hint="eastAsia"/>
        </w:rPr>
        <w:t>美南浸信</w:t>
      </w:r>
      <w:proofErr w:type="gramEnd"/>
      <w:r>
        <w:rPr>
          <w:rFonts w:hint="eastAsia"/>
        </w:rPr>
        <w:t>会伦理与宗教自由委员会主席罗素·摩尔的文章和演讲。他主张基督徒在政治沟通和参与文化议题时应当用“良善导向”的形式，不但要争取正确的事情，而且也要以良善的形式劝导别人朝向正确的方向。这也是我们今天所要说的主要论点。</w:t>
      </w:r>
    </w:p>
    <w:p w14:paraId="5C96693B" w14:textId="21C94478" w:rsidR="00A02B11" w:rsidRDefault="00A02B11" w:rsidP="000F1B1D">
      <w:r>
        <w:rPr>
          <w:rFonts w:hint="eastAsia"/>
        </w:rPr>
        <w:t>接下来，我们一一</w:t>
      </w:r>
      <w:r w:rsidR="00A44C7C">
        <w:rPr>
          <w:rFonts w:hint="eastAsia"/>
        </w:rPr>
        <w:t>讲解</w:t>
      </w:r>
      <w:r>
        <w:rPr>
          <w:rFonts w:hint="eastAsia"/>
        </w:rPr>
        <w:t>今天要说的主要内容。</w:t>
      </w:r>
    </w:p>
    <w:p w14:paraId="69C790B4" w14:textId="4BA2DADD" w:rsidR="00A02B11" w:rsidRDefault="00A02B11" w:rsidP="00491ED3">
      <w:pPr>
        <w:pStyle w:val="Heading1"/>
        <w:rPr>
          <w:lang w:eastAsia="zh-CN"/>
        </w:rPr>
      </w:pPr>
      <w:r>
        <w:rPr>
          <w:rFonts w:hint="eastAsia"/>
          <w:lang w:eastAsia="zh-CN"/>
        </w:rPr>
        <w:t>我们</w:t>
      </w:r>
      <w:r w:rsidR="00491ED3">
        <w:rPr>
          <w:rFonts w:hint="eastAsia"/>
          <w:lang w:eastAsia="zh-CN"/>
        </w:rPr>
        <w:t>所面对的试探</w:t>
      </w:r>
    </w:p>
    <w:p w14:paraId="0D692430" w14:textId="163BB603" w:rsidR="00A02B11" w:rsidRDefault="00C756D2" w:rsidP="00A02B11">
      <w:r>
        <w:rPr>
          <w:rFonts w:hint="eastAsia"/>
        </w:rPr>
        <w:t>我不得不说，基督徒在现代政治中</w:t>
      </w:r>
      <w:r w:rsidR="00676753">
        <w:rPr>
          <w:rFonts w:hint="eastAsia"/>
        </w:rPr>
        <w:t>正</w:t>
      </w:r>
      <w:r>
        <w:rPr>
          <w:rFonts w:hint="eastAsia"/>
        </w:rPr>
        <w:t>越来越被边缘化，即便在美国也是如此。如果说美国</w:t>
      </w:r>
      <w:r w:rsidR="00676753">
        <w:rPr>
          <w:rFonts w:hint="eastAsia"/>
        </w:rPr>
        <w:t>的</w:t>
      </w:r>
      <w:r>
        <w:rPr>
          <w:rFonts w:hint="eastAsia"/>
        </w:rPr>
        <w:t>政治还有基督教成分的话，</w:t>
      </w:r>
      <w:r w:rsidR="00676753">
        <w:rPr>
          <w:rFonts w:hint="eastAsia"/>
        </w:rPr>
        <w:t>其</w:t>
      </w:r>
      <w:r>
        <w:rPr>
          <w:rFonts w:hint="eastAsia"/>
        </w:rPr>
        <w:t>影响估计要追溯到美国建国的时候了。虽然大多数美国革命的领导者们都不是基督徒，但是他们</w:t>
      </w:r>
      <w:proofErr w:type="gramStart"/>
      <w:r>
        <w:rPr>
          <w:rFonts w:hint="eastAsia"/>
        </w:rPr>
        <w:t>所成长</w:t>
      </w:r>
      <w:proofErr w:type="gramEnd"/>
      <w:r>
        <w:rPr>
          <w:rFonts w:hint="eastAsia"/>
        </w:rPr>
        <w:t>的文化和传统都是新教神学的一个支流，在讲到个人自由和人性尊严的时候常常使用基督教的语言。独立宣言这样说：“</w:t>
      </w:r>
      <w:r w:rsidRPr="00C756D2">
        <w:rPr>
          <w:rFonts w:hint="eastAsia"/>
        </w:rPr>
        <w:t>我们认为下面这些真理是</w:t>
      </w:r>
      <w:proofErr w:type="gramStart"/>
      <w:r w:rsidRPr="00C756D2">
        <w:rPr>
          <w:rFonts w:hint="eastAsia"/>
        </w:rPr>
        <w:t>不</w:t>
      </w:r>
      <w:proofErr w:type="gramEnd"/>
      <w:r w:rsidRPr="00C756D2">
        <w:rPr>
          <w:rFonts w:hint="eastAsia"/>
        </w:rPr>
        <w:t>证自明的：人人生而平等，造物主赋予他们若干不可剥夺的权利，其中包括生命权、自由权和追求幸福的权利。</w:t>
      </w:r>
      <w:r>
        <w:rPr>
          <w:rFonts w:hint="eastAsia"/>
        </w:rPr>
        <w:t>”国父们虽然对于这位“造物主”究竟是谁有不同的见解，但因为当时这个年轻的国家里基督徒占大多数，所以他们对于人的尊严和神圣</w:t>
      </w:r>
      <w:proofErr w:type="gramStart"/>
      <w:r>
        <w:rPr>
          <w:rFonts w:hint="eastAsia"/>
        </w:rPr>
        <w:t>性最后</w:t>
      </w:r>
      <w:proofErr w:type="gramEnd"/>
      <w:r>
        <w:rPr>
          <w:rFonts w:hint="eastAsia"/>
        </w:rPr>
        <w:t>得出相同的结论。</w:t>
      </w:r>
    </w:p>
    <w:p w14:paraId="2A39CD4B" w14:textId="02DFFF8B" w:rsidR="00C756D2" w:rsidRDefault="00C756D2" w:rsidP="00A02B11">
      <w:r>
        <w:rPr>
          <w:rFonts w:hint="eastAsia"/>
        </w:rPr>
        <w:t>这些新教基督徒和启蒙运动思想家们所达成的一致见解</w:t>
      </w:r>
      <w:r w:rsidR="00676753">
        <w:rPr>
          <w:rFonts w:hint="eastAsia"/>
        </w:rPr>
        <w:t>，</w:t>
      </w:r>
      <w:r>
        <w:rPr>
          <w:rFonts w:hint="eastAsia"/>
        </w:rPr>
        <w:t>最后形成了我们所认识的美国：一个</w:t>
      </w:r>
      <w:r w:rsidR="007C45BC">
        <w:rPr>
          <w:rFonts w:hint="eastAsia"/>
        </w:rPr>
        <w:t>不但允许基督徒</w:t>
      </w:r>
      <w:proofErr w:type="gramStart"/>
      <w:r w:rsidR="007C45BC">
        <w:rPr>
          <w:rFonts w:hint="eastAsia"/>
        </w:rPr>
        <w:t>自由敬</w:t>
      </w:r>
      <w:proofErr w:type="gramEnd"/>
      <w:r w:rsidR="007C45BC">
        <w:rPr>
          <w:rFonts w:hint="eastAsia"/>
        </w:rPr>
        <w:t>拜，还允许基督教影响政治的国家，即便我们不能说美国是一个“基督教国家”，我们也可以说美国政治的很多理念和哲学是与基督教伦理息息相关的，或者说是“类基督教”的。</w:t>
      </w:r>
    </w:p>
    <w:p w14:paraId="04191240" w14:textId="0BC24000" w:rsidR="007C45BC" w:rsidRDefault="007C45BC" w:rsidP="007C45BC">
      <w:proofErr w:type="gramStart"/>
      <w:r>
        <w:rPr>
          <w:rFonts w:hint="eastAsia"/>
        </w:rPr>
        <w:t>因着</w:t>
      </w:r>
      <w:proofErr w:type="gramEnd"/>
      <w:r>
        <w:rPr>
          <w:rFonts w:hint="eastAsia"/>
        </w:rPr>
        <w:t>这样的一个框架，美国基督徒经历了一轮又一轮</w:t>
      </w:r>
      <w:r w:rsidR="00676753">
        <w:rPr>
          <w:rFonts w:hint="eastAsia"/>
        </w:rPr>
        <w:t>，</w:t>
      </w:r>
      <w:r>
        <w:rPr>
          <w:rFonts w:hint="eastAsia"/>
        </w:rPr>
        <w:t>密切</w:t>
      </w:r>
      <w:r w:rsidR="00676753">
        <w:rPr>
          <w:rFonts w:hint="eastAsia"/>
        </w:rPr>
        <w:t>的</w:t>
      </w:r>
      <w:r>
        <w:rPr>
          <w:rFonts w:hint="eastAsia"/>
        </w:rPr>
        <w:t>政治参与，或者因为失望而与政治脱钩。最近几十年出现的一个名词叫做“</w:t>
      </w:r>
      <w:hyperlink r:id="rId9" w:history="1">
        <w:r w:rsidRPr="007C45BC">
          <w:rPr>
            <w:rStyle w:val="Hyperlink"/>
            <w:rFonts w:hint="eastAsia"/>
          </w:rPr>
          <w:t>基督教右翼</w:t>
        </w:r>
      </w:hyperlink>
      <w:r>
        <w:rPr>
          <w:rFonts w:hint="eastAsia"/>
        </w:rPr>
        <w:t>”，包括</w:t>
      </w:r>
      <w:r w:rsidRPr="007C45BC">
        <w:rPr>
          <w:rFonts w:hint="eastAsia"/>
        </w:rPr>
        <w:t>法威尔</w:t>
      </w:r>
      <w:r>
        <w:rPr>
          <w:rFonts w:hint="eastAsia"/>
        </w:rPr>
        <w:t>（</w:t>
      </w:r>
      <w:r w:rsidRPr="007C45BC">
        <w:t>Jerry Falwell Jr.</w:t>
      </w:r>
      <w:r>
        <w:rPr>
          <w:rFonts w:ascii="Arial" w:hAnsi="Arial" w:cs="Arial" w:hint="eastAsia"/>
          <w:color w:val="222222"/>
          <w:sz w:val="23"/>
          <w:szCs w:val="23"/>
          <w:shd w:val="clear" w:color="auto" w:fill="FFFFFF"/>
        </w:rPr>
        <w:t>，自由大学校长</w:t>
      </w:r>
      <w:r>
        <w:rPr>
          <w:rFonts w:hint="eastAsia"/>
        </w:rPr>
        <w:t>）、罗伯森（</w:t>
      </w:r>
      <w:r w:rsidRPr="007C45BC">
        <w:rPr>
          <w:rFonts w:hint="eastAsia"/>
        </w:rPr>
        <w:t>P</w:t>
      </w:r>
      <w:r w:rsidRPr="007C45BC">
        <w:t>at Robertson</w:t>
      </w:r>
      <w:r>
        <w:rPr>
          <w:rFonts w:hint="eastAsia"/>
        </w:rPr>
        <w:t>），以及“道德大多数”，这些人</w:t>
      </w:r>
      <w:r w:rsidRPr="007C45BC">
        <w:rPr>
          <w:rFonts w:hint="eastAsia"/>
        </w:rPr>
        <w:t>在政治上均持保守立场</w:t>
      </w:r>
      <w:r>
        <w:rPr>
          <w:rFonts w:hint="eastAsia"/>
        </w:rPr>
        <w:t>，并且在近年来的美国政治中扮演了非常积极活跃的角色。</w:t>
      </w:r>
    </w:p>
    <w:p w14:paraId="4053EB78" w14:textId="2E55B024" w:rsidR="007C45BC" w:rsidRPr="00A02B11" w:rsidRDefault="007C45BC" w:rsidP="007C45BC">
      <w:r>
        <w:rPr>
          <w:rFonts w:hint="eastAsia"/>
        </w:rPr>
        <w:t>虽然《独立宣言》那绅士般的用词常常让我们以为美国是一个“基督教国家”，但最近美国公共社会中所发生的事件又不断提醒我们：美国政府就像其他国家的政府一样，虽然是神所设立的，但不能够与神的国度等量齐观。正如其他国</w:t>
      </w:r>
      <w:r w:rsidR="00B46AA5">
        <w:rPr>
          <w:rFonts w:hint="eastAsia"/>
        </w:rPr>
        <w:t>家</w:t>
      </w:r>
      <w:r>
        <w:rPr>
          <w:rFonts w:hint="eastAsia"/>
        </w:rPr>
        <w:t>的政府一样，美国政府在“行公义、好怜悯”上可以做的很好，也可以做的很糟糕。</w:t>
      </w:r>
    </w:p>
    <w:p w14:paraId="133AFF0B" w14:textId="15BFF9F4" w:rsidR="00493801" w:rsidRDefault="007C45BC" w:rsidP="00A02B11">
      <w:r>
        <w:rPr>
          <w:rFonts w:hint="eastAsia"/>
        </w:rPr>
        <w:t>为什么“基督教右翼”会在美国兴起呢？主要的原因还是</w:t>
      </w:r>
      <w:r>
        <w:rPr>
          <w:rFonts w:hint="eastAsia"/>
        </w:rPr>
        <w:t>2</w:t>
      </w:r>
      <w:r>
        <w:t>0</w:t>
      </w:r>
      <w:r>
        <w:rPr>
          <w:rFonts w:hint="eastAsia"/>
        </w:rPr>
        <w:t>世纪</w:t>
      </w:r>
      <w:r>
        <w:t>60</w:t>
      </w:r>
      <w:r>
        <w:rPr>
          <w:rFonts w:hint="eastAsia"/>
        </w:rPr>
        <w:t>到</w:t>
      </w:r>
      <w:r>
        <w:rPr>
          <w:rFonts w:hint="eastAsia"/>
        </w:rPr>
        <w:t>7</w:t>
      </w:r>
      <w:r>
        <w:t>0</w:t>
      </w:r>
      <w:r>
        <w:rPr>
          <w:rFonts w:hint="eastAsia"/>
        </w:rPr>
        <w:t>年代的社会与政治风潮，包括了性革命、堕胎合法化，以及对道德败坏越来越宽容</w:t>
      </w:r>
      <w:r w:rsidR="00780449">
        <w:rPr>
          <w:rFonts w:hint="eastAsia"/>
        </w:rPr>
        <w:t>的</w:t>
      </w:r>
      <w:r w:rsidR="00780449">
        <w:t>文化</w:t>
      </w:r>
      <w:r>
        <w:rPr>
          <w:rFonts w:hint="eastAsia"/>
        </w:rPr>
        <w:t>。最近发生的一系列事件表明，美国文化的价值观已经不再是基督教价值观，</w:t>
      </w:r>
      <w:r w:rsidR="00780449">
        <w:rPr>
          <w:rFonts w:hint="eastAsia"/>
        </w:rPr>
        <w:t>已有</w:t>
      </w:r>
      <w:r>
        <w:rPr>
          <w:rFonts w:hint="eastAsia"/>
        </w:rPr>
        <w:t>调查数据</w:t>
      </w:r>
      <w:r w:rsidR="00780449">
        <w:rPr>
          <w:rFonts w:hint="eastAsia"/>
        </w:rPr>
        <w:t>显</w:t>
      </w:r>
      <w:r>
        <w:rPr>
          <w:rFonts w:hint="eastAsia"/>
        </w:rPr>
        <w:t>明</w:t>
      </w:r>
      <w:r w:rsidR="00780449">
        <w:rPr>
          <w:rFonts w:hint="eastAsia"/>
        </w:rPr>
        <w:t>，</w:t>
      </w:r>
      <w:r>
        <w:rPr>
          <w:rFonts w:hint="eastAsia"/>
        </w:rPr>
        <w:t>这个国家的大多数人都支持同性婚姻合法化。罗素·摩尔这样说：“</w:t>
      </w:r>
      <w:r w:rsidR="00493801">
        <w:rPr>
          <w:rFonts w:hint="eastAsia"/>
        </w:rPr>
        <w:t>随着性革命的车轮滚滚向前，美国福音派已经不可能再假装自己</w:t>
      </w:r>
      <w:r w:rsidR="00493801">
        <w:rPr>
          <w:rFonts w:hint="eastAsia"/>
        </w:rPr>
        <w:lastRenderedPageBreak/>
        <w:t>能代表‘真美国’了。</w:t>
      </w:r>
      <w:r>
        <w:rPr>
          <w:rFonts w:hint="eastAsia"/>
        </w:rPr>
        <w:t>”</w:t>
      </w:r>
      <w:r w:rsidR="00493801">
        <w:rPr>
          <w:rFonts w:hint="eastAsia"/>
        </w:rPr>
        <w:t>所以从美国的现状来说，我们可以认为福音派与启蒙运动的最大公约数已经用光了，这对基督徒参与公共事务来说意味着什么呢？</w:t>
      </w:r>
    </w:p>
    <w:p w14:paraId="4897ABDC" w14:textId="0B48DD5B" w:rsidR="00493801" w:rsidRDefault="00493801" w:rsidP="00A02B11">
      <w:r>
        <w:rPr>
          <w:rFonts w:hint="eastAsia"/>
        </w:rPr>
        <w:t>我认为这给我们三方面的试探和挑战。</w:t>
      </w:r>
    </w:p>
    <w:p w14:paraId="056099FE" w14:textId="0E17AD98" w:rsidR="00493801" w:rsidRDefault="00493801" w:rsidP="00493801">
      <w:pPr>
        <w:pStyle w:val="Heading2"/>
        <w:rPr>
          <w:lang w:eastAsia="zh-CN"/>
        </w:rPr>
      </w:pPr>
      <w:r>
        <w:rPr>
          <w:rFonts w:hint="eastAsia"/>
          <w:lang w:eastAsia="zh-CN"/>
        </w:rPr>
        <w:t>试探</w:t>
      </w:r>
      <w:proofErr w:type="gramStart"/>
      <w:r>
        <w:rPr>
          <w:rFonts w:hint="eastAsia"/>
          <w:lang w:eastAsia="zh-CN"/>
        </w:rPr>
        <w:t>一</w:t>
      </w:r>
      <w:proofErr w:type="gramEnd"/>
      <w:r>
        <w:rPr>
          <w:rFonts w:hint="eastAsia"/>
          <w:lang w:eastAsia="zh-CN"/>
        </w:rPr>
        <w:t>：脱离</w:t>
      </w:r>
    </w:p>
    <w:p w14:paraId="2C02B518" w14:textId="62CC57FD" w:rsidR="00A02B11" w:rsidRPr="00A02B11" w:rsidRDefault="00493801" w:rsidP="00A02B11">
      <w:r>
        <w:rPr>
          <w:rFonts w:hint="eastAsia"/>
        </w:rPr>
        <w:t>我们受到的第一种试探是脱离，采取一种孤立主义的态度</w:t>
      </w:r>
      <w:r w:rsidR="00F50936">
        <w:rPr>
          <w:rFonts w:hint="eastAsia"/>
        </w:rPr>
        <w:t>，就像一些基督徒所说的：我们必须只关注永生的事情，地上的国就留给罪人去解决吧。</w:t>
      </w:r>
    </w:p>
    <w:p w14:paraId="74C3E06D" w14:textId="0D58C792" w:rsidR="00A02B11" w:rsidRDefault="00F50936" w:rsidP="00A02B11">
      <w:r>
        <w:rPr>
          <w:rFonts w:hint="eastAsia"/>
        </w:rPr>
        <w:t>但正如我们在这个课程的前面所说的，</w:t>
      </w:r>
      <w:r w:rsidR="00780449">
        <w:rPr>
          <w:rFonts w:hint="eastAsia"/>
        </w:rPr>
        <w:t>这种</w:t>
      </w:r>
      <w:r w:rsidR="00780449">
        <w:t>想法的问题在于，</w:t>
      </w:r>
      <w:r>
        <w:rPr>
          <w:rFonts w:hint="eastAsia"/>
        </w:rPr>
        <w:t>世界</w:t>
      </w:r>
      <w:r w:rsidR="00780449">
        <w:rPr>
          <w:rFonts w:hint="eastAsia"/>
        </w:rPr>
        <w:t>本来</w:t>
      </w:r>
      <w:r w:rsidR="00780449">
        <w:t>就不能</w:t>
      </w:r>
      <w:r>
        <w:rPr>
          <w:rFonts w:hint="eastAsia"/>
        </w:rPr>
        <w:t>被划分为“公共事务”和“个人信仰”这两部分。我们个人</w:t>
      </w:r>
      <w:r w:rsidR="00780449">
        <w:rPr>
          <w:rFonts w:hint="eastAsia"/>
        </w:rPr>
        <w:t>采取</w:t>
      </w:r>
      <w:r>
        <w:rPr>
          <w:rFonts w:hint="eastAsia"/>
        </w:rPr>
        <w:t>行动或者没有行动，都</w:t>
      </w:r>
      <w:r w:rsidR="00780449">
        <w:rPr>
          <w:rFonts w:hint="eastAsia"/>
        </w:rPr>
        <w:t>受到</w:t>
      </w:r>
      <w:r>
        <w:rPr>
          <w:rFonts w:hint="eastAsia"/>
        </w:rPr>
        <w:t>来自</w:t>
      </w:r>
      <w:r w:rsidR="003476F8">
        <w:rPr>
          <w:rFonts w:hint="eastAsia"/>
        </w:rPr>
        <w:t>公共社会</w:t>
      </w:r>
      <w:r>
        <w:rPr>
          <w:rFonts w:hint="eastAsia"/>
        </w:rPr>
        <w:t>影响，</w:t>
      </w:r>
      <w:r w:rsidR="00780449">
        <w:rPr>
          <w:rFonts w:hint="eastAsia"/>
        </w:rPr>
        <w:t>同时</w:t>
      </w:r>
      <w:r>
        <w:rPr>
          <w:rFonts w:hint="eastAsia"/>
        </w:rPr>
        <w:t>也会给</w:t>
      </w:r>
      <w:r w:rsidR="003476F8">
        <w:rPr>
          <w:rFonts w:hint="eastAsia"/>
        </w:rPr>
        <w:t>公共社会</w:t>
      </w:r>
      <w:r>
        <w:rPr>
          <w:rFonts w:hint="eastAsia"/>
        </w:rPr>
        <w:t>带去影响。每一个基督徒选择做或者不做的事情都与基督的名有关，而且无论是“公共事务”还是“个人事务”都在神的</w:t>
      </w:r>
      <w:r w:rsidR="00232A08">
        <w:rPr>
          <w:rFonts w:hint="eastAsia"/>
        </w:rPr>
        <w:t>主</w:t>
      </w:r>
      <w:r>
        <w:rPr>
          <w:rFonts w:hint="eastAsia"/>
        </w:rPr>
        <w:t>权</w:t>
      </w:r>
      <w:r w:rsidR="00232A08">
        <w:rPr>
          <w:rFonts w:hint="eastAsia"/>
        </w:rPr>
        <w:t>之</w:t>
      </w:r>
      <w:r>
        <w:rPr>
          <w:rFonts w:hint="eastAsia"/>
        </w:rPr>
        <w:t>下，这意味着说我们在两者上都有责任顺服神和荣耀神。</w:t>
      </w:r>
    </w:p>
    <w:p w14:paraId="37935AB2" w14:textId="21ECED61" w:rsidR="00F50936" w:rsidRDefault="00F50936" w:rsidP="00A02B11">
      <w:r>
        <w:rPr>
          <w:rFonts w:hint="eastAsia"/>
        </w:rPr>
        <w:t>在圣经中，我们</w:t>
      </w:r>
      <w:r w:rsidR="00232A08">
        <w:rPr>
          <w:rFonts w:hint="eastAsia"/>
        </w:rPr>
        <w:t>可以</w:t>
      </w:r>
      <w:r>
        <w:rPr>
          <w:rFonts w:hint="eastAsia"/>
        </w:rPr>
        <w:t>在先知们身上看到非常清晰的榜样。这些先知</w:t>
      </w:r>
      <w:r w:rsidR="004572A1">
        <w:rPr>
          <w:rFonts w:hint="eastAsia"/>
        </w:rPr>
        <w:t>们都受到神的呼召对一个几乎完全不道德的社会宣讲神的道，而这些社会——我们在经文中看到——后来都因为自己的不道德遭到神的审判。但也有一些先知的宣讲很有果效，譬如去往尼</w:t>
      </w:r>
      <w:proofErr w:type="gramStart"/>
      <w:r w:rsidR="004572A1">
        <w:rPr>
          <w:rFonts w:hint="eastAsia"/>
        </w:rPr>
        <w:t>尼</w:t>
      </w:r>
      <w:proofErr w:type="gramEnd"/>
      <w:r w:rsidR="004572A1">
        <w:rPr>
          <w:rFonts w:hint="eastAsia"/>
        </w:rPr>
        <w:t>微的约拿，而另一些先知则收效甚微。但无论结果如何，神都呼吁</w:t>
      </w:r>
      <w:r w:rsidR="00224C96">
        <w:rPr>
          <w:rFonts w:hint="eastAsia"/>
        </w:rPr>
        <w:t>祂</w:t>
      </w:r>
      <w:r w:rsidR="004572A1">
        <w:rPr>
          <w:rFonts w:hint="eastAsia"/>
        </w:rPr>
        <w:t>的百姓讲说真理，并且对祂忠心。在美国（或中国）也是一样：我们</w:t>
      </w:r>
      <w:proofErr w:type="gramStart"/>
      <w:r w:rsidR="004572A1">
        <w:rPr>
          <w:rFonts w:hint="eastAsia"/>
        </w:rPr>
        <w:t>蒙召要</w:t>
      </w:r>
      <w:proofErr w:type="gramEnd"/>
      <w:r w:rsidR="004572A1">
        <w:rPr>
          <w:rFonts w:hint="eastAsia"/>
        </w:rPr>
        <w:t>向这个社会见证神的真理，</w:t>
      </w:r>
      <w:proofErr w:type="gramStart"/>
      <w:r w:rsidR="004572A1">
        <w:rPr>
          <w:rFonts w:hint="eastAsia"/>
        </w:rPr>
        <w:t>即便</w:t>
      </w:r>
      <w:r w:rsidR="0087492F">
        <w:rPr>
          <w:rFonts w:hint="eastAsia"/>
        </w:rPr>
        <w:t>……</w:t>
      </w:r>
      <w:proofErr w:type="gramEnd"/>
      <w:r w:rsidR="004572A1">
        <w:rPr>
          <w:rFonts w:hint="eastAsia"/>
        </w:rPr>
        <w:t>即便我们在这个议题上只是少数派。</w:t>
      </w:r>
    </w:p>
    <w:p w14:paraId="17C10E53" w14:textId="027D655E" w:rsidR="0087492F" w:rsidRDefault="0087492F" w:rsidP="00A02B11">
      <w:r>
        <w:rPr>
          <w:rFonts w:hint="eastAsia"/>
        </w:rPr>
        <w:t>从时间的层面上来说，脱离政治或者孤立主义是有代价的，这些代价包括：</w:t>
      </w:r>
    </w:p>
    <w:p w14:paraId="1FA67AB4" w14:textId="6CCAAD93" w:rsidR="0087492F" w:rsidRDefault="0087492F" w:rsidP="0087492F">
      <w:pPr>
        <w:pStyle w:val="ListParagraph"/>
        <w:numPr>
          <w:ilvl w:val="0"/>
          <w:numId w:val="21"/>
        </w:numPr>
      </w:pPr>
      <w:r>
        <w:rPr>
          <w:rFonts w:hint="eastAsia"/>
        </w:rPr>
        <w:t>我们前面已经讲到过，在德国和南非，基督徒不介入政治、对公开明显的作恶（纳粹和种族隔离制度）视若无睹，结果给基督徒的见证带来了多么糟糕的影响。</w:t>
      </w:r>
    </w:p>
    <w:p w14:paraId="3671D90A" w14:textId="4DD6C1B6" w:rsidR="0087492F" w:rsidRDefault="0087492F" w:rsidP="0087492F">
      <w:pPr>
        <w:pStyle w:val="ListParagraph"/>
        <w:numPr>
          <w:ilvl w:val="0"/>
          <w:numId w:val="21"/>
        </w:numPr>
      </w:pPr>
      <w:r>
        <w:rPr>
          <w:rFonts w:hint="eastAsia"/>
        </w:rPr>
        <w:t>在美国，白人福音派教会没有积极回应二十世纪</w:t>
      </w:r>
      <w:r>
        <w:rPr>
          <w:rFonts w:hint="eastAsia"/>
        </w:rPr>
        <w:t>5</w:t>
      </w:r>
      <w:r>
        <w:t>0</w:t>
      </w:r>
      <w:r>
        <w:rPr>
          <w:rFonts w:hint="eastAsia"/>
        </w:rPr>
        <w:t>和</w:t>
      </w:r>
      <w:r>
        <w:rPr>
          <w:rFonts w:hint="eastAsia"/>
        </w:rPr>
        <w:t>6</w:t>
      </w:r>
      <w:r>
        <w:t>0</w:t>
      </w:r>
      <w:r>
        <w:rPr>
          <w:rFonts w:hint="eastAsia"/>
        </w:rPr>
        <w:t>年代的民权运动，这些教会今天仍然在种族和解</w:t>
      </w:r>
      <w:proofErr w:type="gramStart"/>
      <w:r>
        <w:rPr>
          <w:rFonts w:hint="eastAsia"/>
        </w:rPr>
        <w:t>议题上付代价</w:t>
      </w:r>
      <w:proofErr w:type="gramEnd"/>
      <w:r>
        <w:rPr>
          <w:rFonts w:hint="eastAsia"/>
        </w:rPr>
        <w:t>。</w:t>
      </w:r>
    </w:p>
    <w:p w14:paraId="42D24533" w14:textId="62330549" w:rsidR="0087492F" w:rsidRDefault="0087492F" w:rsidP="0087492F">
      <w:pPr>
        <w:pStyle w:val="ListParagraph"/>
        <w:numPr>
          <w:ilvl w:val="0"/>
          <w:numId w:val="21"/>
        </w:numPr>
      </w:pPr>
      <w:r>
        <w:rPr>
          <w:rFonts w:hint="eastAsia"/>
        </w:rPr>
        <w:t>从积极的角度来说，如果没有基督徒废奴主义者，十八和十九世纪的奴隶贸易还会持续多久</w:t>
      </w:r>
      <w:r w:rsidR="00DD7A57">
        <w:rPr>
          <w:rFonts w:hint="eastAsia"/>
        </w:rPr>
        <w:t>？</w:t>
      </w:r>
      <w:r>
        <w:rPr>
          <w:rFonts w:hint="eastAsia"/>
        </w:rPr>
        <w:t>如果过去几十年教会没有积极参与</w:t>
      </w:r>
      <w:r w:rsidR="00DD7A57">
        <w:rPr>
          <w:rFonts w:hint="eastAsia"/>
        </w:rPr>
        <w:t>反堕胎</w:t>
      </w:r>
      <w:r>
        <w:rPr>
          <w:rFonts w:hint="eastAsia"/>
        </w:rPr>
        <w:t>运动，有多少婴儿会在没有见到光明之前就惨遭谋杀？</w:t>
      </w:r>
    </w:p>
    <w:p w14:paraId="299AE408" w14:textId="5A5EAEB0" w:rsidR="0087492F" w:rsidRDefault="0087492F" w:rsidP="0087492F">
      <w:r>
        <w:rPr>
          <w:rFonts w:hint="eastAsia"/>
        </w:rPr>
        <w:t>我们参与或者不参与，对今天的世界都有改变生命的影响，而我们的参与也同样会影响基督徒向着世界的见证。不仅对我前面所说的“实线议题”（即圣经直接明确教导的议题）来说</w:t>
      </w:r>
      <w:r w:rsidR="00655794">
        <w:rPr>
          <w:rFonts w:hint="eastAsia"/>
        </w:rPr>
        <w:t>如此</w:t>
      </w:r>
      <w:r>
        <w:rPr>
          <w:rFonts w:hint="eastAsia"/>
        </w:rPr>
        <w:t>，对“虚线议题”（</w:t>
      </w:r>
      <w:r w:rsidR="00886EBA">
        <w:rPr>
          <w:rFonts w:hint="eastAsia"/>
        </w:rPr>
        <w:t>即</w:t>
      </w:r>
      <w:r>
        <w:rPr>
          <w:rFonts w:hint="eastAsia"/>
        </w:rPr>
        <w:t>圣经原则需要智慧才能实践）来说也是</w:t>
      </w:r>
      <w:r w:rsidR="00655794">
        <w:rPr>
          <w:rFonts w:hint="eastAsia"/>
        </w:rPr>
        <w:t>如此</w:t>
      </w:r>
      <w:r>
        <w:rPr>
          <w:rFonts w:hint="eastAsia"/>
        </w:rPr>
        <w:t>。</w:t>
      </w:r>
    </w:p>
    <w:p w14:paraId="3589AD64" w14:textId="481EECED" w:rsidR="0087492F" w:rsidRDefault="0087492F" w:rsidP="0087492F">
      <w:pPr>
        <w:pStyle w:val="Heading2"/>
        <w:rPr>
          <w:lang w:eastAsia="zh-CN"/>
        </w:rPr>
      </w:pPr>
      <w:r>
        <w:rPr>
          <w:rFonts w:hint="eastAsia"/>
          <w:lang w:eastAsia="zh-CN"/>
        </w:rPr>
        <w:t>试探二：投降</w:t>
      </w:r>
    </w:p>
    <w:p w14:paraId="65741DE8" w14:textId="7D6088B9" w:rsidR="0087492F" w:rsidRDefault="0087492F" w:rsidP="0087492F">
      <w:r>
        <w:rPr>
          <w:rFonts w:hint="eastAsia"/>
        </w:rPr>
        <w:t>所以，我们要避免脱离政治，而另一个我们要避免的错误是投降。</w:t>
      </w:r>
      <w:r w:rsidR="00587E6D">
        <w:rPr>
          <w:rFonts w:hint="eastAsia"/>
        </w:rPr>
        <w:t>投降可能表现为两种方式：第一种方式是认可大多数</w:t>
      </w:r>
      <w:r w:rsidR="00886EBA">
        <w:rPr>
          <w:rFonts w:hint="eastAsia"/>
        </w:rPr>
        <w:t>人</w:t>
      </w:r>
      <w:r w:rsidR="00587E6D">
        <w:rPr>
          <w:rFonts w:hint="eastAsia"/>
        </w:rPr>
        <w:t>的价值观和主张，或者走得更远，想要把大多数人的价值观和主张接纳到基督教的框架里来，最终扭曲或</w:t>
      </w:r>
      <w:r w:rsidR="00886EBA">
        <w:rPr>
          <w:rFonts w:hint="eastAsia"/>
        </w:rPr>
        <w:t>削</w:t>
      </w:r>
      <w:r w:rsidR="00587E6D">
        <w:rPr>
          <w:rFonts w:hint="eastAsia"/>
        </w:rPr>
        <w:t>弱了真理。</w:t>
      </w:r>
    </w:p>
    <w:p w14:paraId="65AE99E2" w14:textId="367F426E" w:rsidR="00587E6D" w:rsidRDefault="00587E6D" w:rsidP="0087492F">
      <w:r>
        <w:rPr>
          <w:rFonts w:hint="eastAsia"/>
        </w:rPr>
        <w:t>这两种投降在美国政治的光谱两头都存在。就左派而言，我想到“社会福音派”，也就是二十世纪很多主流新教宗派所陷入的神学错谬。这些教会重新定义了他们的核心信念，按照主流文化的观念不再盼望永恒生命，而是仅仅强调今生的利益。结果给合乎圣经的福音宣讲和教导带来灾难性的后果。因此，我要呼吁政治上处于左派的基督徒不要在神学上偏向自由派或者社会福音，相反</w:t>
      </w:r>
      <w:r w:rsidR="00D2093C">
        <w:rPr>
          <w:rFonts w:hint="eastAsia"/>
        </w:rPr>
        <w:t>，你们要站出来反对民主党的堕胎政策，在这个议题上勇于表明自己的立场，制造噪音！</w:t>
      </w:r>
    </w:p>
    <w:p w14:paraId="35619645" w14:textId="71C31CAE" w:rsidR="00A02B11" w:rsidRDefault="00D2093C" w:rsidP="00A02B11">
      <w:r>
        <w:rPr>
          <w:rFonts w:hint="eastAsia"/>
        </w:rPr>
        <w:t>政治右翼中的基督徒是不是就更安全呢？共和党的政治家们也在逐渐面临同样的问题，在选举问题上越来越自我中心，并且在同性婚姻问题上也在逐渐转向。如果基督徒仅仅为了政治上能够实现另一个目标而在这一个目标上妥协投降，那是一件多么可悲的事啊！这让旁观的不信世界认为：没有什么真理，都是政治而已。</w:t>
      </w:r>
    </w:p>
    <w:p w14:paraId="7BCEB3C6" w14:textId="13A5D0C4" w:rsidR="00A02B11" w:rsidRDefault="00D2093C" w:rsidP="00A02B11">
      <w:r>
        <w:rPr>
          <w:rFonts w:hint="eastAsia"/>
        </w:rPr>
        <w:t>底线是什么呢？底线是基督徒不应该支持任何与神的话直接违背的主张、政见和法案。一个圣经榜样就是但以理和他的朋友们（</w:t>
      </w:r>
      <w:r w:rsidRPr="00D2093C">
        <w:rPr>
          <w:rFonts w:hint="eastAsia"/>
        </w:rPr>
        <w:t>哈拿尼雅、米沙利、亚撒利雅</w:t>
      </w:r>
      <w:r>
        <w:rPr>
          <w:rFonts w:hint="eastAsia"/>
        </w:rPr>
        <w:t>），他们都在巴比伦政府中居高位，但是当尼布甲尼</w:t>
      </w:r>
      <w:proofErr w:type="gramStart"/>
      <w:r>
        <w:rPr>
          <w:rFonts w:hint="eastAsia"/>
        </w:rPr>
        <w:t>撒设立</w:t>
      </w:r>
      <w:proofErr w:type="gramEnd"/>
      <w:r>
        <w:rPr>
          <w:rFonts w:hint="eastAsia"/>
        </w:rPr>
        <w:t>一个金像，并且要求巴比伦的所有国民都跪拜这个金像时，他们对大老板这样</w:t>
      </w:r>
      <w:r>
        <w:rPr>
          <w:rFonts w:hint="eastAsia"/>
        </w:rPr>
        <w:lastRenderedPageBreak/>
        <w:t>说（但以理书</w:t>
      </w:r>
      <w:r>
        <w:rPr>
          <w:rFonts w:hint="eastAsia"/>
        </w:rPr>
        <w:t>3:</w:t>
      </w:r>
      <w:r>
        <w:t>18</w:t>
      </w:r>
      <w:r>
        <w:rPr>
          <w:rFonts w:hint="eastAsia"/>
        </w:rPr>
        <w:t>）：“</w:t>
      </w:r>
      <w:r w:rsidR="00B859D6" w:rsidRPr="00B859D6">
        <w:rPr>
          <w:rFonts w:hint="eastAsia"/>
          <w:b/>
          <w:bCs/>
          <w:u w:val="single"/>
        </w:rPr>
        <w:t>即或不然，王啊，你当知道，我们绝不事奉你的神明，也不拜你所立的金像。</w:t>
      </w:r>
      <w:r>
        <w:rPr>
          <w:rFonts w:hint="eastAsia"/>
        </w:rPr>
        <w:t>”</w:t>
      </w:r>
    </w:p>
    <w:p w14:paraId="383AC602" w14:textId="7B6A2BE5" w:rsidR="007D74B3" w:rsidRDefault="00B859D6" w:rsidP="00A02B11">
      <w:r>
        <w:rPr>
          <w:rFonts w:hint="eastAsia"/>
        </w:rPr>
        <w:t>因此，我们也应当</w:t>
      </w:r>
      <w:r w:rsidR="004C04A7">
        <w:rPr>
          <w:rFonts w:hint="eastAsia"/>
        </w:rPr>
        <w:t>像</w:t>
      </w:r>
      <w:r>
        <w:rPr>
          <w:rFonts w:hint="eastAsia"/>
        </w:rPr>
        <w:t>他们一样，不要向任何政府或者文化所树立的偶像低头——即便这样做会让我们赢得更多的群众，也不应该这样做。对基督徒来说，我们不能随着</w:t>
      </w:r>
      <w:r w:rsidR="007D74B3">
        <w:rPr>
          <w:rFonts w:hint="eastAsia"/>
        </w:rPr>
        <w:t>民意而改变态度，无论</w:t>
      </w:r>
      <w:proofErr w:type="gramStart"/>
      <w:r w:rsidR="007D74B3">
        <w:rPr>
          <w:rFonts w:hint="eastAsia"/>
        </w:rPr>
        <w:t>风怎么</w:t>
      </w:r>
      <w:proofErr w:type="gramEnd"/>
      <w:r w:rsidR="007D74B3">
        <w:rPr>
          <w:rFonts w:hint="eastAsia"/>
        </w:rPr>
        <w:t>吹，我们都要传讲前后一致的信息。</w:t>
      </w:r>
    </w:p>
    <w:p w14:paraId="5718D939" w14:textId="5FB050BA" w:rsidR="007D74B3" w:rsidRDefault="007D74B3" w:rsidP="007D74B3">
      <w:pPr>
        <w:pStyle w:val="Heading2"/>
        <w:rPr>
          <w:lang w:eastAsia="zh-CN"/>
        </w:rPr>
      </w:pPr>
      <w:r>
        <w:rPr>
          <w:rFonts w:hint="eastAsia"/>
          <w:lang w:eastAsia="zh-CN"/>
        </w:rPr>
        <w:t>试探三：世俗化</w:t>
      </w:r>
    </w:p>
    <w:p w14:paraId="1977232F" w14:textId="3B887AFF" w:rsidR="00A02B11" w:rsidRDefault="007D74B3" w:rsidP="00A02B11">
      <w:r>
        <w:rPr>
          <w:rFonts w:hint="eastAsia"/>
        </w:rPr>
        <w:t>第三种参与政治的试探是，虽然在目标上正确，但是却在方式方法上走错，采用了世俗的应对方式。正如麦克·葛森（</w:t>
      </w:r>
      <w:r w:rsidRPr="00A02B11">
        <w:t>Michael Gerson</w:t>
      </w:r>
      <w:r>
        <w:rPr>
          <w:rFonts w:hint="eastAsia"/>
        </w:rPr>
        <w:t>）和彼得·维纳（</w:t>
      </w:r>
      <w:r w:rsidRPr="00A02B11">
        <w:t xml:space="preserve">Peter </w:t>
      </w:r>
      <w:proofErr w:type="spellStart"/>
      <w:r w:rsidRPr="00A02B11">
        <w:t>Wehner</w:t>
      </w:r>
      <w:proofErr w:type="spellEnd"/>
      <w:r>
        <w:rPr>
          <w:rFonts w:hint="eastAsia"/>
        </w:rPr>
        <w:t>）在他们的著作《人之城》（</w:t>
      </w:r>
      <w:r w:rsidRPr="00A02B11">
        <w:rPr>
          <w:i/>
          <w:iCs/>
        </w:rPr>
        <w:t>City of Man</w:t>
      </w:r>
      <w:r>
        <w:rPr>
          <w:rFonts w:hint="eastAsia"/>
        </w:rPr>
        <w:t>）中所记载的，基督教右派在全盛时期常常犯这种错误。基督教右派所主张的常常是没有错的，但他们常常用一种好像是“上帝启示”的语气，把他们所主张的地上政治结果——无论是某个法案不得通过、某个选举的结果，或者是高等法院的某个判决——看作是上帝旨意的实现，</w:t>
      </w:r>
      <w:proofErr w:type="gramStart"/>
      <w:r>
        <w:rPr>
          <w:rFonts w:hint="eastAsia"/>
        </w:rPr>
        <w:t>这让神和神的</w:t>
      </w:r>
      <w:proofErr w:type="gramEnd"/>
      <w:r>
        <w:rPr>
          <w:rFonts w:hint="eastAsia"/>
        </w:rPr>
        <w:t>旨意变得非常渺小，也</w:t>
      </w:r>
      <w:proofErr w:type="gramStart"/>
      <w:r>
        <w:rPr>
          <w:rFonts w:hint="eastAsia"/>
        </w:rPr>
        <w:t>让神显得</w:t>
      </w:r>
      <w:proofErr w:type="gramEnd"/>
      <w:r>
        <w:rPr>
          <w:rFonts w:hint="eastAsia"/>
        </w:rPr>
        <w:t>很没有权柄。</w:t>
      </w:r>
    </w:p>
    <w:p w14:paraId="7DE35FED" w14:textId="277AD2FA" w:rsidR="007D74B3" w:rsidRDefault="007D74B3" w:rsidP="00A02B11">
      <w:r>
        <w:rPr>
          <w:rFonts w:hint="eastAsia"/>
        </w:rPr>
        <w:t>他们也常常</w:t>
      </w:r>
      <w:r w:rsidR="00B04B94">
        <w:rPr>
          <w:rFonts w:hint="eastAsia"/>
        </w:rPr>
        <w:t>使</w:t>
      </w:r>
      <w:r>
        <w:rPr>
          <w:rFonts w:hint="eastAsia"/>
        </w:rPr>
        <w:t>用夸张的令人难以置信的语言，例如</w:t>
      </w:r>
      <w:r w:rsidRPr="007C45BC">
        <w:rPr>
          <w:rFonts w:hint="eastAsia"/>
        </w:rPr>
        <w:t>法威尔</w:t>
      </w:r>
      <w:r>
        <w:rPr>
          <w:rFonts w:hint="eastAsia"/>
        </w:rPr>
        <w:t>说过这样的话：“纳粹德国对犹太人所做的事情，今天自由派美国也同样施加在福音派基督徒身上。”</w:t>
      </w:r>
    </w:p>
    <w:p w14:paraId="3DD78617" w14:textId="62F26CE3" w:rsidR="007D74B3" w:rsidRDefault="007D74B3" w:rsidP="00A02B11">
      <w:r>
        <w:rPr>
          <w:rFonts w:hint="eastAsia"/>
        </w:rPr>
        <w:t>基督教右派所发起的政治努力常常被看作是一个党派政治——通常被看作是共和党的一个手臂。因此，一个不信主的政治观察者如果得出一个结论说基督教右翼不过是非基督教意识形态的一个工具而已，那也不足为奇。基督教右翼所主张的的确是一些很重要的议题，但是他们主张的方式往往带来不可预料的</w:t>
      </w:r>
      <w:r w:rsidR="0044795C">
        <w:rPr>
          <w:rFonts w:hint="eastAsia"/>
        </w:rPr>
        <w:t>消极后果，葛森和维纳的观察是这样的：</w:t>
      </w:r>
    </w:p>
    <w:p w14:paraId="09482360" w14:textId="4EE1B063" w:rsidR="0044795C" w:rsidRDefault="0044795C" w:rsidP="0044795C">
      <w:pPr>
        <w:ind w:left="720"/>
      </w:pPr>
      <w:r>
        <w:rPr>
          <w:rFonts w:hint="eastAsia"/>
        </w:rPr>
        <w:t>总体上来说，宗教右翼所犯的种种错误，包括他们说话的语气、他们的策略、他们的神学，或者他们对苦难的缺乏同理心，带来的结果是在政治之外的。罗伯特·普特曼（</w:t>
      </w:r>
      <w:r w:rsidRPr="00A02B11">
        <w:t>Robert Putnam</w:t>
      </w:r>
      <w:r>
        <w:rPr>
          <w:rFonts w:hint="eastAsia"/>
        </w:rPr>
        <w:t>）在</w:t>
      </w:r>
      <w:r>
        <w:rPr>
          <w:rFonts w:hint="eastAsia"/>
        </w:rPr>
        <w:t>9</w:t>
      </w:r>
      <w:r>
        <w:t>0</w:t>
      </w:r>
      <w:r>
        <w:rPr>
          <w:rFonts w:hint="eastAsia"/>
        </w:rPr>
        <w:t>年代的统计结果表明，宗教右翼将宗教问题政治化的结果是很多年轻人最后都脱离了宗教，他们的态度是：“如果这就是宗教，那我宁可不信。”今天</w:t>
      </w:r>
      <w:r>
        <w:rPr>
          <w:rFonts w:hint="eastAsia"/>
        </w:rPr>
        <w:t>2</w:t>
      </w:r>
      <w:r>
        <w:t>0</w:t>
      </w:r>
      <w:r>
        <w:rPr>
          <w:rFonts w:hint="eastAsia"/>
        </w:rPr>
        <w:t>多岁的美国人比当年婴儿潮的一代更加世俗化……因此我们可以说，宗教右翼并没有给宗教界带来任何益处。</w:t>
      </w:r>
    </w:p>
    <w:p w14:paraId="4338A69F" w14:textId="76284778" w:rsidR="0044795C" w:rsidRDefault="0044795C" w:rsidP="0044795C">
      <w:r>
        <w:rPr>
          <w:rFonts w:hint="eastAsia"/>
        </w:rPr>
        <w:t>我们可以学到的一个功课是这样的：当基督徒参与政治的时候，我们参与政治的方式和姿态应当与任何一个政治团体迥异，我们的政治参与应当是以良善为导向（</w:t>
      </w:r>
      <w:r w:rsidRPr="00A02B11">
        <w:t>convictional kindness</w:t>
      </w:r>
      <w:r>
        <w:rPr>
          <w:rFonts w:hint="eastAsia"/>
        </w:rPr>
        <w:t>）的。</w:t>
      </w:r>
    </w:p>
    <w:p w14:paraId="024ACD8B" w14:textId="40A680D7" w:rsidR="0044795C" w:rsidRDefault="0044795C" w:rsidP="0044795C">
      <w:pPr>
        <w:pStyle w:val="Heading1"/>
        <w:rPr>
          <w:lang w:eastAsia="zh-CN"/>
        </w:rPr>
      </w:pPr>
      <w:r>
        <w:rPr>
          <w:rFonts w:hint="eastAsia"/>
          <w:lang w:eastAsia="zh-CN"/>
        </w:rPr>
        <w:t>操练以良善为导向</w:t>
      </w:r>
    </w:p>
    <w:p w14:paraId="4EA97D7D" w14:textId="3D6DC7DF" w:rsidR="005010EE" w:rsidRDefault="005010EE" w:rsidP="005010EE">
      <w:r>
        <w:rPr>
          <w:rFonts w:hint="eastAsia"/>
        </w:rPr>
        <w:t>什么叫做“良善导向”呢？就是确信我们对公共事务的参与必须基于神已经启示的真理，必须以真理为导向；“良善”就是说我们必须寻求理解反对我们的人，甚至与他们共情、认同他们的感受。那么我们要如何做才能以良善为导向呢？</w:t>
      </w:r>
    </w:p>
    <w:p w14:paraId="37997CE5" w14:textId="767F7286" w:rsidR="005010EE" w:rsidRDefault="005010EE" w:rsidP="005010EE">
      <w:pPr>
        <w:pStyle w:val="Heading2"/>
        <w:rPr>
          <w:lang w:eastAsia="zh-CN"/>
        </w:rPr>
      </w:pPr>
      <w:r>
        <w:rPr>
          <w:rFonts w:hint="eastAsia"/>
          <w:lang w:eastAsia="zh-CN"/>
        </w:rPr>
        <w:t>一</w:t>
      </w:r>
      <w:r w:rsidR="00C326BB">
        <w:rPr>
          <w:rFonts w:hint="eastAsia"/>
          <w:lang w:eastAsia="zh-CN"/>
        </w:rPr>
        <w:t>、</w:t>
      </w:r>
      <w:r>
        <w:rPr>
          <w:rFonts w:hint="eastAsia"/>
          <w:lang w:eastAsia="zh-CN"/>
        </w:rPr>
        <w:t>用正确的心态进入公共议题</w:t>
      </w:r>
    </w:p>
    <w:p w14:paraId="5D64A72F" w14:textId="1966AD2E" w:rsidR="00A02B11" w:rsidRDefault="005010EE" w:rsidP="005010EE">
      <w:r>
        <w:rPr>
          <w:rFonts w:hint="eastAsia"/>
        </w:rPr>
        <w:t>耶稣在马太福音</w:t>
      </w:r>
      <w:r>
        <w:rPr>
          <w:rFonts w:hint="eastAsia"/>
        </w:rPr>
        <w:t>1</w:t>
      </w:r>
      <w:r>
        <w:t>2</w:t>
      </w:r>
      <w:r>
        <w:rPr>
          <w:rFonts w:hint="eastAsia"/>
        </w:rPr>
        <w:t>:</w:t>
      </w:r>
      <w:r>
        <w:t>34</w:t>
      </w:r>
      <w:r>
        <w:rPr>
          <w:rFonts w:hint="eastAsia"/>
        </w:rPr>
        <w:t>提醒我们：“</w:t>
      </w:r>
      <w:r w:rsidR="00C326BB" w:rsidRPr="00C326BB">
        <w:rPr>
          <w:rFonts w:hint="eastAsia"/>
          <w:b/>
          <w:bCs/>
          <w:u w:val="single"/>
        </w:rPr>
        <w:t>心里所充满的，口里就说出来。</w:t>
      </w:r>
      <w:r>
        <w:rPr>
          <w:rFonts w:hint="eastAsia"/>
        </w:rPr>
        <w:t>”</w:t>
      </w:r>
      <w:r w:rsidR="00C326BB">
        <w:rPr>
          <w:rFonts w:hint="eastAsia"/>
        </w:rPr>
        <w:t>在我们说出一句话之前，我们必须思想我们的心态，我们在进入对话时心正不正。狄马可牧师在他的文章</w:t>
      </w:r>
      <w:hyperlink r:id="rId10" w:history="1">
        <w:r w:rsidR="00C326BB" w:rsidRPr="00C326BB">
          <w:rPr>
            <w:rStyle w:val="Hyperlink"/>
            <w:rFonts w:hint="eastAsia"/>
          </w:rPr>
          <w:t>《怎样在文化危机中生存》</w:t>
        </w:r>
      </w:hyperlink>
      <w:r w:rsidR="00C326BB">
        <w:rPr>
          <w:rFonts w:hint="eastAsia"/>
        </w:rPr>
        <w:t>（</w:t>
      </w:r>
      <w:hyperlink r:id="rId11" w:history="1">
        <w:r w:rsidR="00C326BB" w:rsidRPr="00A02B11">
          <w:rPr>
            <w:rStyle w:val="Hyperlink"/>
            <w:i/>
            <w:iCs/>
          </w:rPr>
          <w:t>How to Survive a Cultural Crisis</w:t>
        </w:r>
      </w:hyperlink>
      <w:r w:rsidR="00C326BB">
        <w:rPr>
          <w:rFonts w:hint="eastAsia"/>
        </w:rPr>
        <w:t>）中给了我们七个原则，帮助我们思想如何</w:t>
      </w:r>
      <w:r w:rsidR="00611835">
        <w:rPr>
          <w:rFonts w:hint="eastAsia"/>
        </w:rPr>
        <w:t>参与</w:t>
      </w:r>
      <w:r w:rsidR="00C326BB">
        <w:rPr>
          <w:rFonts w:hint="eastAsia"/>
        </w:rPr>
        <w:t>公共议题和</w:t>
      </w:r>
      <w:r w:rsidR="00611835">
        <w:rPr>
          <w:rFonts w:hint="eastAsia"/>
        </w:rPr>
        <w:t>如何</w:t>
      </w:r>
      <w:r w:rsidR="00C326BB">
        <w:rPr>
          <w:rFonts w:hint="eastAsia"/>
        </w:rPr>
        <w:t>表达自己的看法，甚至赢得辩论。接下来</w:t>
      </w:r>
      <w:r w:rsidR="00611835">
        <w:rPr>
          <w:rFonts w:hint="eastAsia"/>
        </w:rPr>
        <w:t>我想</w:t>
      </w:r>
      <w:r w:rsidR="00C326BB">
        <w:rPr>
          <w:rFonts w:hint="eastAsia"/>
        </w:rPr>
        <w:t>用这七个原则来帮助各位思考这个问题。</w:t>
      </w:r>
    </w:p>
    <w:p w14:paraId="5DEBF4DA" w14:textId="7E00E350" w:rsidR="00C326BB" w:rsidRDefault="00C326BB" w:rsidP="00CA402F">
      <w:pPr>
        <w:pStyle w:val="ListParagraph"/>
        <w:numPr>
          <w:ilvl w:val="0"/>
          <w:numId w:val="22"/>
        </w:numPr>
      </w:pPr>
      <w:r>
        <w:rPr>
          <w:rFonts w:hint="eastAsia"/>
        </w:rPr>
        <w:t>首先，记住教会的存在是为了成就超自然的改变。整个基督教信仰都是基于这样一个信念：上帝选召灵性已经死亡的人们并赐给他们新生命。每当我们传福音，我们就是在向墓地传福音。认罪悔改无论在</w:t>
      </w:r>
      <w:proofErr w:type="gramStart"/>
      <w:r>
        <w:rPr>
          <w:rFonts w:hint="eastAsia"/>
        </w:rPr>
        <w:t>哪个文化</w:t>
      </w:r>
      <w:proofErr w:type="gramEnd"/>
      <w:r>
        <w:rPr>
          <w:rFonts w:hint="eastAsia"/>
        </w:rPr>
        <w:t>或社会中都不是自然的事情，</w:t>
      </w:r>
      <w:r w:rsidR="008236D6">
        <w:rPr>
          <w:rFonts w:hint="eastAsia"/>
        </w:rPr>
        <w:t>世上</w:t>
      </w:r>
      <w:r>
        <w:rPr>
          <w:rFonts w:hint="eastAsia"/>
        </w:rPr>
        <w:t>不存在那样</w:t>
      </w:r>
      <w:r w:rsidR="005E014F">
        <w:rPr>
          <w:rFonts w:hint="eastAsia"/>
        </w:rPr>
        <w:t>的</w:t>
      </w:r>
      <w:r>
        <w:rPr>
          <w:rFonts w:hint="eastAsia"/>
        </w:rPr>
        <w:t>文化</w:t>
      </w:r>
      <w:r w:rsidR="005C61E1">
        <w:rPr>
          <w:rFonts w:hint="eastAsia"/>
        </w:rPr>
        <w:t>。基于这一观点，我们可以说</w:t>
      </w:r>
      <w:r>
        <w:rPr>
          <w:rFonts w:hint="eastAsia"/>
        </w:rPr>
        <w:t>，近期</w:t>
      </w:r>
      <w:r w:rsidR="005C61E1">
        <w:rPr>
          <w:rFonts w:hint="eastAsia"/>
        </w:rPr>
        <w:t>发生的文化变迁并没有</w:t>
      </w:r>
      <w:r>
        <w:rPr>
          <w:rFonts w:hint="eastAsia"/>
        </w:rPr>
        <w:t>给</w:t>
      </w:r>
      <w:r w:rsidR="005C61E1">
        <w:rPr>
          <w:rFonts w:hint="eastAsia"/>
        </w:rPr>
        <w:t>福音</w:t>
      </w:r>
      <w:r>
        <w:rPr>
          <w:rFonts w:hint="eastAsia"/>
        </w:rPr>
        <w:t>工作增加难度。</w:t>
      </w:r>
    </w:p>
    <w:p w14:paraId="1BC7BB2E" w14:textId="130E78E8" w:rsidR="005C61E1" w:rsidRDefault="005C61E1" w:rsidP="00553B2F">
      <w:pPr>
        <w:pStyle w:val="ListParagraph"/>
        <w:numPr>
          <w:ilvl w:val="0"/>
          <w:numId w:val="22"/>
        </w:numPr>
      </w:pPr>
      <w:r>
        <w:rPr>
          <w:rFonts w:hint="eastAsia"/>
        </w:rPr>
        <w:t>其次，要明白逼迫是正常的，也是耶稣向门徒们早已做出的应许。基督徒对于当下文化中的变化显出恐慌或大惊小怪的程度</w:t>
      </w:r>
      <w:r w:rsidR="00D34925">
        <w:rPr>
          <w:rFonts w:hint="eastAsia"/>
        </w:rPr>
        <w:t>，</w:t>
      </w:r>
      <w:r>
        <w:rPr>
          <w:rFonts w:hint="eastAsia"/>
        </w:rPr>
        <w:t>反映出我们内心其实抵触圣经关于作门徒的教导，也反映了挂名的基督</w:t>
      </w:r>
      <w:r w:rsidR="00D34925">
        <w:rPr>
          <w:rFonts w:hint="eastAsia"/>
        </w:rPr>
        <w:t>徒</w:t>
      </w:r>
      <w:r>
        <w:rPr>
          <w:rFonts w:hint="eastAsia"/>
        </w:rPr>
        <w:t>在我们当中的渗透程度。逼迫对基督教信仰来说是常事，我们应当预备面对逼迫，而不是对有逼迫感到惊讶。</w:t>
      </w:r>
    </w:p>
    <w:p w14:paraId="2462755A" w14:textId="3322F8C9" w:rsidR="00A02B11" w:rsidRDefault="005C61E1" w:rsidP="005C61E1">
      <w:pPr>
        <w:numPr>
          <w:ilvl w:val="0"/>
          <w:numId w:val="19"/>
        </w:numPr>
      </w:pPr>
      <w:r>
        <w:rPr>
          <w:rFonts w:hint="eastAsia"/>
        </w:rPr>
        <w:lastRenderedPageBreak/>
        <w:t>第三，避免乌托邦主义。基督徒应该是一个披戴爱和公义的群体，这也就意味着我们总要努力使自己所在的这</w:t>
      </w:r>
      <w:r w:rsidR="00D34925">
        <w:t>块土地</w:t>
      </w:r>
      <w:r>
        <w:rPr>
          <w:rFonts w:hint="eastAsia"/>
        </w:rPr>
        <w:t>比我们起初发现它时更美好。尽管</w:t>
      </w:r>
      <w:r w:rsidR="00D34925">
        <w:rPr>
          <w:rFonts w:hint="eastAsia"/>
        </w:rPr>
        <w:t>我们都</w:t>
      </w:r>
      <w:r>
        <w:rPr>
          <w:rFonts w:hint="eastAsia"/>
        </w:rPr>
        <w:t>是为了爱和公义做工，</w:t>
      </w:r>
      <w:r w:rsidR="00D34925">
        <w:rPr>
          <w:rFonts w:hint="eastAsia"/>
        </w:rPr>
        <w:t>但</w:t>
      </w:r>
      <w:r w:rsidR="00D34925">
        <w:t>也</w:t>
      </w:r>
      <w:r>
        <w:rPr>
          <w:rFonts w:hint="eastAsia"/>
        </w:rPr>
        <w:t>必须牢记，目的不是要把这个世界转变成基督的国度。对当今世界日益与罪同流合污而感到忧伤</w:t>
      </w:r>
      <w:r w:rsidR="00D34925">
        <w:rPr>
          <w:rFonts w:hint="eastAsia"/>
        </w:rPr>
        <w:t>这</w:t>
      </w:r>
      <w:r>
        <w:rPr>
          <w:rFonts w:hint="eastAsia"/>
        </w:rPr>
        <w:t>是好的。</w:t>
      </w:r>
      <w:r w:rsidR="00D34925">
        <w:rPr>
          <w:rFonts w:hint="eastAsia"/>
        </w:rPr>
        <w:t>但</w:t>
      </w:r>
      <w:r w:rsidR="00F0421C">
        <w:rPr>
          <w:rFonts w:hint="eastAsia"/>
        </w:rPr>
        <w:t>我们也</w:t>
      </w:r>
      <w:r w:rsidR="00F0421C">
        <w:t>要明白，</w:t>
      </w:r>
      <w:r>
        <w:rPr>
          <w:rFonts w:hint="eastAsia"/>
        </w:rPr>
        <w:t>因为现世的文化变迁</w:t>
      </w:r>
      <w:r w:rsidR="00F0421C">
        <w:rPr>
          <w:rFonts w:hint="eastAsia"/>
        </w:rPr>
        <w:t>，很多美国基督徒</w:t>
      </w:r>
      <w:r>
        <w:rPr>
          <w:rFonts w:hint="eastAsia"/>
        </w:rPr>
        <w:t>感到理想幻灭的</w:t>
      </w:r>
      <w:r w:rsidR="00F0421C">
        <w:rPr>
          <w:rFonts w:hint="eastAsia"/>
        </w:rPr>
        <w:t>其中</w:t>
      </w:r>
      <w:r w:rsidR="00F0421C">
        <w:t>一个</w:t>
      </w:r>
      <w:r>
        <w:rPr>
          <w:rFonts w:hint="eastAsia"/>
        </w:rPr>
        <w:t>原因</w:t>
      </w:r>
      <w:r w:rsidR="00F0421C">
        <w:rPr>
          <w:rFonts w:hint="eastAsia"/>
        </w:rPr>
        <w:t>，</w:t>
      </w:r>
      <w:r>
        <w:rPr>
          <w:rFonts w:hint="eastAsia"/>
        </w:rPr>
        <w:t>就是</w:t>
      </w:r>
      <w:r w:rsidR="00F0421C">
        <w:rPr>
          <w:rFonts w:hint="eastAsia"/>
        </w:rPr>
        <w:t>在</w:t>
      </w:r>
      <w:r>
        <w:rPr>
          <w:rFonts w:hint="eastAsia"/>
        </w:rPr>
        <w:t>我们</w:t>
      </w:r>
      <w:r w:rsidR="00F0421C">
        <w:rPr>
          <w:rFonts w:hint="eastAsia"/>
        </w:rPr>
        <w:t>的</w:t>
      </w:r>
      <w:r w:rsidR="00F0421C">
        <w:t>盼望中</w:t>
      </w:r>
      <w:r>
        <w:rPr>
          <w:rFonts w:hint="eastAsia"/>
        </w:rPr>
        <w:t>多少存有一些乌托邦的梦想。</w:t>
      </w:r>
    </w:p>
    <w:p w14:paraId="30BB89A3" w14:textId="31CB8EFA" w:rsidR="005C61E1" w:rsidRDefault="005C61E1" w:rsidP="00360B12">
      <w:pPr>
        <w:numPr>
          <w:ilvl w:val="0"/>
          <w:numId w:val="19"/>
        </w:numPr>
      </w:pPr>
      <w:r>
        <w:rPr>
          <w:rFonts w:hint="eastAsia"/>
        </w:rPr>
        <w:t>第四，运用我们的民主治理体系。使徒保罗告诉我们要顺服执政掌权者，而在我们的民主政治背景中，顺服国家同时也意味着参与国家治理。而假如我们在国家的权力中有份的话，我们也可能在某一程度上</w:t>
      </w:r>
      <w:r w:rsidR="00802B63">
        <w:rPr>
          <w:rFonts w:hint="eastAsia"/>
        </w:rPr>
        <w:t>与</w:t>
      </w:r>
      <w:r>
        <w:rPr>
          <w:rFonts w:hint="eastAsia"/>
        </w:rPr>
        <w:t>它的暴政</w:t>
      </w:r>
      <w:r w:rsidR="00802B63">
        <w:rPr>
          <w:rFonts w:hint="eastAsia"/>
        </w:rPr>
        <w:t>有份</w:t>
      </w:r>
      <w:r>
        <w:rPr>
          <w:rFonts w:hint="eastAsia"/>
        </w:rPr>
        <w:t>。</w:t>
      </w:r>
      <w:r w:rsidR="00C14B73">
        <w:rPr>
          <w:rFonts w:hint="eastAsia"/>
        </w:rPr>
        <w:t>放弃参与民主政治，就是放弃神已经赐给我们作为管家的资源。虽然我们要避免乌托邦主义，但我们要使用手中已有的工具给社会带去爱和公义的改变。</w:t>
      </w:r>
    </w:p>
    <w:p w14:paraId="1AD14523" w14:textId="5E6E054C" w:rsidR="00A02B11" w:rsidRDefault="00C14B73" w:rsidP="002166D3">
      <w:pPr>
        <w:numPr>
          <w:ilvl w:val="0"/>
          <w:numId w:val="19"/>
        </w:numPr>
      </w:pPr>
      <w:r>
        <w:rPr>
          <w:rFonts w:hint="eastAsia"/>
        </w:rPr>
        <w:t>第五，信靠神，而不是信靠人所在的处境。从来没有基督徒不能依靠上帝胜过的</w:t>
      </w:r>
      <w:r w:rsidR="00772F11">
        <w:rPr>
          <w:rFonts w:hint="eastAsia"/>
        </w:rPr>
        <w:t>环境</w:t>
      </w:r>
      <w:r>
        <w:rPr>
          <w:rFonts w:hint="eastAsia"/>
        </w:rPr>
        <w:t>。耶稣“</w:t>
      </w:r>
      <w:r w:rsidRPr="00C14B73">
        <w:rPr>
          <w:rFonts w:hint="eastAsia"/>
          <w:b/>
          <w:bCs/>
          <w:u w:val="single"/>
        </w:rPr>
        <w:t>因那摆在前面的喜乐</w:t>
      </w:r>
      <w:r>
        <w:rPr>
          <w:rFonts w:hint="eastAsia"/>
        </w:rPr>
        <w:t>”（希伯来书</w:t>
      </w:r>
      <w:r>
        <w:rPr>
          <w:rFonts w:hint="eastAsia"/>
        </w:rPr>
        <w:t>12:2</w:t>
      </w:r>
      <w:r>
        <w:rPr>
          <w:rFonts w:hint="eastAsia"/>
        </w:rPr>
        <w:t>）完美地</w:t>
      </w:r>
      <w:proofErr w:type="gramStart"/>
      <w:r>
        <w:rPr>
          <w:rFonts w:hint="eastAsia"/>
        </w:rPr>
        <w:t>依靠父神走过</w:t>
      </w:r>
      <w:proofErr w:type="gramEnd"/>
      <w:r>
        <w:rPr>
          <w:rFonts w:hint="eastAsia"/>
        </w:rPr>
        <w:t>了十字架（的苦痛）。你我将要面对的</w:t>
      </w:r>
      <w:r w:rsidR="00772F11">
        <w:rPr>
          <w:rFonts w:hint="eastAsia"/>
        </w:rPr>
        <w:t>都没</w:t>
      </w:r>
      <w:r w:rsidR="00772F11">
        <w:t>有</w:t>
      </w:r>
      <w:r>
        <w:rPr>
          <w:rFonts w:hint="eastAsia"/>
        </w:rPr>
        <w:t>能达到我们</w:t>
      </w:r>
      <w:r w:rsidR="008420C8">
        <w:rPr>
          <w:rFonts w:hint="eastAsia"/>
        </w:rPr>
        <w:t>的</w:t>
      </w:r>
      <w:r>
        <w:rPr>
          <w:rFonts w:hint="eastAsia"/>
        </w:rPr>
        <w:t>王当初必须经历的。我们可以依靠他。</w:t>
      </w:r>
      <w:proofErr w:type="gramStart"/>
      <w:r>
        <w:rPr>
          <w:rFonts w:hint="eastAsia"/>
        </w:rPr>
        <w:t>他会藉着</w:t>
      </w:r>
      <w:proofErr w:type="gramEnd"/>
      <w:r>
        <w:rPr>
          <w:rFonts w:hint="eastAsia"/>
        </w:rPr>
        <w:t>我们必须忍受的</w:t>
      </w:r>
      <w:r w:rsidR="00772F11">
        <w:rPr>
          <w:rFonts w:hint="eastAsia"/>
        </w:rPr>
        <w:t>一切</w:t>
      </w:r>
      <w:r>
        <w:rPr>
          <w:rFonts w:hint="eastAsia"/>
        </w:rPr>
        <w:t>（境遇）</w:t>
      </w:r>
      <w:r w:rsidR="00772F11">
        <w:rPr>
          <w:rFonts w:hint="eastAsia"/>
        </w:rPr>
        <w:t>来</w:t>
      </w:r>
      <w:r>
        <w:rPr>
          <w:rFonts w:hint="eastAsia"/>
        </w:rPr>
        <w:t>证实自己的可靠。并且每当我们依靠上帝时，我们就会见证出他的美善与大能，我们也会带给他荣耀。</w:t>
      </w:r>
    </w:p>
    <w:p w14:paraId="63E03B31" w14:textId="1BF2D8C4" w:rsidR="00C14B73" w:rsidRDefault="00C14B73" w:rsidP="00F0240A">
      <w:pPr>
        <w:numPr>
          <w:ilvl w:val="0"/>
          <w:numId w:val="19"/>
        </w:numPr>
      </w:pPr>
      <w:r>
        <w:rPr>
          <w:rFonts w:hint="eastAsia"/>
        </w:rPr>
        <w:t>第六，要记住我们所拥有的一切都是上帝的恩典。我们收获的只要不是地狱，对于基督徒来说都是可庆贺的。对吗？一个基督徒所拥有的一切都是恩典。我们需要保持这一观点，这样，当我们的雇主、朋友、家人和政府反对我们时，我们就不会对他们过于尖酸刻薄。这是为什么保罗能够在监狱中唱诗：他知道自己被饶恕是脱离了什么，他知道在前面等候他的荣耀是怎样的。他意识到也看重这些更美的现实。</w:t>
      </w:r>
    </w:p>
    <w:p w14:paraId="4E729EE9" w14:textId="5FAF15F4" w:rsidR="00C14B73" w:rsidRDefault="00C14B73" w:rsidP="0024322E">
      <w:pPr>
        <w:numPr>
          <w:ilvl w:val="0"/>
          <w:numId w:val="19"/>
        </w:numPr>
      </w:pPr>
      <w:r>
        <w:rPr>
          <w:rFonts w:hint="eastAsia"/>
        </w:rPr>
        <w:t>第七，要安息在基督已经得胜的确据上。地狱之</w:t>
      </w:r>
      <w:proofErr w:type="gramStart"/>
      <w:r>
        <w:rPr>
          <w:rFonts w:hint="eastAsia"/>
        </w:rPr>
        <w:t>门不会</w:t>
      </w:r>
      <w:proofErr w:type="gramEnd"/>
      <w:r>
        <w:rPr>
          <w:rFonts w:hint="eastAsia"/>
        </w:rPr>
        <w:t>胜过耶稣基督的教会。我们不需要因撒旦而恐惧战惊，就好像经过这几个千年，他借着同性婚姻这一拐角在对抗上帝的战场上得了上风一般。美国的基督徒目前所经历的远不及现世和历史上其它国家的基督徒所遭遇的。我们并没有认为撒旦曾在那里占了上风，对吗？每一个国家，每一个世代，为了攻击上帝都有其独特的堕落方式。可是没有一个</w:t>
      </w:r>
      <w:r w:rsidR="0045088C">
        <w:rPr>
          <w:rFonts w:hint="eastAsia"/>
        </w:rPr>
        <w:t>能</w:t>
      </w:r>
      <w:r>
        <w:rPr>
          <w:rFonts w:hint="eastAsia"/>
        </w:rPr>
        <w:t>比把耶稣钉在十字架上更成功。是的，他死了。可是他在三天后从死里复活了。基督的国不会面临失败。进攻已经启动，盟军已经登陆，现在是善后的时刻了，我们不应该有忧虑和绝望。或许我们驳不倒他人。他们可能不会被我们的书籍和文章所说服，但是我们可以用上帝在基督里向我们表达的超乎自然的爱来爱他们，并且用谦卑、喜乐和信心让</w:t>
      </w:r>
      <w:r w:rsidR="00DC25E1">
        <w:rPr>
          <w:rFonts w:hint="eastAsia"/>
        </w:rPr>
        <w:t>祂</w:t>
      </w:r>
      <w:r>
        <w:rPr>
          <w:rFonts w:hint="eastAsia"/>
        </w:rPr>
        <w:t>的道向今世显明。</w:t>
      </w:r>
    </w:p>
    <w:p w14:paraId="015EAF0F" w14:textId="198554B9" w:rsidR="00C14B73" w:rsidRDefault="00C14B73" w:rsidP="00C14B73">
      <w:pPr>
        <w:pStyle w:val="Heading2"/>
        <w:rPr>
          <w:lang w:eastAsia="zh-CN"/>
        </w:rPr>
      </w:pPr>
      <w:r>
        <w:rPr>
          <w:rFonts w:hint="eastAsia"/>
          <w:lang w:eastAsia="zh-CN"/>
        </w:rPr>
        <w:t>二、好的公共沟通与良好的基督徒沟通有很多共性</w:t>
      </w:r>
    </w:p>
    <w:p w14:paraId="2B100092" w14:textId="6DF12181" w:rsidR="00C14B73" w:rsidRDefault="002C5472" w:rsidP="00C14B73">
      <w:r>
        <w:rPr>
          <w:rFonts w:hint="eastAsia"/>
        </w:rPr>
        <w:t>良好的公共沟通并不需要什么特别技巧，它和良好的基督徒沟通有很多共同点，甚至也和良好的基督徒生活有很多共同点。这个问题</w:t>
      </w:r>
      <w:r w:rsidR="00A566C5">
        <w:rPr>
          <w:rFonts w:hint="eastAsia"/>
        </w:rPr>
        <w:t>要</w:t>
      </w:r>
      <w:r w:rsidR="00A566C5">
        <w:t>从</w:t>
      </w:r>
      <w:r>
        <w:rPr>
          <w:rFonts w:hint="eastAsia"/>
        </w:rPr>
        <w:t>三个维度去考虑。</w:t>
      </w:r>
    </w:p>
    <w:p w14:paraId="3FDED3AB" w14:textId="421B2682" w:rsidR="002C5472" w:rsidRDefault="002C5472" w:rsidP="00C14B73">
      <w:r w:rsidRPr="006C6218">
        <w:rPr>
          <w:rFonts w:hint="eastAsia"/>
          <w:b/>
          <w:bCs/>
        </w:rPr>
        <w:t>首先，思想你的生命与工作中的见证。</w:t>
      </w:r>
      <w:r>
        <w:rPr>
          <w:rFonts w:hint="eastAsia"/>
        </w:rPr>
        <w:t>耶稣在马太福音</w:t>
      </w:r>
      <w:r>
        <w:rPr>
          <w:rFonts w:hint="eastAsia"/>
        </w:rPr>
        <w:t>5</w:t>
      </w:r>
      <w:r>
        <w:t>:14-16</w:t>
      </w:r>
      <w:r>
        <w:rPr>
          <w:rFonts w:hint="eastAsia"/>
        </w:rPr>
        <w:t>这样说：</w:t>
      </w:r>
    </w:p>
    <w:p w14:paraId="26A11056" w14:textId="61E13A4E" w:rsidR="002C5472" w:rsidRPr="002C5472" w:rsidRDefault="002C5472" w:rsidP="002C5472">
      <w:pPr>
        <w:ind w:left="720"/>
        <w:rPr>
          <w:rFonts w:ascii="黑体" w:eastAsia="黑体" w:hAnsi="黑体"/>
        </w:rPr>
      </w:pPr>
      <w:r w:rsidRPr="002C5472">
        <w:rPr>
          <w:rFonts w:ascii="黑体" w:eastAsia="黑体" w:hAnsi="黑体" w:hint="eastAsia"/>
          <w:vertAlign w:val="superscript"/>
        </w:rPr>
        <w:t>14</w:t>
      </w:r>
      <w:r w:rsidRPr="002C5472">
        <w:rPr>
          <w:rFonts w:ascii="黑体" w:eastAsia="黑体" w:hAnsi="黑体" w:hint="eastAsia"/>
        </w:rPr>
        <w:t>你们是世上的光。城造在山上是不能隐藏的。</w:t>
      </w:r>
      <w:r w:rsidRPr="002C5472">
        <w:rPr>
          <w:rFonts w:ascii="黑体" w:eastAsia="黑体" w:hAnsi="黑体" w:hint="eastAsia"/>
          <w:vertAlign w:val="superscript"/>
        </w:rPr>
        <w:t>15</w:t>
      </w:r>
      <w:r w:rsidRPr="002C5472">
        <w:rPr>
          <w:rFonts w:ascii="黑体" w:eastAsia="黑体" w:hAnsi="黑体" w:hint="eastAsia"/>
        </w:rPr>
        <w:t>人点灯，不放在斗底下，而是放在灯台上，就照亮一家的人。</w:t>
      </w:r>
      <w:r w:rsidRPr="002C5472">
        <w:rPr>
          <w:rFonts w:ascii="黑体" w:eastAsia="黑体" w:hAnsi="黑体" w:hint="eastAsia"/>
          <w:vertAlign w:val="superscript"/>
        </w:rPr>
        <w:t>16</w:t>
      </w:r>
      <w:r w:rsidRPr="002C5472">
        <w:rPr>
          <w:rFonts w:ascii="黑体" w:eastAsia="黑体" w:hAnsi="黑体" w:hint="eastAsia"/>
        </w:rPr>
        <w:t>你们的光也要这样照在人前，叫他们看见你们的好行为，把荣耀归给你们在天上的父。</w:t>
      </w:r>
    </w:p>
    <w:p w14:paraId="6C8DBE99" w14:textId="17DC1010" w:rsidR="00A02B11" w:rsidRDefault="002C5472" w:rsidP="002C5472">
      <w:r>
        <w:rPr>
          <w:rFonts w:hint="eastAsia"/>
        </w:rPr>
        <w:t>彼得在彼得前书</w:t>
      </w:r>
      <w:r>
        <w:rPr>
          <w:rFonts w:hint="eastAsia"/>
        </w:rPr>
        <w:t>2:</w:t>
      </w:r>
      <w:r>
        <w:t>12</w:t>
      </w:r>
      <w:r>
        <w:rPr>
          <w:rFonts w:hint="eastAsia"/>
        </w:rPr>
        <w:t>也有同样的教导，他这样呼吁早期教会的基督徒：</w:t>
      </w:r>
    </w:p>
    <w:p w14:paraId="7060E2FE" w14:textId="757DB3FD" w:rsidR="002C5472" w:rsidRPr="002C5472" w:rsidRDefault="002C5472" w:rsidP="002C5472">
      <w:pPr>
        <w:ind w:left="720"/>
        <w:rPr>
          <w:rFonts w:ascii="黑体" w:eastAsia="黑体" w:hAnsi="黑体"/>
        </w:rPr>
      </w:pPr>
      <w:r w:rsidRPr="002C5472">
        <w:rPr>
          <w:rFonts w:ascii="黑体" w:eastAsia="黑体" w:hAnsi="黑体" w:hint="eastAsia"/>
        </w:rPr>
        <w:t>你们在外</w:t>
      </w:r>
      <w:proofErr w:type="gramStart"/>
      <w:r w:rsidRPr="002C5472">
        <w:rPr>
          <w:rFonts w:ascii="黑体" w:eastAsia="黑体" w:hAnsi="黑体" w:hint="eastAsia"/>
        </w:rPr>
        <w:t>邦</w:t>
      </w:r>
      <w:proofErr w:type="gramEnd"/>
      <w:r w:rsidRPr="002C5472">
        <w:rPr>
          <w:rFonts w:ascii="黑体" w:eastAsia="黑体" w:hAnsi="黑体" w:hint="eastAsia"/>
        </w:rPr>
        <w:t>人中要品行端正，好让那些人，虽然毁谤你们是作恶的，会因看见你们的好行为而在鉴察的日子归</w:t>
      </w:r>
      <w:proofErr w:type="gramStart"/>
      <w:r w:rsidRPr="002C5472">
        <w:rPr>
          <w:rFonts w:ascii="黑体" w:eastAsia="黑体" w:hAnsi="黑体" w:hint="eastAsia"/>
        </w:rPr>
        <w:t>荣耀给神</w:t>
      </w:r>
      <w:proofErr w:type="gramEnd"/>
      <w:r w:rsidRPr="002C5472">
        <w:rPr>
          <w:rFonts w:ascii="黑体" w:eastAsia="黑体" w:hAnsi="黑体" w:hint="eastAsia"/>
        </w:rPr>
        <w:t>。</w:t>
      </w:r>
    </w:p>
    <w:p w14:paraId="6874AD16" w14:textId="1A6455C8" w:rsidR="006C6218" w:rsidRDefault="002C5472" w:rsidP="002C5472">
      <w:r>
        <w:rPr>
          <w:rFonts w:hint="eastAsia"/>
        </w:rPr>
        <w:t>我们可以说，作为福音使者，你的正直和见证非常重要。虽然我们都不可能完美，但是你在世界面前的见证决定了你能不能为基督成为一个</w:t>
      </w:r>
      <w:r w:rsidR="006C6218">
        <w:rPr>
          <w:rFonts w:hint="eastAsia"/>
        </w:rPr>
        <w:t>可信的发言人。所以你要问自己，你在教会之外是不是忠心工作、谦卑待人？是不是总能在错误被指出后悔改认错？</w:t>
      </w:r>
    </w:p>
    <w:p w14:paraId="07C48F21" w14:textId="06EFA3C5" w:rsidR="00A02B11" w:rsidRDefault="006C6218" w:rsidP="00A02B11">
      <w:r w:rsidRPr="00565001">
        <w:rPr>
          <w:rFonts w:hint="eastAsia"/>
          <w:b/>
          <w:bCs/>
        </w:rPr>
        <w:t>其次，思想你说话的质量和语气。</w:t>
      </w:r>
      <w:r>
        <w:rPr>
          <w:rFonts w:hint="eastAsia"/>
        </w:rPr>
        <w:t>雅各书</w:t>
      </w:r>
      <w:r>
        <w:rPr>
          <w:rFonts w:hint="eastAsia"/>
        </w:rPr>
        <w:t>1:</w:t>
      </w:r>
      <w:r>
        <w:t>19-20</w:t>
      </w:r>
      <w:r>
        <w:rPr>
          <w:rFonts w:hint="eastAsia"/>
        </w:rPr>
        <w:t>告诉我们所有的发言都需要领受的教导，他不仅仅是说我们如何表达政治观念的：</w:t>
      </w:r>
    </w:p>
    <w:p w14:paraId="326A66E7" w14:textId="4DA57CD0" w:rsidR="006C6218" w:rsidRDefault="006C6218" w:rsidP="006C6218">
      <w:pPr>
        <w:ind w:left="720"/>
        <w:rPr>
          <w:rFonts w:ascii="黑体" w:eastAsia="黑体" w:hAnsi="黑体"/>
        </w:rPr>
      </w:pPr>
      <w:r w:rsidRPr="006C6218">
        <w:rPr>
          <w:rFonts w:ascii="黑体" w:eastAsia="黑体" w:hAnsi="黑体" w:hint="eastAsia"/>
        </w:rPr>
        <w:lastRenderedPageBreak/>
        <w:t>我亲爱的弟兄们，你们要明白：你们每一个人要快快地听，慢慢地说，慢慢地动怒，因为人的怒气并不能实现神的义。</w:t>
      </w:r>
    </w:p>
    <w:p w14:paraId="60B226C1" w14:textId="1F4721D6" w:rsidR="006C6218" w:rsidRDefault="006C6218" w:rsidP="006C6218">
      <w:r>
        <w:rPr>
          <w:rFonts w:hint="eastAsia"/>
        </w:rPr>
        <w:t>保罗</w:t>
      </w:r>
      <w:proofErr w:type="gramStart"/>
      <w:r>
        <w:rPr>
          <w:rFonts w:hint="eastAsia"/>
        </w:rPr>
        <w:t>在歌罗西</w:t>
      </w:r>
      <w:proofErr w:type="gramEnd"/>
      <w:r>
        <w:rPr>
          <w:rFonts w:hint="eastAsia"/>
        </w:rPr>
        <w:t>书</w:t>
      </w:r>
      <w:r>
        <w:rPr>
          <w:rFonts w:hint="eastAsia"/>
        </w:rPr>
        <w:t>4</w:t>
      </w:r>
      <w:r>
        <w:t>:5-6</w:t>
      </w:r>
      <w:r>
        <w:rPr>
          <w:rFonts w:hint="eastAsia"/>
        </w:rPr>
        <w:t>讲得更加美好：</w:t>
      </w:r>
    </w:p>
    <w:p w14:paraId="71FB99FE" w14:textId="1EDD7677" w:rsidR="006C6218" w:rsidRPr="006C6218" w:rsidRDefault="006C6218" w:rsidP="006C6218">
      <w:pPr>
        <w:ind w:left="720"/>
        <w:rPr>
          <w:rFonts w:ascii="黑体" w:eastAsia="黑体" w:hAnsi="黑体"/>
        </w:rPr>
      </w:pPr>
      <w:r w:rsidRPr="006C6218">
        <w:rPr>
          <w:rFonts w:ascii="黑体" w:eastAsia="黑体" w:hAnsi="黑体" w:hint="eastAsia"/>
        </w:rPr>
        <w:t>你们要爱惜光阴，用智慧与外人交往。你们的言谈要时常带着温和，好像用盐调味，让你们知道该怎样应对每一个人。</w:t>
      </w:r>
    </w:p>
    <w:p w14:paraId="621D015F" w14:textId="6D3B1CFE" w:rsidR="006C6218" w:rsidRDefault="006C6218" w:rsidP="006C6218">
      <w:r>
        <w:rPr>
          <w:rFonts w:hint="eastAsia"/>
        </w:rPr>
        <w:t>所以，反思你在社交网络里和人发生辩论、探讨、想要说服对方的时候，你的语气是怎样的？你所说的话带着关心和鼓励吗？还是刻薄无礼呢？你的语气是否会影响你向这个人传福音？你是否很快向赞同你的人表达喜悦，向反对你的人表达愤怒？在今天这个两极化的社会里，不为某件地上的事感到愤怒或许可以让你看起来与其他人不一样，让别人注意到你的盼望并不在今生这个世界里。</w:t>
      </w:r>
    </w:p>
    <w:p w14:paraId="7814F194" w14:textId="160119F8" w:rsidR="00A02B11" w:rsidRDefault="006C6218" w:rsidP="00A02B11">
      <w:r>
        <w:rPr>
          <w:rFonts w:hint="eastAsia"/>
        </w:rPr>
        <w:t>当然，</w:t>
      </w:r>
      <w:r w:rsidR="00565001">
        <w:rPr>
          <w:rFonts w:hint="eastAsia"/>
        </w:rPr>
        <w:t>有时候</w:t>
      </w:r>
      <w:r w:rsidR="00A566C5">
        <w:rPr>
          <w:rFonts w:hint="eastAsia"/>
        </w:rPr>
        <w:t>你</w:t>
      </w:r>
      <w:r w:rsidR="00565001">
        <w:rPr>
          <w:rFonts w:hint="eastAsia"/>
        </w:rPr>
        <w:t>的确有可能</w:t>
      </w:r>
      <w:r w:rsidR="00A566C5">
        <w:rPr>
          <w:rFonts w:hint="eastAsia"/>
        </w:rPr>
        <w:t>，</w:t>
      </w:r>
      <w:r w:rsidR="00A566C5">
        <w:t>也</w:t>
      </w:r>
      <w:r w:rsidR="00565001">
        <w:rPr>
          <w:rFonts w:hint="eastAsia"/>
        </w:rPr>
        <w:t>有必要使用更加尖锐、更加直接的修辞和语言，毕竟耶稣也曾经</w:t>
      </w:r>
      <w:proofErr w:type="gramStart"/>
      <w:r w:rsidR="00565001">
        <w:rPr>
          <w:rFonts w:hint="eastAsia"/>
        </w:rPr>
        <w:t>说法利赛人</w:t>
      </w:r>
      <w:proofErr w:type="gramEnd"/>
      <w:r w:rsidR="00565001">
        <w:rPr>
          <w:rFonts w:hint="eastAsia"/>
        </w:rPr>
        <w:t>是“毒蛇的种类”。但即便你用这样的语言，你也应该带着忧伤而不是仅仅为了表达愤怒，你在陈述</w:t>
      </w:r>
      <w:r w:rsidR="00A566C5">
        <w:rPr>
          <w:rFonts w:hint="eastAsia"/>
        </w:rPr>
        <w:t>的</w:t>
      </w:r>
      <w:r w:rsidR="00A566C5">
        <w:t>是</w:t>
      </w:r>
      <w:r w:rsidR="00565001">
        <w:rPr>
          <w:rFonts w:hint="eastAsia"/>
        </w:rPr>
        <w:t>一个真理、一个事实，</w:t>
      </w:r>
      <w:r w:rsidR="00A566C5">
        <w:rPr>
          <w:rFonts w:hint="eastAsia"/>
        </w:rPr>
        <w:t>所以</w:t>
      </w:r>
      <w:r w:rsidR="00565001">
        <w:rPr>
          <w:rFonts w:hint="eastAsia"/>
        </w:rPr>
        <w:t>愤怒的情绪不应该让你感到快乐和解气。</w:t>
      </w:r>
    </w:p>
    <w:p w14:paraId="6B44CDDC" w14:textId="77777777" w:rsidR="002B35E6" w:rsidRDefault="002B35E6" w:rsidP="00A02B11"/>
    <w:p w14:paraId="5684B80B" w14:textId="32A51D94" w:rsidR="00A02B11" w:rsidRDefault="00565001" w:rsidP="00A02B11">
      <w:r w:rsidRPr="008E5275">
        <w:rPr>
          <w:rFonts w:hint="eastAsia"/>
          <w:b/>
          <w:bCs/>
        </w:rPr>
        <w:t>第三，</w:t>
      </w:r>
      <w:r w:rsidR="008E5275" w:rsidRPr="008E5275">
        <w:rPr>
          <w:rFonts w:hint="eastAsia"/>
          <w:b/>
          <w:bCs/>
        </w:rPr>
        <w:t>目的是说服，而不是打败。</w:t>
      </w:r>
      <w:r w:rsidR="008E5275">
        <w:rPr>
          <w:rFonts w:hint="eastAsia"/>
        </w:rPr>
        <w:t>听起来可能不那么容易掌握，但</w:t>
      </w:r>
      <w:r w:rsidR="007745AA">
        <w:rPr>
          <w:rFonts w:hint="eastAsia"/>
        </w:rPr>
        <w:t>其实</w:t>
      </w:r>
      <w:r w:rsidR="008E5275">
        <w:rPr>
          <w:rFonts w:hint="eastAsia"/>
        </w:rPr>
        <w:t>你知道</w:t>
      </w:r>
      <w:r w:rsidR="007745AA">
        <w:rPr>
          <w:rFonts w:hint="eastAsia"/>
        </w:rPr>
        <w:t>的</w:t>
      </w:r>
      <w:r w:rsidR="008E5275">
        <w:rPr>
          <w:rFonts w:hint="eastAsia"/>
        </w:rPr>
        <w:t>。你知道一个想要说服对方的辩论，和一个想要拉更多的人站在自己这一边、并且让对方落败的辩论</w:t>
      </w:r>
      <w:r w:rsidR="007745AA">
        <w:rPr>
          <w:rFonts w:hint="eastAsia"/>
        </w:rPr>
        <w:t>有什么</w:t>
      </w:r>
      <w:r w:rsidR="007745AA">
        <w:t>区别</w:t>
      </w:r>
      <w:r w:rsidR="008E5275">
        <w:rPr>
          <w:rFonts w:hint="eastAsia"/>
        </w:rPr>
        <w:t>。</w:t>
      </w:r>
    </w:p>
    <w:p w14:paraId="6E8DBC34" w14:textId="4529D4C1" w:rsidR="008E5275" w:rsidRDefault="008E5275" w:rsidP="00A02B11">
      <w:r>
        <w:rPr>
          <w:rFonts w:hint="eastAsia"/>
        </w:rPr>
        <w:t>一个清楚</w:t>
      </w:r>
      <w:r w:rsidR="007745AA">
        <w:rPr>
          <w:rFonts w:hint="eastAsia"/>
        </w:rPr>
        <w:t>地</w:t>
      </w:r>
      <w:r>
        <w:rPr>
          <w:rFonts w:hint="eastAsia"/>
        </w:rPr>
        <w:t>看清自己是否以打败对方为目的的方法是察验自己是否尽可能地把对方往坏处想、往坏处描述，譬如往最坏的方向去理解对方的观念、或者用几个极端案例羞辱对方。我有的时候在一些种族问题的讨论中听到这样的做法。例如，一些白人总是以有色人种中的犯罪分子</w:t>
      </w:r>
      <w:r w:rsidR="007745AA">
        <w:rPr>
          <w:rFonts w:hint="eastAsia"/>
        </w:rPr>
        <w:t>举例</w:t>
      </w:r>
      <w:r>
        <w:rPr>
          <w:rFonts w:hint="eastAsia"/>
        </w:rPr>
        <w:t>，而有色人种的反击则是以白人中的种族主义者举例。这时候白人会反驳说，“我不是那种种族主义者。”可是有色人种都是你所说的那种犯罪分子吗？世人赢得辩论的手段通常是把对手描述的很糟糕。但这不应该是基督徒的战术，这只会让对方离自己越来越远，因为你在错误地</w:t>
      </w:r>
      <w:r w:rsidR="007745AA">
        <w:rPr>
          <w:rFonts w:hint="eastAsia"/>
        </w:rPr>
        <w:t>描</w:t>
      </w:r>
      <w:r>
        <w:rPr>
          <w:rFonts w:hint="eastAsia"/>
        </w:rPr>
        <w:t>述对方。</w:t>
      </w:r>
    </w:p>
    <w:p w14:paraId="4C624FDB" w14:textId="5AEA10CC" w:rsidR="00A02B11" w:rsidRDefault="008E5275" w:rsidP="00A02B11">
      <w:r>
        <w:rPr>
          <w:rFonts w:hint="eastAsia"/>
        </w:rPr>
        <w:t>反过来看，如果你的目的是要诚恳地说服对方，那么你自己也要存开放的心态、接受被说服的结果。当然，有一些原则是因为信心而需要坚持的，但是同时你也要记住，如果对方与你有一些共同点（一定是有的），他们也很有可能知道一些你并不知道的事情。当你们所辩论的议题是我前面所说的“虚线议题”（</w:t>
      </w:r>
      <w:r w:rsidR="00DC4F6E">
        <w:rPr>
          <w:rFonts w:hint="eastAsia"/>
        </w:rPr>
        <w:t>即</w:t>
      </w:r>
      <w:r>
        <w:rPr>
          <w:rFonts w:hint="eastAsia"/>
        </w:rPr>
        <w:t>需要智慧，而不是圣经直接原则）时尤为如此。</w:t>
      </w:r>
    </w:p>
    <w:p w14:paraId="729E6A89" w14:textId="70D3BBB7" w:rsidR="00A02B11" w:rsidRDefault="008E5275" w:rsidP="008E5275">
      <w:r>
        <w:rPr>
          <w:rFonts w:hint="eastAsia"/>
        </w:rPr>
        <w:t>所以，你要记住在这门课程的前面</w:t>
      </w:r>
      <w:r w:rsidR="007745AA">
        <w:rPr>
          <w:rFonts w:hint="eastAsia"/>
        </w:rPr>
        <w:t>我们</w:t>
      </w:r>
      <w:r>
        <w:rPr>
          <w:rFonts w:hint="eastAsia"/>
        </w:rPr>
        <w:t>所说的，在一些需要智慧的议题上，我们应当认识到很多非基督徒可能比我们更有能力。他们可能比我们拥有更多的经济学知识，他们可能有更好的科学研究背景，他们对能源分布和国际政治比我们更了解，他们可能对某个国家的现状比我们掌握的更多。在这些情况下，谦卑就意味着我们要存虚心求教的心，我们要承认即便对方的原则可能是错的，</w:t>
      </w:r>
      <w:r w:rsidR="007B24F9">
        <w:rPr>
          <w:rFonts w:hint="eastAsia"/>
        </w:rPr>
        <w:t>但对方拥有的知识、整合各方面信息的能力，以及应用原则的方式可能是对的。当我们存着这样态度时，我们收到的</w:t>
      </w:r>
      <w:proofErr w:type="gramStart"/>
      <w:r w:rsidR="007B24F9">
        <w:rPr>
          <w:rFonts w:hint="eastAsia"/>
        </w:rPr>
        <w:t>果效可能</w:t>
      </w:r>
      <w:proofErr w:type="gramEnd"/>
      <w:r w:rsidR="007B24F9">
        <w:rPr>
          <w:rFonts w:hint="eastAsia"/>
        </w:rPr>
        <w:t>远超我们所想。</w:t>
      </w:r>
    </w:p>
    <w:p w14:paraId="77A0F591" w14:textId="59CC64E9" w:rsidR="007B24F9" w:rsidRPr="00A02B11" w:rsidRDefault="007B24F9" w:rsidP="007B24F9">
      <w:pPr>
        <w:pStyle w:val="Heading2"/>
        <w:rPr>
          <w:lang w:eastAsia="zh-CN"/>
        </w:rPr>
      </w:pPr>
      <w:r>
        <w:rPr>
          <w:rFonts w:hint="eastAsia"/>
          <w:lang w:eastAsia="zh-CN"/>
        </w:rPr>
        <w:t>三、基于以上所说的，操练良善导向</w:t>
      </w:r>
    </w:p>
    <w:p w14:paraId="79618470" w14:textId="6100AA39" w:rsidR="00A02B11" w:rsidRDefault="007B24F9" w:rsidP="00A02B11">
      <w:r>
        <w:rPr>
          <w:rFonts w:hint="eastAsia"/>
        </w:rPr>
        <w:t>所以，什么是良善导向呢？</w:t>
      </w:r>
      <w:r w:rsidR="007745AA">
        <w:rPr>
          <w:rFonts w:hint="eastAsia"/>
        </w:rPr>
        <w:t>很简单，</w:t>
      </w:r>
      <w:r w:rsidR="007745AA">
        <w:t>就是：</w:t>
      </w:r>
      <w:r>
        <w:rPr>
          <w:rFonts w:hint="eastAsia"/>
        </w:rPr>
        <w:t>在公共空间中带着基督的生命、作为一个基督徒去参与。这意味着，带着正确的方式、说正确的话、以说服为目的，并且见证神的话语。基于这些，还有一些重要的、值得你记住的要点。</w:t>
      </w:r>
    </w:p>
    <w:p w14:paraId="74608947" w14:textId="74C3743B" w:rsidR="007B24F9" w:rsidRDefault="007B24F9" w:rsidP="00A02B11">
      <w:pPr>
        <w:rPr>
          <w:b/>
          <w:bCs/>
        </w:rPr>
      </w:pPr>
      <w:r w:rsidRPr="007B24F9">
        <w:rPr>
          <w:rFonts w:hint="eastAsia"/>
          <w:b/>
          <w:bCs/>
        </w:rPr>
        <w:t>首先，记得说事实。</w:t>
      </w:r>
    </w:p>
    <w:p w14:paraId="275C5819" w14:textId="0B14206D" w:rsidR="00A02B11" w:rsidRDefault="007B24F9" w:rsidP="004834E5">
      <w:r>
        <w:rPr>
          <w:rFonts w:hint="eastAsia"/>
        </w:rPr>
        <w:t>这听起来是很显而易见的，但</w:t>
      </w:r>
      <w:r w:rsidR="004834E5">
        <w:rPr>
          <w:rFonts w:hint="eastAsia"/>
        </w:rPr>
        <w:t>我们要</w:t>
      </w:r>
      <w:r w:rsidR="007745AA">
        <w:rPr>
          <w:rFonts w:hint="eastAsia"/>
        </w:rPr>
        <w:t>注意</w:t>
      </w:r>
      <w:r w:rsidR="007745AA">
        <w:t>的是</w:t>
      </w:r>
      <w:r w:rsidR="004834E5">
        <w:rPr>
          <w:rFonts w:hint="eastAsia"/>
        </w:rPr>
        <w:t>把事实放在最前面。箴言</w:t>
      </w:r>
      <w:r w:rsidR="004834E5">
        <w:rPr>
          <w:rFonts w:hint="eastAsia"/>
        </w:rPr>
        <w:t>1</w:t>
      </w:r>
      <w:r w:rsidR="004834E5">
        <w:t>2</w:t>
      </w:r>
      <w:r w:rsidR="004834E5">
        <w:rPr>
          <w:rFonts w:hint="eastAsia"/>
        </w:rPr>
        <w:t>:</w:t>
      </w:r>
      <w:r w:rsidR="004834E5">
        <w:t>22</w:t>
      </w:r>
      <w:r w:rsidR="004834E5">
        <w:rPr>
          <w:rFonts w:hint="eastAsia"/>
        </w:rPr>
        <w:t>提醒我们说</w:t>
      </w:r>
      <w:proofErr w:type="gramStart"/>
      <w:r w:rsidR="004834E5">
        <w:rPr>
          <w:rFonts w:hint="eastAsia"/>
        </w:rPr>
        <w:t>：“</w:t>
      </w:r>
      <w:proofErr w:type="gramEnd"/>
      <w:r w:rsidR="004834E5" w:rsidRPr="004834E5">
        <w:rPr>
          <w:rFonts w:hint="eastAsia"/>
          <w:b/>
          <w:bCs/>
          <w:u w:val="single"/>
        </w:rPr>
        <w:t>说谎言的嘴为耶和华所憎恶；行事诚实的，为他所喜悦。</w:t>
      </w:r>
      <w:r w:rsidR="004834E5">
        <w:rPr>
          <w:rFonts w:hint="eastAsia"/>
        </w:rPr>
        <w:t>”你所要表达的观点是基于事实的吗？或者说，如果你所相信的事实被证明不是事实的话，你是否还坚持你原先的观点呢？</w:t>
      </w:r>
    </w:p>
    <w:p w14:paraId="61851067" w14:textId="718F46D6" w:rsidR="004834E5" w:rsidRDefault="004834E5" w:rsidP="004834E5">
      <w:r>
        <w:rPr>
          <w:rFonts w:hint="eastAsia"/>
        </w:rPr>
        <w:t>一个例子是关于全球变暖的</w:t>
      </w:r>
      <w:r w:rsidR="007745AA">
        <w:rPr>
          <w:rFonts w:hint="eastAsia"/>
        </w:rPr>
        <w:t>问题</w:t>
      </w:r>
      <w:r>
        <w:rPr>
          <w:rFonts w:hint="eastAsia"/>
        </w:rPr>
        <w:t>。如果你真诚地相信，科学家们所说的都是错的、全球变暖并不是人类造成的，那你大可以这样说。但是如果你真的相信科学，而你反对气候政策的主要</w:t>
      </w:r>
      <w:r w:rsidR="007745AA">
        <w:rPr>
          <w:rFonts w:hint="eastAsia"/>
        </w:rPr>
        <w:t>原因</w:t>
      </w:r>
      <w:r>
        <w:rPr>
          <w:rFonts w:hint="eastAsia"/>
        </w:rPr>
        <w:t>是你认为</w:t>
      </w:r>
      <w:r w:rsidR="007745AA">
        <w:rPr>
          <w:rFonts w:hint="eastAsia"/>
        </w:rPr>
        <w:t>，</w:t>
      </w:r>
      <w:r>
        <w:rPr>
          <w:rFonts w:hint="eastAsia"/>
        </w:rPr>
        <w:t>这要社会付出的代价远远大过它所带来的益处，那么你就不能仅仅为了论证方便而推翻科学家的结论。更广泛地来说，你有没有为了在辩论中得胜而模糊事实与观点之间的界限？你是否有意地</w:t>
      </w:r>
      <w:r>
        <w:rPr>
          <w:rFonts w:hint="eastAsia"/>
        </w:rPr>
        <w:lastRenderedPageBreak/>
        <w:t>把观点说成事实（尤其是在你擅长的领域里）以赢得更多听众？这些都可以检验你的内心究竟要什么。</w:t>
      </w:r>
    </w:p>
    <w:p w14:paraId="2790DB89" w14:textId="18A5717E" w:rsidR="004834E5" w:rsidRDefault="004834E5" w:rsidP="004834E5">
      <w:pPr>
        <w:rPr>
          <w:b/>
          <w:bCs/>
        </w:rPr>
      </w:pPr>
      <w:r w:rsidRPr="004834E5">
        <w:rPr>
          <w:rFonts w:hint="eastAsia"/>
          <w:b/>
          <w:bCs/>
        </w:rPr>
        <w:t>其次，分辨靠近核心和不那么靠近核心的事。</w:t>
      </w:r>
    </w:p>
    <w:p w14:paraId="1DFFBCED" w14:textId="315DEFA8" w:rsidR="004834E5" w:rsidRDefault="00A13CC4" w:rsidP="004834E5">
      <w:r>
        <w:rPr>
          <w:rFonts w:hint="eastAsia"/>
        </w:rPr>
        <w:t>还记得前面讲过的</w:t>
      </w:r>
      <w:r w:rsidR="005730AA">
        <w:rPr>
          <w:rFonts w:hint="eastAsia"/>
        </w:rPr>
        <w:t>“律法”与“智慧”之间的差异吗？如果我们要保护未出生婴儿的生命、捍卫种族平等，我们应当用清晰、明确的语调和坚决的态度</w:t>
      </w:r>
      <w:r w:rsidR="007745AA">
        <w:rPr>
          <w:rFonts w:hint="eastAsia"/>
        </w:rPr>
        <w:t>来</w:t>
      </w:r>
      <w:r w:rsidR="007745AA">
        <w:t>表达观点</w:t>
      </w:r>
      <w:r w:rsidR="005730AA">
        <w:rPr>
          <w:rFonts w:hint="eastAsia"/>
        </w:rPr>
        <w:t>，但如果我们</w:t>
      </w:r>
      <w:r w:rsidR="007745AA">
        <w:rPr>
          <w:rFonts w:hint="eastAsia"/>
        </w:rPr>
        <w:t>要</w:t>
      </w:r>
      <w:r w:rsidR="007745AA">
        <w:t>讨论的是</w:t>
      </w:r>
      <w:r w:rsidR="007745AA">
        <w:rPr>
          <w:rFonts w:hint="eastAsia"/>
        </w:rPr>
        <w:t>关于</w:t>
      </w:r>
      <w:proofErr w:type="gramStart"/>
      <w:r w:rsidR="005730AA">
        <w:rPr>
          <w:rFonts w:hint="eastAsia"/>
        </w:rPr>
        <w:t>医</w:t>
      </w:r>
      <w:proofErr w:type="gramEnd"/>
      <w:r w:rsidR="005730AA">
        <w:rPr>
          <w:rFonts w:hint="eastAsia"/>
        </w:rPr>
        <w:t>保政策、税收政策，或者应不应该发动“自卫反击”战争，</w:t>
      </w:r>
      <w:r w:rsidR="00B2510A">
        <w:rPr>
          <w:rFonts w:hint="eastAsia"/>
        </w:rPr>
        <w:t>那</w:t>
      </w:r>
      <w:r w:rsidR="005730AA">
        <w:rPr>
          <w:rFonts w:hint="eastAsia"/>
        </w:rPr>
        <w:t>这些</w:t>
      </w:r>
      <w:r w:rsidR="00B2510A">
        <w:rPr>
          <w:rFonts w:hint="eastAsia"/>
        </w:rPr>
        <w:t>议题需</w:t>
      </w:r>
      <w:r w:rsidR="005730AA">
        <w:rPr>
          <w:rFonts w:hint="eastAsia"/>
        </w:rPr>
        <w:t>要</w:t>
      </w:r>
      <w:r w:rsidR="00B2510A">
        <w:rPr>
          <w:rFonts w:hint="eastAsia"/>
        </w:rPr>
        <w:t>我们</w:t>
      </w:r>
      <w:r w:rsidR="005730AA">
        <w:rPr>
          <w:rFonts w:hint="eastAsia"/>
        </w:rPr>
        <w:t>更加柔和</w:t>
      </w:r>
      <w:proofErr w:type="gramStart"/>
      <w:r w:rsidR="005730AA">
        <w:rPr>
          <w:rFonts w:hint="eastAsia"/>
        </w:rPr>
        <w:t>和</w:t>
      </w:r>
      <w:proofErr w:type="gramEnd"/>
      <w:r w:rsidR="007745AA">
        <w:t>更</w:t>
      </w:r>
      <w:r w:rsidR="00B2510A">
        <w:rPr>
          <w:rFonts w:hint="eastAsia"/>
        </w:rPr>
        <w:t>具</w:t>
      </w:r>
      <w:r w:rsidR="005730AA">
        <w:rPr>
          <w:rFonts w:hint="eastAsia"/>
        </w:rPr>
        <w:t>智慧。在后面的这些</w:t>
      </w:r>
      <w:r w:rsidR="00BB4B6E">
        <w:rPr>
          <w:rFonts w:hint="eastAsia"/>
        </w:rPr>
        <w:t>议</w:t>
      </w:r>
      <w:r w:rsidR="005730AA">
        <w:rPr>
          <w:rFonts w:hint="eastAsia"/>
        </w:rPr>
        <w:t>题上，我们可以有自己强烈的意见，但我们的表述应当为寻求共识</w:t>
      </w:r>
      <w:r w:rsidR="00BB4B6E">
        <w:rPr>
          <w:rFonts w:hint="eastAsia"/>
        </w:rPr>
        <w:t>留</w:t>
      </w:r>
      <w:r w:rsidR="005730AA">
        <w:rPr>
          <w:rFonts w:hint="eastAsia"/>
        </w:rPr>
        <w:t>出更多的空间，并且承认对方的观点也有很多合理之处。</w:t>
      </w:r>
    </w:p>
    <w:p w14:paraId="59B12B19" w14:textId="3B0116FF" w:rsidR="005730AA" w:rsidRDefault="005730AA" w:rsidP="004834E5">
      <w:pPr>
        <w:rPr>
          <w:b/>
          <w:bCs/>
        </w:rPr>
      </w:pPr>
      <w:r w:rsidRPr="005730AA">
        <w:rPr>
          <w:rFonts w:hint="eastAsia"/>
          <w:b/>
          <w:bCs/>
        </w:rPr>
        <w:t>第三，站在听众的立场去思考。</w:t>
      </w:r>
    </w:p>
    <w:p w14:paraId="36D0EAE2" w14:textId="26E3392E" w:rsidR="00A02B11" w:rsidRDefault="005730AA" w:rsidP="00A02B11">
      <w:r>
        <w:rPr>
          <w:rFonts w:hint="eastAsia"/>
        </w:rPr>
        <w:t>你的听众他们的世界观是怎样的？他们所相信的是否与他们的世界观一致？你和他们的世界观有多少共同之处，又有哪些差别？让我举一个例子，有很多主张堕胎合法化的人，他们真诚地认为没有出生的婴孩不是一个人，而只是母体中的</w:t>
      </w:r>
      <w:proofErr w:type="gramStart"/>
      <w:r>
        <w:rPr>
          <w:rFonts w:hint="eastAsia"/>
        </w:rPr>
        <w:t>一</w:t>
      </w:r>
      <w:proofErr w:type="gramEnd"/>
      <w:r>
        <w:rPr>
          <w:rFonts w:hint="eastAsia"/>
        </w:rPr>
        <w:t>团组织。但也有一些主张堕胎合法化的人相信没有出生的婴孩已经是人，只是他们认为母亲对她自己身体的“权利”比婴儿的生命更重要。</w:t>
      </w:r>
    </w:p>
    <w:p w14:paraId="07CFB97F" w14:textId="4C7225CF" w:rsidR="00A02B11" w:rsidRDefault="005730AA" w:rsidP="00A02B11">
      <w:r>
        <w:rPr>
          <w:rFonts w:hint="eastAsia"/>
        </w:rPr>
        <w:t>取决于你在和什么样的人对话，你的策略和说服方式就应该有所不同。对于第一种人，他们可能完全同意你所说的生命宝贵、生命神圣，只是不同意谁是“人”这个问题；而对第二种人，</w:t>
      </w:r>
      <w:r w:rsidR="002A3DFA">
        <w:rPr>
          <w:rFonts w:hint="eastAsia"/>
        </w:rPr>
        <w:t>你则要和他们讨论生命和权利哪个价值更大的问题。</w:t>
      </w:r>
    </w:p>
    <w:p w14:paraId="5221434D" w14:textId="242BA822" w:rsidR="002A3DFA" w:rsidRPr="002A3DFA" w:rsidRDefault="002A3DFA" w:rsidP="00A02B11">
      <w:pPr>
        <w:rPr>
          <w:b/>
          <w:bCs/>
        </w:rPr>
      </w:pPr>
      <w:r w:rsidRPr="002A3DFA">
        <w:rPr>
          <w:rFonts w:hint="eastAsia"/>
          <w:b/>
          <w:bCs/>
        </w:rPr>
        <w:t>第四，关心你的听众。</w:t>
      </w:r>
    </w:p>
    <w:p w14:paraId="2E5CFCC1" w14:textId="60E0BDDA" w:rsidR="00A02B11" w:rsidRDefault="002A3DFA" w:rsidP="00A02B11">
      <w:r>
        <w:rPr>
          <w:rFonts w:hint="eastAsia"/>
        </w:rPr>
        <w:t>寻找你和听众之间的共识，并且加以肯定，例如“我们都认同生存权应当受到保护”。对他们</w:t>
      </w:r>
      <w:r w:rsidR="00BB4B6E">
        <w:rPr>
          <w:rFonts w:hint="eastAsia"/>
        </w:rPr>
        <w:t>表达你</w:t>
      </w:r>
      <w:r>
        <w:rPr>
          <w:rFonts w:hint="eastAsia"/>
        </w:rPr>
        <w:t>的立场</w:t>
      </w:r>
      <w:r w:rsidR="00BB4B6E">
        <w:rPr>
          <w:rFonts w:hint="eastAsia"/>
        </w:rPr>
        <w:t>时</w:t>
      </w:r>
      <w:r w:rsidR="00BB4B6E">
        <w:t>，需要更多的</w:t>
      </w:r>
      <w:r>
        <w:rPr>
          <w:rFonts w:hint="eastAsia"/>
        </w:rPr>
        <w:t>共情和理解，例如</w:t>
      </w:r>
      <w:r w:rsidR="00BB4B6E">
        <w:rPr>
          <w:rFonts w:hint="eastAsia"/>
        </w:rPr>
        <w:t>你可以</w:t>
      </w:r>
      <w:r w:rsidR="00BB4B6E">
        <w:t>先说</w:t>
      </w:r>
      <w:r>
        <w:rPr>
          <w:rFonts w:hint="eastAsia"/>
        </w:rPr>
        <w:t>“我理解你的意思，你是</w:t>
      </w:r>
      <w:r w:rsidR="00BB4B6E">
        <w:rPr>
          <w:rFonts w:hint="eastAsia"/>
        </w:rPr>
        <w:t>在</w:t>
      </w:r>
      <w:r>
        <w:rPr>
          <w:rFonts w:hint="eastAsia"/>
        </w:rPr>
        <w:t>说如果某物根本不是生命，那么它就没有任何权利。”然后，以温柔坚定的方式指出双方认识的差异，并且邀请对方从你的角度理解整个议题：“但这正是我所不同意的，我相信受孕就开始了一个人的生命。如果你理解我的这一前提，我想你就可以理解为什么我得出堕胎就是杀人这一结论了。”</w:t>
      </w:r>
    </w:p>
    <w:p w14:paraId="2F476ABD" w14:textId="7AAA72AD" w:rsidR="002A3DFA" w:rsidRDefault="002A3DFA" w:rsidP="00A02B11">
      <w:pPr>
        <w:rPr>
          <w:b/>
          <w:bCs/>
        </w:rPr>
      </w:pPr>
      <w:r w:rsidRPr="002A3DFA">
        <w:rPr>
          <w:rFonts w:hint="eastAsia"/>
          <w:b/>
          <w:bCs/>
        </w:rPr>
        <w:t>第五，如果可以的话，也使用对方的论据，但是自己的论据也要清楚。</w:t>
      </w:r>
    </w:p>
    <w:p w14:paraId="40594417" w14:textId="0F81E651" w:rsidR="00A02B11" w:rsidRDefault="002A3DFA" w:rsidP="00A02B11">
      <w:r>
        <w:rPr>
          <w:rFonts w:hint="eastAsia"/>
        </w:rPr>
        <w:t>我先前讲过</w:t>
      </w:r>
      <w:r w:rsidR="00A30338">
        <w:rPr>
          <w:rFonts w:hint="eastAsia"/>
        </w:rPr>
        <w:t>务实</w:t>
      </w:r>
      <w:r>
        <w:rPr>
          <w:rFonts w:hint="eastAsia"/>
        </w:rPr>
        <w:t>的重要性：你可以使用世俗的哲学和理论来证明自己的论点，只要这些理论</w:t>
      </w:r>
      <w:r>
        <w:rPr>
          <w:rFonts w:hint="eastAsia"/>
        </w:rPr>
        <w:t>/</w:t>
      </w:r>
      <w:r>
        <w:rPr>
          <w:rFonts w:hint="eastAsia"/>
        </w:rPr>
        <w:t>论据都是正确的，而且你自己也接受和相信。思想保罗在向犹太人讲论基督和向外邦人讲论基督的时候有什么样的不同。在哥林多前书</w:t>
      </w:r>
      <w:r>
        <w:rPr>
          <w:rFonts w:hint="eastAsia"/>
        </w:rPr>
        <w:t>9:</w:t>
      </w:r>
      <w:r>
        <w:t>22</w:t>
      </w:r>
      <w:r>
        <w:rPr>
          <w:rFonts w:hint="eastAsia"/>
        </w:rPr>
        <w:t>，保罗说</w:t>
      </w:r>
      <w:proofErr w:type="gramStart"/>
      <w:r>
        <w:rPr>
          <w:rFonts w:hint="eastAsia"/>
        </w:rPr>
        <w:t>：“</w:t>
      </w:r>
      <w:proofErr w:type="gramEnd"/>
      <w:r w:rsidRPr="002A3DFA">
        <w:rPr>
          <w:rFonts w:hint="eastAsia"/>
          <w:b/>
          <w:bCs/>
          <w:u w:val="single"/>
        </w:rPr>
        <w:t>向什么样的人，我就作什么样的人。无论如何，总要救些人。</w:t>
      </w:r>
      <w:r>
        <w:rPr>
          <w:rFonts w:hint="eastAsia"/>
        </w:rPr>
        <w:t>”因此，在与你主张“选择权”（</w:t>
      </w:r>
      <w:r w:rsidR="006544AE">
        <w:rPr>
          <w:rFonts w:hint="eastAsia"/>
        </w:rPr>
        <w:t>即</w:t>
      </w:r>
      <w:r>
        <w:rPr>
          <w:rFonts w:hint="eastAsia"/>
        </w:rPr>
        <w:t>支持堕胎合法化）的朋友们讨论的时候，你可以引述科学和生物学的</w:t>
      </w:r>
      <w:r w:rsidR="00930157">
        <w:rPr>
          <w:rFonts w:hint="eastAsia"/>
        </w:rPr>
        <w:t>证据来支持胎儿其实是一个人。同时也问你自己，有没有机会让你的听众认识基督？因为最终，我们相信生命从受孕开始是因为圣经，而不是因为科学。所以寻找机会联系到圣经，让圣经有机会成为见证。</w:t>
      </w:r>
    </w:p>
    <w:p w14:paraId="05A083AF" w14:textId="0CD0EE53" w:rsidR="00A02B11" w:rsidRDefault="00930157" w:rsidP="00A02B11">
      <w:r>
        <w:rPr>
          <w:rFonts w:hint="eastAsia"/>
        </w:rPr>
        <w:t>最后，我补充一点：前面所说的五个提醒大多是假设你在与非基督徒讨论，但同样也适用于和基督徒的讨论。但框架就不一样了，因为对基督徒而言，你们应当在同样的世界观上讨论问题，即便你们的解读会不一样。所以，在你与基督徒朋友讨论不同观点的时候，要确信在福音和基督里的合一。基督徒如何谈论不同观点对这个不信的世界来说是一个见证福音的机会。</w:t>
      </w:r>
    </w:p>
    <w:p w14:paraId="465391E9" w14:textId="08DC7FB2" w:rsidR="00930157" w:rsidRDefault="00930157" w:rsidP="00930157">
      <w:pPr>
        <w:pStyle w:val="Heading1"/>
        <w:rPr>
          <w:lang w:eastAsia="zh-CN"/>
        </w:rPr>
      </w:pPr>
      <w:r>
        <w:rPr>
          <w:rFonts w:hint="eastAsia"/>
          <w:lang w:eastAsia="zh-CN"/>
        </w:rPr>
        <w:t>总结</w:t>
      </w:r>
    </w:p>
    <w:p w14:paraId="0E1B8910" w14:textId="4EA503BF" w:rsidR="00930157" w:rsidRDefault="00930157" w:rsidP="00930157">
      <w:r>
        <w:rPr>
          <w:rFonts w:hint="eastAsia"/>
        </w:rPr>
        <w:t>最后，我要说，基督徒参与政治和公共议题的讨论比你想象的重要，也比你想象的不重要。它重要是因为我们都有责任在公共议题上代表基督，包括我们用什么样的语言和方式、我们是否以荣耀神和以神为乐为目标和结果。但它也不重要，因为这个地上世界的政治无论怎么做都不</w:t>
      </w:r>
      <w:r w:rsidR="00BB4B6E">
        <w:rPr>
          <w:rFonts w:hint="eastAsia"/>
        </w:rPr>
        <w:t>能</w:t>
      </w:r>
      <w:r>
        <w:rPr>
          <w:rFonts w:hint="eastAsia"/>
        </w:rPr>
        <w:t>影响最终</w:t>
      </w:r>
      <w:r w:rsidR="00BB4B6E">
        <w:rPr>
          <w:rFonts w:hint="eastAsia"/>
        </w:rPr>
        <w:t>的</w:t>
      </w:r>
      <w:r>
        <w:rPr>
          <w:rFonts w:hint="eastAsia"/>
        </w:rPr>
        <w:t>结局。</w:t>
      </w:r>
    </w:p>
    <w:p w14:paraId="70E1610F" w14:textId="073CCF68" w:rsidR="00930157" w:rsidRDefault="00930157" w:rsidP="00930157">
      <w:r>
        <w:rPr>
          <w:rFonts w:hint="eastAsia"/>
        </w:rPr>
        <w:t>因此，良善导向的政治参与让基督徒生命成为将来国度的见证：我们认真地、付上努力和代价地劝导他人认识我们的观点，但是我们也不惧怕失败，因为我们知道神已经得胜。我们知道每一个今生政治争议的最后结果——包括总统选举、某个法案的通过或者未获通过、社会思潮的转变——都在</w:t>
      </w:r>
      <w:r>
        <w:rPr>
          <w:rFonts w:hint="eastAsia"/>
        </w:rPr>
        <w:lastRenderedPageBreak/>
        <w:t>神的主权之下，并且“</w:t>
      </w:r>
      <w:r w:rsidRPr="00930157">
        <w:rPr>
          <w:rFonts w:hint="eastAsia"/>
          <w:b/>
          <w:bCs/>
          <w:u w:val="single"/>
        </w:rPr>
        <w:t>我们晓得万事都互相效力，叫爱神的人得益处，就是按他旨意被召的人。</w:t>
      </w:r>
      <w:r>
        <w:rPr>
          <w:rFonts w:hint="eastAsia"/>
        </w:rPr>
        <w:t>”这一认识应当给我们带来释放，让我们成为忠心、有效的喜乐勇士。</w:t>
      </w:r>
    </w:p>
    <w:p w14:paraId="08F7F511" w14:textId="4AFB5F2A" w:rsidR="00A02B11" w:rsidRDefault="00930157" w:rsidP="000F1B1D">
      <w:r>
        <w:rPr>
          <w:rFonts w:hint="eastAsia"/>
        </w:rPr>
        <w:t>【祷告】</w:t>
      </w:r>
    </w:p>
    <w:sectPr w:rsidR="00A02B11" w:rsidSect="00DD1D61">
      <w:footerReference w:type="default" r:id="rId12"/>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E2A2B" w14:textId="77777777" w:rsidR="00177A79" w:rsidRDefault="00177A79" w:rsidP="003531EA">
      <w:pPr>
        <w:spacing w:before="0" w:after="0" w:line="240" w:lineRule="auto"/>
      </w:pPr>
      <w:r>
        <w:separator/>
      </w:r>
    </w:p>
  </w:endnote>
  <w:endnote w:type="continuationSeparator" w:id="0">
    <w:p w14:paraId="7BF4C2D9" w14:textId="77777777" w:rsidR="00177A79" w:rsidRDefault="00177A79"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135805" w:rsidRPr="008521AA" w:rsidRDefault="003476F8" w:rsidP="005A4CD4">
        <w:pPr>
          <w:spacing w:line="240" w:lineRule="auto"/>
          <w:jc w:val="center"/>
        </w:pPr>
        <w:sdt>
          <w:sdtPr>
            <w:id w:val="250395305"/>
            <w:docPartObj>
              <w:docPartGallery w:val="Page Numbers (Top of Page)"/>
              <w:docPartUnique/>
            </w:docPartObj>
          </w:sdtPr>
          <w:sdtEndPr/>
          <w:sdtContent>
            <w:r w:rsidR="003531EA" w:rsidRPr="008521AA">
              <w:rPr>
                <w:rFonts w:hint="eastAsia"/>
              </w:rPr>
              <w:t>第</w:t>
            </w:r>
            <w:r w:rsidR="003531EA" w:rsidRPr="008521AA">
              <w:t xml:space="preserve"> </w:t>
            </w:r>
            <w:r w:rsidR="003531EA" w:rsidRPr="008521AA">
              <w:fldChar w:fldCharType="begin"/>
            </w:r>
            <w:r w:rsidR="003531EA" w:rsidRPr="008521AA">
              <w:instrText xml:space="preserve"> PAGE </w:instrText>
            </w:r>
            <w:r w:rsidR="003531EA" w:rsidRPr="008521AA">
              <w:fldChar w:fldCharType="separate"/>
            </w:r>
            <w:r w:rsidR="00856C11">
              <w:rPr>
                <w:noProof/>
              </w:rPr>
              <w:t>5</w:t>
            </w:r>
            <w:r w:rsidR="003531EA" w:rsidRPr="008521AA">
              <w:fldChar w:fldCharType="end"/>
            </w:r>
            <w:r w:rsidR="003531EA" w:rsidRPr="008521AA">
              <w:t xml:space="preserve"> </w:t>
            </w:r>
            <w:r w:rsidR="003531EA"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3563" w14:textId="77777777" w:rsidR="00177A79" w:rsidRDefault="00177A79" w:rsidP="003531EA">
      <w:pPr>
        <w:spacing w:before="0" w:after="0" w:line="240" w:lineRule="auto"/>
      </w:pPr>
      <w:r>
        <w:separator/>
      </w:r>
    </w:p>
  </w:footnote>
  <w:footnote w:type="continuationSeparator" w:id="0">
    <w:p w14:paraId="0B8159C9" w14:textId="77777777" w:rsidR="00177A79" w:rsidRDefault="00177A79" w:rsidP="003531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7E0"/>
    <w:multiLevelType w:val="multilevel"/>
    <w:tmpl w:val="1ABCF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45F3"/>
    <w:multiLevelType w:val="multilevel"/>
    <w:tmpl w:val="9CB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44B6"/>
    <w:multiLevelType w:val="multilevel"/>
    <w:tmpl w:val="829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24D9A"/>
    <w:multiLevelType w:val="hybridMultilevel"/>
    <w:tmpl w:val="B3A8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07212"/>
    <w:multiLevelType w:val="multilevel"/>
    <w:tmpl w:val="F6F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329CD"/>
    <w:multiLevelType w:val="hybridMultilevel"/>
    <w:tmpl w:val="FF7C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E5A25"/>
    <w:multiLevelType w:val="multilevel"/>
    <w:tmpl w:val="0100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E593D"/>
    <w:multiLevelType w:val="hybridMultilevel"/>
    <w:tmpl w:val="77C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041790"/>
    <w:multiLevelType w:val="multilevel"/>
    <w:tmpl w:val="537A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717E1"/>
    <w:multiLevelType w:val="multilevel"/>
    <w:tmpl w:val="95B83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A52FD"/>
    <w:multiLevelType w:val="hybridMultilevel"/>
    <w:tmpl w:val="4D3413AC"/>
    <w:lvl w:ilvl="0" w:tplc="978A28A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1541D"/>
    <w:multiLevelType w:val="multilevel"/>
    <w:tmpl w:val="4A7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B6ED4"/>
    <w:multiLevelType w:val="multilevel"/>
    <w:tmpl w:val="1400B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17" w15:restartNumberingAfterBreak="0">
    <w:nsid w:val="72A61351"/>
    <w:multiLevelType w:val="multilevel"/>
    <w:tmpl w:val="6442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8E44C3"/>
    <w:multiLevelType w:val="hybridMultilevel"/>
    <w:tmpl w:val="6AD0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7505D"/>
    <w:multiLevelType w:val="hybridMultilevel"/>
    <w:tmpl w:val="FD0C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27C21"/>
    <w:multiLevelType w:val="hybridMultilevel"/>
    <w:tmpl w:val="B3A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728E1"/>
    <w:multiLevelType w:val="hybridMultilevel"/>
    <w:tmpl w:val="CF8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6"/>
  </w:num>
  <w:num w:numId="5">
    <w:abstractNumId w:val="17"/>
  </w:num>
  <w:num w:numId="6">
    <w:abstractNumId w:val="15"/>
  </w:num>
  <w:num w:numId="7">
    <w:abstractNumId w:val="10"/>
  </w:num>
  <w:num w:numId="8">
    <w:abstractNumId w:val="0"/>
  </w:num>
  <w:num w:numId="9">
    <w:abstractNumId w:val="7"/>
  </w:num>
  <w:num w:numId="10">
    <w:abstractNumId w:val="19"/>
  </w:num>
  <w:num w:numId="11">
    <w:abstractNumId w:val="4"/>
  </w:num>
  <w:num w:numId="12">
    <w:abstractNumId w:val="2"/>
  </w:num>
  <w:num w:numId="13">
    <w:abstractNumId w:val="13"/>
  </w:num>
  <w:num w:numId="14">
    <w:abstractNumId w:val="14"/>
  </w:num>
  <w:num w:numId="15">
    <w:abstractNumId w:val="21"/>
  </w:num>
  <w:num w:numId="16">
    <w:abstractNumId w:val="1"/>
  </w:num>
  <w:num w:numId="17">
    <w:abstractNumId w:val="20"/>
  </w:num>
  <w:num w:numId="18">
    <w:abstractNumId w:val="9"/>
  </w:num>
  <w:num w:numId="19">
    <w:abstractNumId w:val="6"/>
  </w:num>
  <w:num w:numId="20">
    <w:abstractNumId w:val="5"/>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4658"/>
    <w:rsid w:val="00030D90"/>
    <w:rsid w:val="0005164A"/>
    <w:rsid w:val="0006539B"/>
    <w:rsid w:val="000829BA"/>
    <w:rsid w:val="000A34E0"/>
    <w:rsid w:val="000A65D5"/>
    <w:rsid w:val="000C60BD"/>
    <w:rsid w:val="000F1B1D"/>
    <w:rsid w:val="00170B79"/>
    <w:rsid w:val="00177A79"/>
    <w:rsid w:val="001B599B"/>
    <w:rsid w:val="001D1233"/>
    <w:rsid w:val="001E42CD"/>
    <w:rsid w:val="00224C96"/>
    <w:rsid w:val="00224CFC"/>
    <w:rsid w:val="00232A08"/>
    <w:rsid w:val="002400CB"/>
    <w:rsid w:val="002815A8"/>
    <w:rsid w:val="002975A6"/>
    <w:rsid w:val="002A3DFA"/>
    <w:rsid w:val="002B35E6"/>
    <w:rsid w:val="002C5472"/>
    <w:rsid w:val="002D1959"/>
    <w:rsid w:val="002D558E"/>
    <w:rsid w:val="002D6B6F"/>
    <w:rsid w:val="002F52BA"/>
    <w:rsid w:val="00311C42"/>
    <w:rsid w:val="0033084E"/>
    <w:rsid w:val="0033126B"/>
    <w:rsid w:val="00341657"/>
    <w:rsid w:val="003476F8"/>
    <w:rsid w:val="003531EA"/>
    <w:rsid w:val="003832DE"/>
    <w:rsid w:val="003C1766"/>
    <w:rsid w:val="003C579D"/>
    <w:rsid w:val="003F111A"/>
    <w:rsid w:val="003F5431"/>
    <w:rsid w:val="003F5984"/>
    <w:rsid w:val="00417779"/>
    <w:rsid w:val="00436B33"/>
    <w:rsid w:val="0044795C"/>
    <w:rsid w:val="0045088C"/>
    <w:rsid w:val="004572A1"/>
    <w:rsid w:val="00477627"/>
    <w:rsid w:val="004834E5"/>
    <w:rsid w:val="00490E34"/>
    <w:rsid w:val="00491ED3"/>
    <w:rsid w:val="00493801"/>
    <w:rsid w:val="004C04A7"/>
    <w:rsid w:val="005010EE"/>
    <w:rsid w:val="00524E27"/>
    <w:rsid w:val="00527679"/>
    <w:rsid w:val="00550EF0"/>
    <w:rsid w:val="00565001"/>
    <w:rsid w:val="005730AA"/>
    <w:rsid w:val="00581D6B"/>
    <w:rsid w:val="00587E6D"/>
    <w:rsid w:val="005962D6"/>
    <w:rsid w:val="005B5924"/>
    <w:rsid w:val="005C61E1"/>
    <w:rsid w:val="005E014F"/>
    <w:rsid w:val="005E489D"/>
    <w:rsid w:val="005F1AD1"/>
    <w:rsid w:val="00611835"/>
    <w:rsid w:val="00615CA6"/>
    <w:rsid w:val="006166EE"/>
    <w:rsid w:val="00622BF7"/>
    <w:rsid w:val="0062640B"/>
    <w:rsid w:val="006544AE"/>
    <w:rsid w:val="00655794"/>
    <w:rsid w:val="0067330A"/>
    <w:rsid w:val="00676753"/>
    <w:rsid w:val="006838DE"/>
    <w:rsid w:val="00686E06"/>
    <w:rsid w:val="006A0A2C"/>
    <w:rsid w:val="006C6218"/>
    <w:rsid w:val="006E1136"/>
    <w:rsid w:val="006E2C55"/>
    <w:rsid w:val="006E36F2"/>
    <w:rsid w:val="00705E3F"/>
    <w:rsid w:val="007128A7"/>
    <w:rsid w:val="00713878"/>
    <w:rsid w:val="0073083E"/>
    <w:rsid w:val="00771542"/>
    <w:rsid w:val="00772F11"/>
    <w:rsid w:val="007745AA"/>
    <w:rsid w:val="00780449"/>
    <w:rsid w:val="00785466"/>
    <w:rsid w:val="007B0366"/>
    <w:rsid w:val="007B0C8F"/>
    <w:rsid w:val="007B2076"/>
    <w:rsid w:val="007B24F9"/>
    <w:rsid w:val="007B7B2D"/>
    <w:rsid w:val="007C3733"/>
    <w:rsid w:val="007C45BC"/>
    <w:rsid w:val="007D65DA"/>
    <w:rsid w:val="007D74B3"/>
    <w:rsid w:val="007E0777"/>
    <w:rsid w:val="007F2442"/>
    <w:rsid w:val="007F385D"/>
    <w:rsid w:val="00802A42"/>
    <w:rsid w:val="00802B63"/>
    <w:rsid w:val="00815C07"/>
    <w:rsid w:val="00815E3B"/>
    <w:rsid w:val="008236D6"/>
    <w:rsid w:val="008420C8"/>
    <w:rsid w:val="00854468"/>
    <w:rsid w:val="00856C11"/>
    <w:rsid w:val="00857353"/>
    <w:rsid w:val="0085779B"/>
    <w:rsid w:val="00860076"/>
    <w:rsid w:val="0087492F"/>
    <w:rsid w:val="0088331D"/>
    <w:rsid w:val="00886EBA"/>
    <w:rsid w:val="008A1298"/>
    <w:rsid w:val="008A3D21"/>
    <w:rsid w:val="008A6FD4"/>
    <w:rsid w:val="008E3488"/>
    <w:rsid w:val="008E5275"/>
    <w:rsid w:val="008F68BB"/>
    <w:rsid w:val="0091023D"/>
    <w:rsid w:val="00916141"/>
    <w:rsid w:val="00930157"/>
    <w:rsid w:val="00932066"/>
    <w:rsid w:val="00935763"/>
    <w:rsid w:val="00947F4D"/>
    <w:rsid w:val="009930CC"/>
    <w:rsid w:val="009A0340"/>
    <w:rsid w:val="009D6105"/>
    <w:rsid w:val="009E344C"/>
    <w:rsid w:val="009F32CB"/>
    <w:rsid w:val="00A02B11"/>
    <w:rsid w:val="00A13CC4"/>
    <w:rsid w:val="00A15B11"/>
    <w:rsid w:val="00A30338"/>
    <w:rsid w:val="00A33DBF"/>
    <w:rsid w:val="00A44C7C"/>
    <w:rsid w:val="00A4713D"/>
    <w:rsid w:val="00A566C5"/>
    <w:rsid w:val="00A6683E"/>
    <w:rsid w:val="00A71E89"/>
    <w:rsid w:val="00A77031"/>
    <w:rsid w:val="00A87432"/>
    <w:rsid w:val="00A96035"/>
    <w:rsid w:val="00AE441E"/>
    <w:rsid w:val="00B04B94"/>
    <w:rsid w:val="00B2510A"/>
    <w:rsid w:val="00B34BA0"/>
    <w:rsid w:val="00B44C3E"/>
    <w:rsid w:val="00B46AA5"/>
    <w:rsid w:val="00B47531"/>
    <w:rsid w:val="00B56EFE"/>
    <w:rsid w:val="00B70201"/>
    <w:rsid w:val="00B859D6"/>
    <w:rsid w:val="00BA0A1B"/>
    <w:rsid w:val="00BB48E9"/>
    <w:rsid w:val="00BB4B6E"/>
    <w:rsid w:val="00C07D3D"/>
    <w:rsid w:val="00C14B73"/>
    <w:rsid w:val="00C275F3"/>
    <w:rsid w:val="00C326BB"/>
    <w:rsid w:val="00C41B93"/>
    <w:rsid w:val="00C647FE"/>
    <w:rsid w:val="00C756D2"/>
    <w:rsid w:val="00C873C5"/>
    <w:rsid w:val="00CA26AA"/>
    <w:rsid w:val="00CB6F4F"/>
    <w:rsid w:val="00CE51AA"/>
    <w:rsid w:val="00CE6509"/>
    <w:rsid w:val="00CE6BEC"/>
    <w:rsid w:val="00CF2EF8"/>
    <w:rsid w:val="00CF4AB1"/>
    <w:rsid w:val="00D04372"/>
    <w:rsid w:val="00D1351B"/>
    <w:rsid w:val="00D2093C"/>
    <w:rsid w:val="00D30AA8"/>
    <w:rsid w:val="00D34925"/>
    <w:rsid w:val="00D36C85"/>
    <w:rsid w:val="00D75800"/>
    <w:rsid w:val="00DA23EA"/>
    <w:rsid w:val="00DC25E1"/>
    <w:rsid w:val="00DC4F6E"/>
    <w:rsid w:val="00DD0C4C"/>
    <w:rsid w:val="00DD6F97"/>
    <w:rsid w:val="00DD7A57"/>
    <w:rsid w:val="00DE48DA"/>
    <w:rsid w:val="00DF75DA"/>
    <w:rsid w:val="00E26695"/>
    <w:rsid w:val="00E36CE3"/>
    <w:rsid w:val="00E646AA"/>
    <w:rsid w:val="00E80F1F"/>
    <w:rsid w:val="00E954A9"/>
    <w:rsid w:val="00E957D7"/>
    <w:rsid w:val="00EA02E0"/>
    <w:rsid w:val="00F0421C"/>
    <w:rsid w:val="00F42E22"/>
    <w:rsid w:val="00F50936"/>
    <w:rsid w:val="00F6072B"/>
    <w:rsid w:val="00F76E23"/>
    <w:rsid w:val="00F86857"/>
    <w:rsid w:val="00FB3708"/>
    <w:rsid w:val="00FB6BC2"/>
    <w:rsid w:val="00FB755A"/>
    <w:rsid w:val="00FC7F34"/>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 w:type="character" w:styleId="FollowedHyperlink">
    <w:name w:val="FollowedHyperlink"/>
    <w:basedOn w:val="DefaultParagraphFont"/>
    <w:uiPriority w:val="99"/>
    <w:semiHidden/>
    <w:unhideWhenUsed/>
    <w:rsid w:val="005E0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391272039">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765225731">
      <w:bodyDiv w:val="1"/>
      <w:marLeft w:val="0"/>
      <w:marRight w:val="0"/>
      <w:marTop w:val="0"/>
      <w:marBottom w:val="0"/>
      <w:divBdr>
        <w:top w:val="none" w:sz="0" w:space="0" w:color="auto"/>
        <w:left w:val="none" w:sz="0" w:space="0" w:color="auto"/>
        <w:bottom w:val="none" w:sz="0" w:space="0" w:color="auto"/>
        <w:right w:val="none" w:sz="0" w:space="0" w:color="auto"/>
      </w:divBdr>
      <w:divsChild>
        <w:div w:id="84201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9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46814">
          <w:marLeft w:val="0"/>
          <w:marRight w:val="0"/>
          <w:marTop w:val="0"/>
          <w:marBottom w:val="0"/>
          <w:divBdr>
            <w:top w:val="none" w:sz="0" w:space="0" w:color="auto"/>
            <w:left w:val="none" w:sz="0" w:space="0" w:color="auto"/>
            <w:bottom w:val="none" w:sz="0" w:space="0" w:color="auto"/>
            <w:right w:val="none" w:sz="0" w:space="0" w:color="auto"/>
          </w:divBdr>
        </w:div>
      </w:divsChild>
    </w:div>
    <w:div w:id="870612248">
      <w:bodyDiv w:val="1"/>
      <w:marLeft w:val="0"/>
      <w:marRight w:val="0"/>
      <w:marTop w:val="0"/>
      <w:marBottom w:val="0"/>
      <w:divBdr>
        <w:top w:val="none" w:sz="0" w:space="0" w:color="auto"/>
        <w:left w:val="none" w:sz="0" w:space="0" w:color="auto"/>
        <w:bottom w:val="none" w:sz="0" w:space="0" w:color="auto"/>
        <w:right w:val="none" w:sz="0" w:space="0" w:color="auto"/>
      </w:divBdr>
    </w:div>
    <w:div w:id="875197603">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365710387">
      <w:bodyDiv w:val="1"/>
      <w:marLeft w:val="0"/>
      <w:marRight w:val="0"/>
      <w:marTop w:val="0"/>
      <w:marBottom w:val="0"/>
      <w:divBdr>
        <w:top w:val="none" w:sz="0" w:space="0" w:color="auto"/>
        <w:left w:val="none" w:sz="0" w:space="0" w:color="auto"/>
        <w:bottom w:val="none" w:sz="0" w:space="0" w:color="auto"/>
        <w:right w:val="none" w:sz="0" w:space="0" w:color="auto"/>
      </w:divBdr>
      <w:divsChild>
        <w:div w:id="57621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709600021">
      <w:bodyDiv w:val="1"/>
      <w:marLeft w:val="0"/>
      <w:marRight w:val="0"/>
      <w:marTop w:val="0"/>
      <w:marBottom w:val="0"/>
      <w:divBdr>
        <w:top w:val="none" w:sz="0" w:space="0" w:color="auto"/>
        <w:left w:val="none" w:sz="0" w:space="0" w:color="auto"/>
        <w:bottom w:val="none" w:sz="0" w:space="0" w:color="auto"/>
        <w:right w:val="none" w:sz="0" w:space="0" w:color="auto"/>
      </w:divBdr>
      <w:divsChild>
        <w:div w:id="182191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42164334">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00818600">
      <w:bodyDiv w:val="1"/>
      <w:marLeft w:val="0"/>
      <w:marRight w:val="0"/>
      <w:marTop w:val="0"/>
      <w:marBottom w:val="0"/>
      <w:divBdr>
        <w:top w:val="none" w:sz="0" w:space="0" w:color="auto"/>
        <w:left w:val="none" w:sz="0" w:space="0" w:color="auto"/>
        <w:bottom w:val="none" w:sz="0" w:space="0" w:color="auto"/>
        <w:right w:val="none" w:sz="0" w:space="0" w:color="auto"/>
      </w:divBdr>
      <w:divsChild>
        <w:div w:id="90498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7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78510">
          <w:marLeft w:val="0"/>
          <w:marRight w:val="0"/>
          <w:marTop w:val="0"/>
          <w:marBottom w:val="0"/>
          <w:divBdr>
            <w:top w:val="none" w:sz="0" w:space="0" w:color="auto"/>
            <w:left w:val="none" w:sz="0" w:space="0" w:color="auto"/>
            <w:bottom w:val="none" w:sz="0" w:space="0" w:color="auto"/>
            <w:right w:val="none" w:sz="0" w:space="0" w:color="auto"/>
          </w:divBdr>
        </w:div>
      </w:divsChild>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2027172134">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9marks.org/article/how-to-survive-a-cultural-crisis/" TargetMode="External"/><Relationship Id="rId5" Type="http://schemas.openxmlformats.org/officeDocument/2006/relationships/webSettings" Target="webSettings.xml"/><Relationship Id="rId10" Type="http://schemas.openxmlformats.org/officeDocument/2006/relationships/hyperlink" Target="https://www.tgcchinese.org/article/how-to-survive-a-cultural-crisis" TargetMode="External"/><Relationship Id="rId4" Type="http://schemas.openxmlformats.org/officeDocument/2006/relationships/settings" Target="settings.xml"/><Relationship Id="rId9" Type="http://schemas.openxmlformats.org/officeDocument/2006/relationships/hyperlink" Target="https://zh.wikipedia.org/wiki/%E5%9F%BA%E7%9D%A3%E6%95%99%E5%8F%B3%E6%B4%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13DE-1518-614D-80CD-E0253FE7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1407</Words>
  <Characters>8021</Characters>
  <Application>Microsoft Office Word</Application>
  <DocSecurity>0</DocSecurity>
  <Lines>66</Lines>
  <Paragraphs>18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2020-06-27T06:24:00Z</dcterms:created>
  <dcterms:modified xsi:type="dcterms:W3CDTF">2020-06-27T06:24:00Z</dcterms:modified>
</cp:coreProperties>
</file>