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488BC82A" w:rsidR="00490E34" w:rsidRDefault="00490E34" w:rsidP="0073083E">
      <w:pPr>
        <w:pStyle w:val="Title"/>
      </w:pPr>
      <w:r w:rsidRPr="0073083E">
        <w:rPr>
          <w:noProof/>
          <w:sz w:val="56"/>
          <w:szCs w:val="56"/>
        </w:rPr>
        <w:drawing>
          <wp:anchor distT="0" distB="0" distL="114300" distR="114300" simplePos="0" relativeHeight="251652096" behindDoc="0" locked="0" layoutInCell="1" allowOverlap="1" wp14:anchorId="14DDACDC" wp14:editId="1038B1D9">
            <wp:simplePos x="0" y="0"/>
            <wp:positionH relativeFrom="margin">
              <wp:align>left</wp:align>
            </wp:positionH>
            <wp:positionV relativeFrom="margin">
              <wp:align>top</wp:align>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4F566314" w:rsidR="00490E34" w:rsidRDefault="00490E34" w:rsidP="0073083E">
      <w:pPr>
        <w:pStyle w:val="Title"/>
        <w:spacing w:line="264" w:lineRule="auto"/>
        <w:rPr>
          <w:sz w:val="40"/>
          <w:szCs w:val="40"/>
        </w:rPr>
      </w:pPr>
      <w:r w:rsidRPr="000860C7">
        <w:rPr>
          <w:rFonts w:hint="eastAsia"/>
          <w:sz w:val="40"/>
          <w:szCs w:val="40"/>
        </w:rPr>
        <w:t>第</w:t>
      </w:r>
      <w:r w:rsidR="00C2345B">
        <w:rPr>
          <w:rFonts w:hint="eastAsia"/>
          <w:sz w:val="40"/>
          <w:szCs w:val="40"/>
        </w:rPr>
        <w:t>十</w:t>
      </w:r>
      <w:r w:rsidRPr="000860C7">
        <w:rPr>
          <w:rFonts w:hint="eastAsia"/>
          <w:sz w:val="40"/>
          <w:szCs w:val="40"/>
        </w:rPr>
        <w:t>讲：</w:t>
      </w:r>
      <w:r w:rsidR="007A12D8" w:rsidRPr="000860C7">
        <w:rPr>
          <w:rFonts w:hint="eastAsia"/>
          <w:sz w:val="40"/>
          <w:szCs w:val="40"/>
        </w:rPr>
        <w:t>基督徒期待怎样的政府：</w:t>
      </w:r>
      <w:r w:rsidR="007A12D8" w:rsidRPr="000860C7">
        <w:rPr>
          <w:sz w:val="40"/>
          <w:szCs w:val="40"/>
        </w:rPr>
        <w:br/>
      </w:r>
      <w:r w:rsidR="00C2345B">
        <w:rPr>
          <w:rFonts w:hint="eastAsia"/>
          <w:sz w:val="40"/>
          <w:szCs w:val="40"/>
        </w:rPr>
        <w:t>平等待人</w:t>
      </w:r>
    </w:p>
    <w:p w14:paraId="26B5B1F6" w14:textId="11512D20" w:rsidR="00180E50" w:rsidRDefault="00180E50" w:rsidP="00180E50">
      <w:pPr>
        <w:pStyle w:val="Heading1"/>
        <w:rPr>
          <w:lang w:eastAsia="zh-CN"/>
        </w:rPr>
      </w:pPr>
      <w:r>
        <w:rPr>
          <w:rFonts w:hint="eastAsia"/>
          <w:lang w:eastAsia="zh-CN"/>
        </w:rPr>
        <w:t>导论</w:t>
      </w:r>
    </w:p>
    <w:p w14:paraId="723CEE20" w14:textId="0BFDE149" w:rsidR="00A21097" w:rsidRDefault="00A21097" w:rsidP="00A21097">
      <w:r>
        <w:rPr>
          <w:rFonts w:hint="eastAsia"/>
        </w:rPr>
        <w:t>在过去的几周里，我们一直围绕着创世记</w:t>
      </w:r>
      <w:r>
        <w:rPr>
          <w:rFonts w:hint="eastAsia"/>
        </w:rPr>
        <w:t>9</w:t>
      </w:r>
      <w:r>
        <w:t>:5-6</w:t>
      </w:r>
      <w:r>
        <w:rPr>
          <w:rFonts w:hint="eastAsia"/>
        </w:rPr>
        <w:t>在讨论政府的权柄：</w:t>
      </w:r>
    </w:p>
    <w:p w14:paraId="25B86425" w14:textId="336C343E" w:rsidR="00A21097" w:rsidRDefault="00A21097" w:rsidP="00A21097">
      <w:pPr>
        <w:ind w:left="720"/>
        <w:rPr>
          <w:rFonts w:ascii="黑体" w:eastAsia="黑体" w:hAnsi="黑体"/>
        </w:rPr>
      </w:pPr>
      <w:r w:rsidRPr="00A21097">
        <w:rPr>
          <w:rFonts w:ascii="黑体" w:eastAsia="黑体" w:hAnsi="黑体" w:hint="eastAsia"/>
        </w:rPr>
        <w:t>流你们血、害你们命的，无论是兽是人，我必讨他的罪，就是向各人的弟兄也是如此。凡流人血的，他的血也必被人所流，因为神造人是照自己的形象造的。</w:t>
      </w:r>
    </w:p>
    <w:p w14:paraId="0B88493E" w14:textId="41A05447" w:rsidR="00C2345B" w:rsidRDefault="00A21097" w:rsidP="00C707F7">
      <w:r>
        <w:rPr>
          <w:rFonts w:hint="eastAsia"/>
        </w:rPr>
        <w:t>所以这段经文告诉我们的是：要以血还血</w:t>
      </w:r>
      <w:r w:rsidR="00C707F7">
        <w:rPr>
          <w:rFonts w:hint="eastAsia"/>
        </w:rPr>
        <w:t>；旧约后面的经文则告诉我们，要以眼还眼、以牙还牙。换句话说，我的血、我的眼、我的牙和你的血、你的眼和你的牙是等价的，不比你尊贵，也不比你低贱，我和你有同样的尊严和同样的价值。因此，当政府的权柄在法律、体制和政府架构中得以实现的时候，每一个按着神形象被造的国民都应当得到同等价值和同等尊严的对待。因此我们可以说，公义的法律和公义的政府应当体现和高举人类尊严和价值上的平等。</w:t>
      </w:r>
    </w:p>
    <w:p w14:paraId="066E9669" w14:textId="7C096EB4" w:rsidR="00C2345B" w:rsidRDefault="00C707F7" w:rsidP="00C2345B">
      <w:r>
        <w:rPr>
          <w:rFonts w:hint="eastAsia"/>
        </w:rPr>
        <w:t>在今天的这一课中，我们就要思想这方面的议题：政府如何平等地对待按着神形象被造的公民。</w:t>
      </w:r>
    </w:p>
    <w:p w14:paraId="10E8F585" w14:textId="54D001ED" w:rsidR="00C707F7" w:rsidRDefault="00C707F7" w:rsidP="00C2345B">
      <w:r>
        <w:rPr>
          <w:rFonts w:hint="eastAsia"/>
        </w:rPr>
        <w:t>如果我们这个社会人人都是天使，那政府会很容易平等待人，对吗？但问题就在于，我们这个社会里人人都是罪人。让我们来看一组对比。一个人在他的人生中每个决定都很愚蠢，另一个人在他一生中每一个决定都很明智。前者住在破房子里，他的孩子也和他一起住在破房子里；后者和妻子孩子住在古堡般的大豪宅里。前者的孩子们和后者的孩子们显然不能享受到平等的机会：从健康护理到教育机会，从大学录取机会到参加球队和上业余体育课的机会，更不用说交到朋友的机会和找工作的机会了。</w:t>
      </w:r>
      <w:r w:rsidR="007502D1">
        <w:rPr>
          <w:rFonts w:hint="eastAsia"/>
        </w:rPr>
        <w:t>前者的孩子很有可能最终以坐牢结束他的一生。但我们仍然会说，这两个生命的尊严和价值是同等的，对吗？那么，在这个丑陋的现实面前，公义意味着什么呢？要知道，后者那个富人并不是无罪的羔羊。当他掌握了金钱、权力和地位之后，他知道如何利用体制和系统来为自己谋取利益，他也</w:t>
      </w:r>
      <w:r w:rsidR="00225044">
        <w:rPr>
          <w:rFonts w:hint="eastAsia"/>
        </w:rPr>
        <w:t>知道</w:t>
      </w:r>
      <w:r w:rsidR="007502D1">
        <w:rPr>
          <w:rFonts w:hint="eastAsia"/>
        </w:rPr>
        <w:t>怎样保护自己和自己孩子的地位。他请得起好律师为自己辩护，他也知道如何运用关系为自己解决麻烦。</w:t>
      </w:r>
    </w:p>
    <w:p w14:paraId="478D898E" w14:textId="0FDBB08A" w:rsidR="00C2345B" w:rsidRDefault="007502D1" w:rsidP="00C2345B">
      <w:r>
        <w:rPr>
          <w:rFonts w:hint="eastAsia"/>
        </w:rPr>
        <w:t>当我们来到“人人受造而平等”这个问题面前的时候，我们就要面对这样一个问题：公义是否仅仅意味着平等、公平的过程，确保所有的规则对每个人来说都是一样的？还是说公义要保证每个人都有实质上的平等，比如收入平等，或者至少起点平等？对这个问题的回答怎样，其实就体现了你在政治上是左派还是右派。</w:t>
      </w:r>
    </w:p>
    <w:p w14:paraId="1BE2EF1F" w14:textId="6378A943" w:rsidR="00C2345B" w:rsidRDefault="007502D1" w:rsidP="00C2345B">
      <w:r>
        <w:rPr>
          <w:rFonts w:hint="eastAsia"/>
        </w:rPr>
        <w:t>从这个问题而衍生出第二个问题：当我们思考前一个问题，也就是什么是平等的时候，群体身份</w:t>
      </w:r>
      <w:r w:rsidR="0025148B">
        <w:rPr>
          <w:rFonts w:hint="eastAsia"/>
        </w:rPr>
        <w:t>又</w:t>
      </w:r>
      <w:r>
        <w:rPr>
          <w:rFonts w:hint="eastAsia"/>
        </w:rPr>
        <w:t>意味着什么？</w:t>
      </w:r>
      <w:r w:rsidR="0025148B">
        <w:rPr>
          <w:rFonts w:hint="eastAsia"/>
        </w:rPr>
        <w:t>毕竟有一些的族群曾经在历史上是非常受压迫的弱势群体。当然我们每个人都会同意，公平意味着程序正义，也就是制度上不偏待任何人。但是考虑到有一些群体历史上曾经受过主流社会的排挤和歧视，以至于这些群体的成员他们的社会起点很低。如果要实现公义，是不是说我们要给这些族群的成员特别优待，譬如大学优先录取、公交免费，或者房价补贴？</w:t>
      </w:r>
    </w:p>
    <w:p w14:paraId="27025937" w14:textId="53AA8009" w:rsidR="0025148B" w:rsidRDefault="0025148B" w:rsidP="00C2345B">
      <w:r>
        <w:rPr>
          <w:rFonts w:hint="eastAsia"/>
        </w:rPr>
        <w:t>这就让我们来到了</w:t>
      </w:r>
      <w:r w:rsidRPr="0025148B">
        <w:rPr>
          <w:rFonts w:hint="eastAsia"/>
        </w:rPr>
        <w:t>身份认同政治</w:t>
      </w:r>
      <w:r>
        <w:rPr>
          <w:rFonts w:hint="eastAsia"/>
        </w:rPr>
        <w:t>这个话题，而这一话题再次区分了政治左翼和右翼。</w:t>
      </w:r>
    </w:p>
    <w:p w14:paraId="2C0C3B54" w14:textId="570CD2FC" w:rsidR="00C2345B" w:rsidRDefault="0025148B" w:rsidP="0025148B">
      <w:r>
        <w:rPr>
          <w:rFonts w:hint="eastAsia"/>
        </w:rPr>
        <w:t>对一个教会的成人主日学来说，这些问题都太复杂了。但是对美国社会而言，这些问题就是很多政治争议的根源问题。我们怎样思考和回答这些问题决定了我们的政治立场和阵营，而系统神学（我们这门课属于基督教政治伦理，基督教政治伦理属于系统神学）不正是要根据圣经回答现世、今生世界所提出的各样问题吗？</w:t>
      </w:r>
    </w:p>
    <w:p w14:paraId="2206EF41" w14:textId="03523B46" w:rsidR="0025148B" w:rsidRDefault="00772550" w:rsidP="0025148B">
      <w:r>
        <w:rPr>
          <w:rFonts w:hint="eastAsia"/>
        </w:rPr>
        <w:t>正如我们在过去的课程中一再一再地说到，作为基督徒，我们不应当被某一个政治阵营、党派或意识形态所捆绑。我们应当顺服的是圣经，支持圣经所主张的——无论这个具体的观点属于左派还是</w:t>
      </w:r>
      <w:r>
        <w:rPr>
          <w:rFonts w:hint="eastAsia"/>
        </w:rPr>
        <w:lastRenderedPageBreak/>
        <w:t>右派。圣经可以帮助我们看到两边的主张中有合乎真理之处，圣经也可以让我们更好地聆听两边的观点，同时也对两边的主张提出合理的好问题。</w:t>
      </w:r>
    </w:p>
    <w:p w14:paraId="04B89964" w14:textId="6F031815" w:rsidR="00772550" w:rsidRDefault="00772550" w:rsidP="0025148B">
      <w:r>
        <w:rPr>
          <w:rFonts w:hint="eastAsia"/>
        </w:rPr>
        <w:t>毕竟，作为基督徒，我们的信仰告白第一条就告诉了我们，圣经是我们的最高准则。我们的最高准则并不是某个哲学、某个意识形态、某套世界观，或者某个政党的主张。当我们按着圣经去思考的时候，我们会发现，虽然我们的文化非常看重平等，但平等只是合乎圣经的公义的一个起点。圣经呼召的不仅仅是平等，而是合而为一（</w:t>
      </w:r>
      <w:r>
        <w:rPr>
          <w:rFonts w:hint="eastAsia"/>
        </w:rPr>
        <w:t>O</w:t>
      </w:r>
      <w:r>
        <w:t>neness</w:t>
      </w:r>
      <w:r>
        <w:rPr>
          <w:rFonts w:hint="eastAsia"/>
        </w:rPr>
        <w:t>）。</w:t>
      </w:r>
    </w:p>
    <w:p w14:paraId="57560EF4" w14:textId="12457A0D" w:rsidR="00C2345B" w:rsidRPr="00C2345B" w:rsidRDefault="00FC1635" w:rsidP="00FC1635">
      <w:pPr>
        <w:pStyle w:val="Heading1"/>
        <w:rPr>
          <w:lang w:eastAsia="zh-CN"/>
        </w:rPr>
      </w:pPr>
      <w:r>
        <w:rPr>
          <w:rFonts w:hint="eastAsia"/>
          <w:lang w:eastAsia="zh-CN"/>
        </w:rPr>
        <w:t>一、过程平等还是结果平等？</w:t>
      </w:r>
    </w:p>
    <w:p w14:paraId="442B3F66" w14:textId="4AECD181" w:rsidR="00FC1635" w:rsidRDefault="00FC1635" w:rsidP="00C2345B">
      <w:r>
        <w:rPr>
          <w:rFonts w:hint="eastAsia"/>
        </w:rPr>
        <w:t>圣经所说的公义是否要求我们的社会有一个公平和平等的过程机制，也就是说同样的规则适用到所有的人身上？还是说圣经所说的公义要求我们能够确保每人都有同等的结果状态，或者说至少机会是平等的，这样不会有人太穷、也不会有人太富有？还有，所有的机会都应该让每个人都享有？</w:t>
      </w:r>
    </w:p>
    <w:p w14:paraId="1311554E" w14:textId="2F7151DA" w:rsidR="00FC1635" w:rsidRDefault="00FC1635" w:rsidP="00C2345B">
      <w:r>
        <w:rPr>
          <w:rFonts w:hint="eastAsia"/>
        </w:rPr>
        <w:t>在美国政治版图上处于左边的人会支持累进税率，因为他</w:t>
      </w:r>
      <w:r w:rsidR="000E12E6">
        <w:rPr>
          <w:rFonts w:hint="eastAsia"/>
        </w:rPr>
        <w:t>们</w:t>
      </w:r>
      <w:r>
        <w:rPr>
          <w:rFonts w:hint="eastAsia"/>
        </w:rPr>
        <w:t>认为这可以确保每个人都</w:t>
      </w:r>
      <w:r w:rsidR="000E12E6">
        <w:rPr>
          <w:rFonts w:hint="eastAsia"/>
        </w:rPr>
        <w:t>可以公平地从税收中受益，这是一种“结果平等”的思想主导下得出的结论。而政治右翼人士则反对这一逻辑，认为只要每个人都得到公平而不是歧视性的对待，我们都有机会可以透过努力工作实现自己的梦想。</w:t>
      </w:r>
    </w:p>
    <w:p w14:paraId="295DDF9B" w14:textId="0FA1BDD9" w:rsidR="000E12E6" w:rsidRDefault="000E12E6" w:rsidP="00C2345B">
      <w:r>
        <w:rPr>
          <w:rFonts w:hint="eastAsia"/>
        </w:rPr>
        <w:t>圣经在这个分歧上可以给出任何帮助吗？</w:t>
      </w:r>
    </w:p>
    <w:p w14:paraId="4AFCEEF2" w14:textId="04AE16E1" w:rsidR="000E12E6" w:rsidRDefault="000E12E6" w:rsidP="00C2345B">
      <w:r>
        <w:rPr>
          <w:rFonts w:hint="eastAsia"/>
        </w:rPr>
        <w:t>圣经的确呼吁社会的过程平等，我们在几周前也有提到这个话题。每个人在规则面前都是平等的，我们不能够偏待任何人——不管他的财富、社会地位或者阶层如何。我们看两处经文：</w:t>
      </w:r>
    </w:p>
    <w:p w14:paraId="25B0755B" w14:textId="2C1F6F0F" w:rsidR="000E12E6" w:rsidRPr="000E12E6" w:rsidRDefault="000E12E6" w:rsidP="000E12E6">
      <w:pPr>
        <w:pStyle w:val="ListParagraph"/>
        <w:numPr>
          <w:ilvl w:val="0"/>
          <w:numId w:val="28"/>
        </w:numPr>
        <w:jc w:val="left"/>
      </w:pPr>
      <w:r>
        <w:rPr>
          <w:rFonts w:hint="eastAsia"/>
        </w:rPr>
        <w:t>申命记</w:t>
      </w:r>
      <w:r>
        <w:rPr>
          <w:rFonts w:hint="eastAsia"/>
        </w:rPr>
        <w:t>1</w:t>
      </w:r>
      <w:r>
        <w:t>6:19-20</w:t>
      </w:r>
      <w:r>
        <w:rPr>
          <w:rFonts w:hint="eastAsia"/>
        </w:rPr>
        <w:t>：</w:t>
      </w:r>
      <w:r w:rsidRPr="000E12E6">
        <w:rPr>
          <w:rFonts w:hint="eastAsia"/>
          <w:b/>
          <w:bCs/>
          <w:u w:val="single"/>
        </w:rPr>
        <w:t>不可屈枉正直；不可看人的外貌。也不可受贿赂；因为贿赂能叫智慧人的眼变瞎了，又能颠倒义人的话。你要追求至公至义，好叫你存活，承受耶和华—你神所赐你的地。</w:t>
      </w:r>
    </w:p>
    <w:p w14:paraId="4CF45C54" w14:textId="418E3469" w:rsidR="000E12E6" w:rsidRPr="00C2345B" w:rsidRDefault="000E12E6" w:rsidP="00AB7CC2">
      <w:pPr>
        <w:pStyle w:val="ListParagraph"/>
        <w:numPr>
          <w:ilvl w:val="0"/>
          <w:numId w:val="28"/>
        </w:numPr>
      </w:pPr>
      <w:r>
        <w:rPr>
          <w:rFonts w:hint="eastAsia"/>
        </w:rPr>
        <w:t>出埃及记</w:t>
      </w:r>
      <w:r>
        <w:rPr>
          <w:rFonts w:hint="eastAsia"/>
        </w:rPr>
        <w:t>23</w:t>
      </w:r>
      <w:r>
        <w:t>:2,6</w:t>
      </w:r>
      <w:r>
        <w:rPr>
          <w:rFonts w:hint="eastAsia"/>
        </w:rPr>
        <w:t>：</w:t>
      </w:r>
      <w:r w:rsidRPr="000E12E6">
        <w:rPr>
          <w:rFonts w:hint="eastAsia"/>
          <w:b/>
          <w:bCs/>
          <w:u w:val="single"/>
        </w:rPr>
        <w:t>不可在争讼的事上随众偏行，作见证屈枉正直；也不可在争讼的事上偏护穷人。……不可在穷人争讼的事上屈枉正直。</w:t>
      </w:r>
    </w:p>
    <w:p w14:paraId="6A9C7949" w14:textId="6503D3CC" w:rsidR="00C2345B" w:rsidRDefault="000E12E6" w:rsidP="000E12E6">
      <w:r>
        <w:rPr>
          <w:rFonts w:hint="eastAsia"/>
        </w:rPr>
        <w:t>换句话说，过程平等就意味着我们不能根据对方人多人少、</w:t>
      </w:r>
      <w:r w:rsidR="00D76FBD">
        <w:rPr>
          <w:rFonts w:hint="eastAsia"/>
        </w:rPr>
        <w:t>贫穷或富贵而改变我们的程序和制度。法律面前，人人平等，每个人都得到法律公正的对待。</w:t>
      </w:r>
    </w:p>
    <w:p w14:paraId="0FE5C9C7" w14:textId="4DDE5997" w:rsidR="00C2345B" w:rsidRDefault="00D76FBD" w:rsidP="00C2345B">
      <w:r>
        <w:rPr>
          <w:rFonts w:hint="eastAsia"/>
        </w:rPr>
        <w:t>但圣经不也说到，人与人之间在价值和尊严上是平等的吗？那我们是不是不应该停止在过程平等就算了？政府是否有责任使用自己的资源给社会带来财富平均，或者至少机会均等？毕竟，虽然我们可以说一个人的贫穷是自己的愚蠢决定造成的，但也有可能他总是做愚蠢决定是因为他的父亲贫穷，因此没有受过好的教育；而他的父亲贫穷是因为父亲的父亲很早过世了，这并不是一个人自己可以决定的，也不是他造成的。</w:t>
      </w:r>
    </w:p>
    <w:p w14:paraId="6EF574F2" w14:textId="7B6D8E77" w:rsidR="00D76FBD" w:rsidRDefault="00D76FBD" w:rsidP="00C2345B">
      <w:r w:rsidRPr="00D76FBD">
        <w:rPr>
          <w:rFonts w:hint="eastAsia"/>
        </w:rPr>
        <w:t>布鲁金斯学会</w:t>
      </w:r>
      <w:r>
        <w:rPr>
          <w:rFonts w:hint="eastAsia"/>
        </w:rPr>
        <w:t>前不久发布了一份</w:t>
      </w:r>
      <w:hyperlink r:id="rId9" w:history="1">
        <w:r w:rsidRPr="00D76FBD">
          <w:rPr>
            <w:rStyle w:val="Hyperlink"/>
            <w:rFonts w:hint="eastAsia"/>
          </w:rPr>
          <w:t>报告</w:t>
        </w:r>
      </w:hyperlink>
      <w:r>
        <w:rPr>
          <w:rFonts w:hint="eastAsia"/>
        </w:rPr>
        <w:t>，统计我们这个社会上的发明家。为什么这些发明家这么有创新能力呢？首先，发明家在小的时候数学成绩一般都比较好。其次，在所有数学成绩比较好的孩子中，家庭收入在社会前</w:t>
      </w:r>
      <w:r>
        <w:rPr>
          <w:rFonts w:hint="eastAsia"/>
        </w:rPr>
        <w:t>20%</w:t>
      </w:r>
      <w:r>
        <w:rPr>
          <w:rFonts w:hint="eastAsia"/>
        </w:rPr>
        <w:t>的家庭所养育的孩子比后</w:t>
      </w:r>
      <w:r>
        <w:rPr>
          <w:rFonts w:hint="eastAsia"/>
        </w:rPr>
        <w:t>80%</w:t>
      </w:r>
      <w:r>
        <w:rPr>
          <w:rFonts w:hint="eastAsia"/>
        </w:rPr>
        <w:t>的家庭所养育的孩子申请专利的概率在两倍以上。换句话说，富有家庭的孩子比贫穷家庭的孩子更容易成为发明家，家庭背景很重要。</w:t>
      </w:r>
    </w:p>
    <w:p w14:paraId="6EB5E0D7" w14:textId="33BAAF7E" w:rsidR="00D76FBD" w:rsidRDefault="00D76FBD" w:rsidP="00C2345B">
      <w:r>
        <w:rPr>
          <w:rFonts w:hint="eastAsia"/>
        </w:rPr>
        <w:t>这只是证明在过程平等的情况下，结果不平等的例子之一，我还可以举出上百万个这样的例子。圣经有没有什么话语，可以让我们看到平等不仅仅是过程平等吗？</w:t>
      </w:r>
    </w:p>
    <w:p w14:paraId="2C2C06ED" w14:textId="7E8F375D" w:rsidR="00D76FBD" w:rsidRDefault="00D76FBD" w:rsidP="00C2345B">
      <w:r>
        <w:rPr>
          <w:rFonts w:hint="eastAsia"/>
        </w:rPr>
        <w:t>我们几周前也讨论过这个问题。圣经所说的公义不仅仅是指公平的过程，公义还包括需要考虑造成弱势群体的原因。我们来看两处经文：</w:t>
      </w:r>
    </w:p>
    <w:p w14:paraId="574BF88C" w14:textId="0C1C2065" w:rsidR="00D76FBD" w:rsidRPr="00D76FBD" w:rsidRDefault="00D76FBD" w:rsidP="00AB7CC2">
      <w:pPr>
        <w:pStyle w:val="ListParagraph"/>
        <w:numPr>
          <w:ilvl w:val="0"/>
          <w:numId w:val="29"/>
        </w:numPr>
      </w:pPr>
      <w:r>
        <w:rPr>
          <w:rFonts w:hint="eastAsia"/>
        </w:rPr>
        <w:t>诗篇</w:t>
      </w:r>
      <w:r>
        <w:rPr>
          <w:rFonts w:hint="eastAsia"/>
        </w:rPr>
        <w:t>140:</w:t>
      </w:r>
      <w:r>
        <w:t>12</w:t>
      </w:r>
      <w:r>
        <w:rPr>
          <w:rFonts w:hint="eastAsia"/>
        </w:rPr>
        <w:t>：</w:t>
      </w:r>
      <w:r w:rsidRPr="00D76FBD">
        <w:rPr>
          <w:rFonts w:hint="eastAsia"/>
          <w:b/>
          <w:bCs/>
          <w:u w:val="single"/>
        </w:rPr>
        <w:t>我知道耶和华必为困苦人伸冤，必为穷乏人辨屈。</w:t>
      </w:r>
    </w:p>
    <w:p w14:paraId="2E136EE7" w14:textId="29664A50" w:rsidR="00D76FBD" w:rsidRDefault="00D76FBD" w:rsidP="00AB7CC2">
      <w:pPr>
        <w:pStyle w:val="ListParagraph"/>
        <w:numPr>
          <w:ilvl w:val="0"/>
          <w:numId w:val="29"/>
        </w:numPr>
      </w:pPr>
      <w:r w:rsidRPr="00D76FBD">
        <w:rPr>
          <w:rFonts w:hint="eastAsia"/>
        </w:rPr>
        <w:t>以赛亚书</w:t>
      </w:r>
      <w:r w:rsidRPr="00D76FBD">
        <w:rPr>
          <w:rFonts w:hint="eastAsia"/>
        </w:rPr>
        <w:t>1</w:t>
      </w:r>
      <w:r w:rsidRPr="00D76FBD">
        <w:t>:17</w:t>
      </w:r>
      <w:r w:rsidRPr="00D76FBD">
        <w:rPr>
          <w:rFonts w:hint="eastAsia"/>
        </w:rPr>
        <w:t>：</w:t>
      </w:r>
      <w:r w:rsidRPr="00D76FBD">
        <w:rPr>
          <w:rFonts w:hint="eastAsia"/>
          <w:b/>
          <w:bCs/>
          <w:u w:val="single"/>
        </w:rPr>
        <w:t>学习行善，寻求公平，解救受欺压的；给孤儿伸冤，为寡妇辨屈。</w:t>
      </w:r>
      <w:r>
        <w:rPr>
          <w:rFonts w:hint="eastAsia"/>
        </w:rPr>
        <w:t>（参见</w:t>
      </w:r>
      <w:r w:rsidR="006413E7">
        <w:rPr>
          <w:rFonts w:hint="eastAsia"/>
        </w:rPr>
        <w:t>申</w:t>
      </w:r>
      <w:r w:rsidR="006413E7">
        <w:rPr>
          <w:rFonts w:hint="eastAsia"/>
        </w:rPr>
        <w:t>2</w:t>
      </w:r>
      <w:r w:rsidR="006413E7">
        <w:t>4:17-18</w:t>
      </w:r>
      <w:r w:rsidR="006413E7">
        <w:rPr>
          <w:rFonts w:hint="eastAsia"/>
        </w:rPr>
        <w:t>，诗</w:t>
      </w:r>
      <w:r w:rsidR="006413E7">
        <w:rPr>
          <w:rFonts w:hint="eastAsia"/>
        </w:rPr>
        <w:t>1</w:t>
      </w:r>
      <w:r w:rsidR="006413E7">
        <w:t>0:1</w:t>
      </w:r>
      <w:r w:rsidR="0046015B">
        <w:rPr>
          <w:rFonts w:hint="eastAsia"/>
        </w:rPr>
        <w:t>8</w:t>
      </w:r>
      <w:r w:rsidR="006413E7">
        <w:t>, 82:3</w:t>
      </w:r>
      <w:r w:rsidR="006413E7">
        <w:rPr>
          <w:rFonts w:hint="eastAsia"/>
        </w:rPr>
        <w:t>；赛</w:t>
      </w:r>
      <w:r w:rsidR="006413E7">
        <w:rPr>
          <w:rFonts w:hint="eastAsia"/>
        </w:rPr>
        <w:t>1</w:t>
      </w:r>
      <w:r w:rsidR="006413E7">
        <w:t>:23, 10:1-2</w:t>
      </w:r>
      <w:r w:rsidR="006413E7">
        <w:rPr>
          <w:rFonts w:hint="eastAsia"/>
        </w:rPr>
        <w:t>；耶</w:t>
      </w:r>
      <w:r w:rsidR="006413E7">
        <w:rPr>
          <w:rFonts w:hint="eastAsia"/>
        </w:rPr>
        <w:t>5</w:t>
      </w:r>
      <w:r w:rsidR="006413E7">
        <w:t>:28, 22:13-16</w:t>
      </w:r>
      <w:r>
        <w:rPr>
          <w:rFonts w:hint="eastAsia"/>
        </w:rPr>
        <w:t>）</w:t>
      </w:r>
    </w:p>
    <w:p w14:paraId="73D38D70" w14:textId="445CCC69" w:rsidR="00C2345B" w:rsidRDefault="006413E7" w:rsidP="006413E7">
      <w:r>
        <w:rPr>
          <w:rFonts w:hint="eastAsia"/>
        </w:rPr>
        <w:t>有可能，考虑他们成为弱势群体的原因把我们带到第一个原则面前：就是弱势群体应当得到公正的对待，而不是区别性对待。</w:t>
      </w:r>
      <w:bookmarkStart w:id="0" w:name="_Hlk40258200"/>
      <w:r>
        <w:rPr>
          <w:rFonts w:hint="eastAsia"/>
        </w:rPr>
        <w:t>诗篇</w:t>
      </w:r>
      <w:r>
        <w:rPr>
          <w:rFonts w:hint="eastAsia"/>
        </w:rPr>
        <w:t>72</w:t>
      </w:r>
      <w:r>
        <w:rPr>
          <w:rFonts w:hint="eastAsia"/>
        </w:rPr>
        <w:t>篇在描述完美君王的时候尤其指出这一点：</w:t>
      </w:r>
    </w:p>
    <w:p w14:paraId="371AA698" w14:textId="252F0629" w:rsidR="006413E7" w:rsidRDefault="006413E7" w:rsidP="00AB7CC2">
      <w:pPr>
        <w:pStyle w:val="ListParagraph"/>
        <w:numPr>
          <w:ilvl w:val="0"/>
          <w:numId w:val="30"/>
        </w:numPr>
      </w:pPr>
      <w:r>
        <w:rPr>
          <w:rFonts w:hint="eastAsia"/>
        </w:rPr>
        <w:t>2</w:t>
      </w:r>
      <w:r>
        <w:rPr>
          <w:rFonts w:hint="eastAsia"/>
        </w:rPr>
        <w:t>节：</w:t>
      </w:r>
      <w:r w:rsidRPr="006413E7">
        <w:rPr>
          <w:rFonts w:hint="eastAsia"/>
          <w:b/>
          <w:bCs/>
          <w:u w:val="single"/>
        </w:rPr>
        <w:t>他要按公义审判你的民，按公平审判你的困苦人。</w:t>
      </w:r>
    </w:p>
    <w:p w14:paraId="1D58B70B" w14:textId="10176071" w:rsidR="006413E7" w:rsidRDefault="006413E7" w:rsidP="00AB7CC2">
      <w:pPr>
        <w:pStyle w:val="ListParagraph"/>
        <w:numPr>
          <w:ilvl w:val="0"/>
          <w:numId w:val="30"/>
        </w:numPr>
      </w:pPr>
      <w:r>
        <w:rPr>
          <w:rFonts w:hint="eastAsia"/>
        </w:rPr>
        <w:t>4</w:t>
      </w:r>
      <w:r>
        <w:rPr>
          <w:rFonts w:hint="eastAsia"/>
        </w:rPr>
        <w:t>节：</w:t>
      </w:r>
      <w:r w:rsidRPr="006413E7">
        <w:rPr>
          <w:rFonts w:hint="eastAsia"/>
          <w:b/>
          <w:bCs/>
          <w:u w:val="single"/>
        </w:rPr>
        <w:t>他必为民中的困苦人伸冤，拯救穷乏之辈，压碎那欺压人的。</w:t>
      </w:r>
    </w:p>
    <w:p w14:paraId="57E23C23" w14:textId="47812227" w:rsidR="006413E7" w:rsidRDefault="006413E7" w:rsidP="00AB7CC2">
      <w:pPr>
        <w:pStyle w:val="ListParagraph"/>
        <w:numPr>
          <w:ilvl w:val="0"/>
          <w:numId w:val="30"/>
        </w:numPr>
        <w:rPr>
          <w:b/>
          <w:bCs/>
          <w:u w:val="single"/>
        </w:rPr>
      </w:pPr>
      <w:r>
        <w:rPr>
          <w:rFonts w:hint="eastAsia"/>
        </w:rPr>
        <w:lastRenderedPageBreak/>
        <w:t>12-14</w:t>
      </w:r>
      <w:r>
        <w:rPr>
          <w:rFonts w:hint="eastAsia"/>
        </w:rPr>
        <w:t>节：</w:t>
      </w:r>
      <w:r w:rsidRPr="006413E7">
        <w:rPr>
          <w:rFonts w:hint="eastAsia"/>
          <w:b/>
          <w:bCs/>
          <w:u w:val="single"/>
        </w:rPr>
        <w:t>因为，穷乏人呼求的时候，他要搭救；没有人帮助的困苦人，他也要搭救。他要怜恤贫寒和穷乏的人，拯救穷苦人的性命。他要救赎他们脱离欺压和强暴；他们的血在他眼中看为宝贵。</w:t>
      </w:r>
    </w:p>
    <w:bookmarkEnd w:id="0"/>
    <w:p w14:paraId="4FB921DC" w14:textId="5CE692DC" w:rsidR="006413E7" w:rsidRDefault="00AB7CC2" w:rsidP="00C2345B">
      <w:r>
        <w:rPr>
          <w:rFonts w:hint="eastAsia"/>
        </w:rPr>
        <w:t>朋友们，我们很容易把圣经中对那位弥赛亚降临时会带来的拯救、公义和盼望转化为全民健保、住房补助，或者为有需要的家庭提供食物补助。但使徒行传第二章其实给我们看到一个更合适提供这些帮助的地方——地方教会。教会由弥赛亚的百姓组成，</w:t>
      </w:r>
      <w:r>
        <w:rPr>
          <w:rFonts w:hint="eastAsia"/>
        </w:rPr>
        <w:t>2</w:t>
      </w:r>
      <w:r>
        <w:t>:45</w:t>
      </w:r>
      <w:r>
        <w:rPr>
          <w:rFonts w:hint="eastAsia"/>
        </w:rPr>
        <w:t>说：“</w:t>
      </w:r>
      <w:r w:rsidRPr="00AB7CC2">
        <w:rPr>
          <w:rFonts w:hint="eastAsia"/>
          <w:b/>
          <w:bCs/>
          <w:u w:val="single"/>
        </w:rPr>
        <w:t>信的人都在一处，凡物公用，并且卖了田产、家业，照各人所需用的分给各人。</w:t>
      </w:r>
      <w:r>
        <w:rPr>
          <w:rFonts w:hint="eastAsia"/>
        </w:rPr>
        <w:t>”并且，这是他们自愿做成的，而不是政府重新分配的。</w:t>
      </w:r>
    </w:p>
    <w:p w14:paraId="149CD7DE" w14:textId="0592E0B2" w:rsidR="00AB7CC2" w:rsidRDefault="00AB7CC2" w:rsidP="00AB7CC2">
      <w:r>
        <w:rPr>
          <w:rFonts w:hint="eastAsia"/>
        </w:rPr>
        <w:t>诗篇</w:t>
      </w:r>
      <w:r>
        <w:rPr>
          <w:rFonts w:hint="eastAsia"/>
        </w:rPr>
        <w:t>72</w:t>
      </w:r>
      <w:r>
        <w:rPr>
          <w:rFonts w:hint="eastAsia"/>
        </w:rPr>
        <w:t>篇告诉我们，那位将要来的君王会“</w:t>
      </w:r>
      <w:r w:rsidRPr="00AB7CC2">
        <w:rPr>
          <w:rFonts w:hint="eastAsia"/>
          <w:b/>
          <w:bCs/>
          <w:u w:val="single"/>
        </w:rPr>
        <w:t>怜恤贫寒和穷乏的人，拯救穷苦人的性命。</w:t>
      </w:r>
      <w:r>
        <w:rPr>
          <w:rFonts w:hint="eastAsia"/>
        </w:rPr>
        <w:t>”他是穷人的帮助者，在他的眼中贫苦人所流的血分外宝贵。这位君王会用公义审判万民——包括贫苦人，而公义必定包括了伸冤，伸冤不仅仅是打击那逼迫人的，也是抬举受到逼迫的、受到歧视的。</w:t>
      </w:r>
    </w:p>
    <w:p w14:paraId="6EC2C8D4" w14:textId="4AE6C80C" w:rsidR="00AB7CC2" w:rsidRDefault="00AB7CC2" w:rsidP="00AB7CC2">
      <w:r>
        <w:rPr>
          <w:rFonts w:hint="eastAsia"/>
        </w:rPr>
        <w:t>费城西北高中原本在学术和体育上都非常优异，但是到</w:t>
      </w:r>
      <w:r>
        <w:rPr>
          <w:rFonts w:hint="eastAsia"/>
        </w:rPr>
        <w:t>1950</w:t>
      </w:r>
      <w:r>
        <w:rPr>
          <w:rFonts w:hint="eastAsia"/>
        </w:rPr>
        <w:t>年代中期，学区的社会组成发生了改变。越来越多黑人搬到这个地方居住，而白人则逐渐搬出这个学区。于是这个学校</w:t>
      </w:r>
      <w:r w:rsidR="00F74A89">
        <w:rPr>
          <w:rFonts w:hint="eastAsia"/>
        </w:rPr>
        <w:t>也</w:t>
      </w:r>
      <w:r>
        <w:rPr>
          <w:rFonts w:hint="eastAsia"/>
        </w:rPr>
        <w:t>做了搬迁，它带着自己的校名、自己的奖杯、自己的传统，还有三分之二的教师搬到了白人社区。而原先那个学校呢？改名为爱迪生高中，带着残破的校舍和剩下的师生，没有新老师补充进来，也没有优良的传统。这个学校唯一令人瞩目的是，它是全美高中学校中，毕业生死于越南战争人数最多的学校（</w:t>
      </w:r>
      <w:r w:rsidRPr="00C2345B">
        <w:t>Ronald J. Sider, </w:t>
      </w:r>
      <w:r w:rsidRPr="00C2345B">
        <w:rPr>
          <w:i/>
          <w:iCs/>
        </w:rPr>
        <w:t>Rich Christians In an Age of Hunger, </w:t>
      </w:r>
      <w:r w:rsidRPr="00C2345B">
        <w:t>new edition, (Nashville, TN: Thomas Nelson, 2005), 107-08</w:t>
      </w:r>
      <w:r>
        <w:rPr>
          <w:rFonts w:hint="eastAsia"/>
        </w:rPr>
        <w:t>）。</w:t>
      </w:r>
    </w:p>
    <w:p w14:paraId="2E644B4E" w14:textId="7700C3EE" w:rsidR="006413E7" w:rsidRDefault="00AB7CC2" w:rsidP="00C2345B">
      <w:r>
        <w:rPr>
          <w:rFonts w:hint="eastAsia"/>
        </w:rPr>
        <w:t>我并不认为，诗篇</w:t>
      </w:r>
      <w:r>
        <w:rPr>
          <w:rFonts w:hint="eastAsia"/>
        </w:rPr>
        <w:t>140</w:t>
      </w:r>
      <w:r>
        <w:rPr>
          <w:rFonts w:hint="eastAsia"/>
        </w:rPr>
        <w:t>篇或</w:t>
      </w:r>
      <w:r>
        <w:rPr>
          <w:rFonts w:hint="eastAsia"/>
        </w:rPr>
        <w:t>72</w:t>
      </w:r>
      <w:r>
        <w:rPr>
          <w:rFonts w:hint="eastAsia"/>
        </w:rPr>
        <w:t>篇要求政府在这里做什么，我是想说诗篇</w:t>
      </w:r>
      <w:r>
        <w:rPr>
          <w:rFonts w:hint="eastAsia"/>
        </w:rPr>
        <w:t>140</w:t>
      </w:r>
      <w:r w:rsidR="009F4179">
        <w:rPr>
          <w:rFonts w:hint="eastAsia"/>
        </w:rPr>
        <w:t>篇</w:t>
      </w:r>
      <w:r>
        <w:rPr>
          <w:rFonts w:hint="eastAsia"/>
        </w:rPr>
        <w:t>所说的“公义”包括了爱迪生高中的学生为什么会这样背后的原因，而诗篇</w:t>
      </w:r>
      <w:r>
        <w:rPr>
          <w:rFonts w:hint="eastAsia"/>
        </w:rPr>
        <w:t>72</w:t>
      </w:r>
      <w:r>
        <w:rPr>
          <w:rFonts w:hint="eastAsia"/>
        </w:rPr>
        <w:t>篇所描述的君王也想要帮助</w:t>
      </w:r>
      <w:r w:rsidR="008000EC">
        <w:rPr>
          <w:rFonts w:hint="eastAsia"/>
        </w:rPr>
        <w:t>这些学生得着公义的对待，他们所流的血在神眼中也被看为宝贵。</w:t>
      </w:r>
    </w:p>
    <w:p w14:paraId="32B1C143" w14:textId="6388E024" w:rsidR="00C2345B" w:rsidRDefault="008000EC" w:rsidP="00C2345B">
      <w:r>
        <w:rPr>
          <w:rFonts w:hint="eastAsia"/>
        </w:rPr>
        <w:t>如果我们仅仅想要实现过程平等，那不难，但这样思考问题的失败之处就是太“原子化”看待人了，仅仅把人看作是彼此不相关的个体，而忽略了关系、族群和传承所带来的连结，也忽视贫穷、缺乏教育和习惯是一代一代地往下传递的。是的，你总是可以找到寒门之子中的“杰出榜样”、那些跳出龙门的精英，但是不要忘了他们的背后是无数被恶习、传统和社群捆绑的人，无数身陷贫穷、上瘾、家庭暴力和数不清案底的人。</w:t>
      </w:r>
    </w:p>
    <w:p w14:paraId="150BBB78" w14:textId="3CCCAD62" w:rsidR="008000EC" w:rsidRDefault="008000EC" w:rsidP="00C2345B">
      <w:r>
        <w:rPr>
          <w:rFonts w:hint="eastAsia"/>
        </w:rPr>
        <w:t>另一方面，让我们走向另一个极端试试看，譬如共产主义。共产主义革命带来的是个人财产的剥夺和重新分配，以促使社会分配平均（或者接近平均）。共产主义所主张的是“按劳分配，各取所需”但我们可以看到这清楚地违背了其他的公义原则，例如侵犯了私人财产，并且对富人有严重的歧视。试想，政府安排一辆巴士</w:t>
      </w:r>
      <w:r w:rsidR="00321B8F">
        <w:rPr>
          <w:rFonts w:hint="eastAsia"/>
        </w:rPr>
        <w:t>把爱迪生高中的学生带去西北高中，强行让他们进入教室上课，并且随机强迫西北高中的一部分学生去爱迪生高中上课，这又是多么可怕的一幅画面。</w:t>
      </w:r>
    </w:p>
    <w:p w14:paraId="5FBD39B8" w14:textId="52A98E48" w:rsidR="00C2345B" w:rsidRDefault="00321B8F" w:rsidP="00C2345B">
      <w:r>
        <w:rPr>
          <w:rFonts w:hint="eastAsia"/>
        </w:rPr>
        <w:t>朋友们，我没有办法给你提供一个解决过程平等和结果平等之间张力的完美方案，我只是想让你看到，这两个平等之间的张力是这个堕落世界不可避免的一部分。我想要让你意识到，一个被圣经驱动的基督徒并不会仅仅偏向某一方观点，也不会认为某一方的方案或世界观能完美地解决这个问题。基督徒应当意识到，要按着神的形象对待每一个人，我们就要逐一地看每一个案例和个体来解决。记得王上</w:t>
      </w:r>
      <w:r>
        <w:rPr>
          <w:rFonts w:hint="eastAsia"/>
        </w:rPr>
        <w:t>3</w:t>
      </w:r>
      <w:r>
        <w:t>:28</w:t>
      </w:r>
      <w:r>
        <w:rPr>
          <w:rFonts w:hint="eastAsia"/>
        </w:rPr>
        <w:t>吗？当我们这样去做的时候，“</w:t>
      </w:r>
      <w:r w:rsidRPr="00321B8F">
        <w:rPr>
          <w:rFonts w:hint="eastAsia"/>
          <w:b/>
          <w:bCs/>
          <w:u w:val="single"/>
        </w:rPr>
        <w:t>以色列众人听见王这样判断，就都敬畏他；因为见他心里有神的智慧，能以断案。</w:t>
      </w:r>
      <w:r>
        <w:rPr>
          <w:rFonts w:hint="eastAsia"/>
        </w:rPr>
        <w:t>”</w:t>
      </w:r>
    </w:p>
    <w:p w14:paraId="4DC43BCB" w14:textId="1E20A10C" w:rsidR="00321B8F" w:rsidRDefault="00321B8F" w:rsidP="00321B8F">
      <w:pPr>
        <w:pStyle w:val="Heading1"/>
        <w:rPr>
          <w:lang w:eastAsia="zh-CN"/>
        </w:rPr>
      </w:pPr>
      <w:bookmarkStart w:id="1" w:name="_Hlk40258235"/>
      <w:r>
        <w:rPr>
          <w:rFonts w:hint="eastAsia"/>
          <w:lang w:eastAsia="zh-CN"/>
        </w:rPr>
        <w:t>二、族群身份认同的角色是什么？</w:t>
      </w:r>
    </w:p>
    <w:p w14:paraId="5FF7D790" w14:textId="4002BB74" w:rsidR="00C2345B" w:rsidRDefault="00F43E88" w:rsidP="00C2345B">
      <w:r>
        <w:rPr>
          <w:rFonts w:hint="eastAsia"/>
        </w:rPr>
        <w:t>现在让我们进入一个更加困难的问题：当我们思考公义和平等问题的时候，族群身份认同在里面扮演的角色是什么？它有多重要？它是一个需要考虑的因素吗？这就迫使我们面对</w:t>
      </w:r>
      <w:r w:rsidRPr="0025148B">
        <w:rPr>
          <w:rFonts w:hint="eastAsia"/>
        </w:rPr>
        <w:t>身份认同政治</w:t>
      </w:r>
      <w:r>
        <w:rPr>
          <w:rFonts w:hint="eastAsia"/>
        </w:rPr>
        <w:t>。</w:t>
      </w:r>
    </w:p>
    <w:p w14:paraId="43DE3ACA" w14:textId="216766FE" w:rsidR="00F43E88" w:rsidRDefault="00F43E88" w:rsidP="00F43E88">
      <w:pPr>
        <w:pStyle w:val="Heading2"/>
        <w:rPr>
          <w:lang w:eastAsia="zh-CN"/>
        </w:rPr>
      </w:pPr>
      <w:r>
        <w:rPr>
          <w:rFonts w:hint="eastAsia"/>
          <w:lang w:eastAsia="zh-CN"/>
        </w:rPr>
        <w:t>什么是身份认同政治（</w:t>
      </w:r>
      <w:r w:rsidRPr="00C2345B">
        <w:rPr>
          <w:lang w:eastAsia="zh-CN"/>
        </w:rPr>
        <w:t>“identity politics”</w:t>
      </w:r>
      <w:r>
        <w:rPr>
          <w:rFonts w:hint="eastAsia"/>
          <w:lang w:eastAsia="zh-CN"/>
        </w:rPr>
        <w:t>）？</w:t>
      </w:r>
    </w:p>
    <w:p w14:paraId="5B95B3F3" w14:textId="09127CA1" w:rsidR="00F43E88" w:rsidRDefault="00F43E88" w:rsidP="00F43E88">
      <w:r>
        <w:rPr>
          <w:rFonts w:hint="eastAsia"/>
        </w:rPr>
        <w:t>你可能听过这个词，不过这个词真实的意思是什么？</w:t>
      </w:r>
    </w:p>
    <w:p w14:paraId="2543D540" w14:textId="79DCB635" w:rsidR="00F43E88" w:rsidRDefault="00F43E88" w:rsidP="00F43E88">
      <w:r>
        <w:rPr>
          <w:rFonts w:hint="eastAsia"/>
        </w:rPr>
        <w:t>身份认同政治</w:t>
      </w:r>
      <w:r w:rsidR="00604196" w:rsidRPr="00604196">
        <w:rPr>
          <w:rFonts w:hint="eastAsia"/>
        </w:rPr>
        <w:t>是指在社会上，人群因性别、</w:t>
      </w:r>
      <w:r w:rsidR="00DB483B">
        <w:rPr>
          <w:rFonts w:hint="eastAsia"/>
        </w:rPr>
        <w:t>种族</w:t>
      </w:r>
      <w:r w:rsidR="00604196" w:rsidRPr="00604196">
        <w:rPr>
          <w:rFonts w:hint="eastAsia"/>
        </w:rPr>
        <w:t>、</w:t>
      </w:r>
      <w:r w:rsidR="00DB483B">
        <w:rPr>
          <w:rFonts w:hint="eastAsia"/>
        </w:rPr>
        <w:t>阶层</w:t>
      </w:r>
      <w:r w:rsidR="00604196" w:rsidRPr="00604196">
        <w:rPr>
          <w:rFonts w:hint="eastAsia"/>
        </w:rPr>
        <w:t>、宗教、性取向等集体的共同利益而展开的政治活动</w:t>
      </w:r>
      <w:r w:rsidR="00604196">
        <w:rPr>
          <w:rFonts w:hint="eastAsia"/>
        </w:rPr>
        <w:t>，也就是说人们根据自己所属的族群思考政治问题。</w:t>
      </w:r>
    </w:p>
    <w:p w14:paraId="3329AF27" w14:textId="282E8D79" w:rsidR="00C2345B" w:rsidRDefault="00604196" w:rsidP="00C2345B">
      <w:r>
        <w:rPr>
          <w:rFonts w:hint="eastAsia"/>
        </w:rPr>
        <w:lastRenderedPageBreak/>
        <w:t>身份认同政治是西方民主政治经过二十世纪女权运动和民权运动后所学到的一种思考方式。至少在公共领域和公共对话里，身份认同政治会看重让受压迫的族群有发言机会，并且让社会都能够留意到这样的压迫存在。我们在竞选会场、电话上的候选人发言，以及公司人力资源部门的小册子上看到过这样的解释。就基督徒的角度来说，这并不是一件坏事。</w:t>
      </w:r>
    </w:p>
    <w:p w14:paraId="1CF63519" w14:textId="273D969C" w:rsidR="00604196" w:rsidRPr="00C2345B" w:rsidRDefault="00604196" w:rsidP="00604196">
      <w:pPr>
        <w:pStyle w:val="Heading2"/>
        <w:rPr>
          <w:lang w:eastAsia="zh-CN"/>
        </w:rPr>
      </w:pPr>
      <w:r>
        <w:rPr>
          <w:rFonts w:hint="eastAsia"/>
          <w:lang w:eastAsia="zh-CN"/>
        </w:rPr>
        <w:t>我们只属于自己的族群</w:t>
      </w:r>
    </w:p>
    <w:p w14:paraId="076BDD5F" w14:textId="54E8C94E" w:rsidR="00604196" w:rsidRDefault="00604196" w:rsidP="00C2345B">
      <w:r>
        <w:rPr>
          <w:rFonts w:hint="eastAsia"/>
        </w:rPr>
        <w:t>从更深层次的角度来看，尤其从哲学上而言，身份认同政治是后宗教、后哲学、后真理和后现代世界寻找信念和道德来源的一种产物。对他们而言，人的信念和道德都是社会的作用，神已经死了，绝对真理也不存在，但我们仍然需要相信一些东西、仍然需要一些道德准则来指导我们的生活。</w:t>
      </w:r>
    </w:p>
    <w:p w14:paraId="4CE873A8" w14:textId="1A9BD98B" w:rsidR="00C2345B" w:rsidRDefault="00604196" w:rsidP="00C2345B">
      <w:r>
        <w:rPr>
          <w:rFonts w:hint="eastAsia"/>
        </w:rPr>
        <w:t>那么，那能够指导我们的信念和道德</w:t>
      </w:r>
      <w:r w:rsidR="0014406F">
        <w:rPr>
          <w:rFonts w:hint="eastAsia"/>
        </w:rPr>
        <w:t>的</w:t>
      </w:r>
      <w:r>
        <w:rPr>
          <w:rFonts w:hint="eastAsia"/>
        </w:rPr>
        <w:t>来自哪里呢？来自我们的族群！我们的族群身份给了我们生命的意义、目的、价值和规矩。</w:t>
      </w:r>
      <w:r w:rsidR="006678B1">
        <w:rPr>
          <w:rFonts w:hint="eastAsia"/>
        </w:rPr>
        <w:t>人们生活在自己的族群中，也以族群所属作为自己的首要身份，即便自己的族群和其他族群之间充满各种争战（就像电影《疯狂的麦克斯》里一样）。更极端一点来说，一些人会认为自己的价值仅存在于我们所属的族群上，对他们来说没有真正的“我”或者“自己”，“我”只是我们所属族群的价值组合：我们从这个家庭、这个种族、这个国家、这个高中、这个协会所获得的价值和语言。极端主义者认为，正如我们的肉体由我们所吃的食物决定，那么我们社会与心理学的“自己”则由我们从小到大所听到、所吸收的语言构成。</w:t>
      </w:r>
    </w:p>
    <w:p w14:paraId="76F33006" w14:textId="7F44FC67" w:rsidR="006678B1" w:rsidRPr="006678B1" w:rsidRDefault="006678B1" w:rsidP="00C2345B">
      <w:r>
        <w:rPr>
          <w:rFonts w:hint="eastAsia"/>
        </w:rPr>
        <w:t>很多人以为，投票的时候选民会根据自己的理念选择对应的候选人。但是</w:t>
      </w:r>
      <w:r w:rsidRPr="006678B1">
        <w:t xml:space="preserve">, Christopher </w:t>
      </w:r>
      <w:proofErr w:type="spellStart"/>
      <w:r w:rsidRPr="006678B1">
        <w:t>Achen</w:t>
      </w:r>
      <w:proofErr w:type="spellEnd"/>
      <w:r>
        <w:rPr>
          <w:rFonts w:hint="eastAsia"/>
        </w:rPr>
        <w:t>与</w:t>
      </w:r>
      <w:r w:rsidRPr="006678B1">
        <w:t>Larry Bartels</w:t>
      </w:r>
      <w:r>
        <w:rPr>
          <w:rFonts w:hint="eastAsia"/>
        </w:rPr>
        <w:t>合著的《现实版的民主政治：为什么选举不能产生负责任政府》（</w:t>
      </w:r>
      <w:r w:rsidRPr="006678B1">
        <w:rPr>
          <w:i/>
          <w:iCs/>
        </w:rPr>
        <w:t>Democracy for Realists: Why Elections Do Not Produce Responsive Governments</w:t>
      </w:r>
      <w:r>
        <w:rPr>
          <w:rFonts w:hint="eastAsia"/>
        </w:rPr>
        <w:t>）一书中指出，选民往往在投票的时候是根据他们对某个族群的忠诚，或者他们的信念其实是被自己所属的族群塑造的。我们的忠诚并不是被理念带领的，相反，是我们的忠诚在带领我们的理念。我们在特朗普身上就可以看到这一点，特朗普是共和党这边的，共和党的理念一直是主张自由贸易，但是特朗普很显然在改变这一观念，而且没有遭到</w:t>
      </w:r>
      <w:r w:rsidR="00292159">
        <w:rPr>
          <w:rFonts w:hint="eastAsia"/>
        </w:rPr>
        <w:t>党内抵制，因为大家都觉得自己在他的船上。</w:t>
      </w:r>
    </w:p>
    <w:p w14:paraId="0CA9DA63" w14:textId="1837F049" w:rsidR="00C2345B" w:rsidRPr="00C2345B" w:rsidRDefault="00292159" w:rsidP="00292159">
      <w:pPr>
        <w:pStyle w:val="Heading2"/>
        <w:rPr>
          <w:lang w:eastAsia="zh-CN"/>
        </w:rPr>
      </w:pPr>
      <w:r>
        <w:rPr>
          <w:rFonts w:hint="eastAsia"/>
          <w:lang w:eastAsia="zh-CN"/>
        </w:rPr>
        <w:t>什么是结构性不公义？</w:t>
      </w:r>
    </w:p>
    <w:p w14:paraId="54059B98" w14:textId="09C6B0B8" w:rsidR="00292159" w:rsidRDefault="00292159" w:rsidP="00C2345B">
      <w:r>
        <w:rPr>
          <w:rFonts w:hint="eastAsia"/>
        </w:rPr>
        <w:t>身份认同政治不是说，某个主流族群中的某个人是个种族主义者或者性别歧视者，身份认同政治还带出一个结论是说，整个社会的结构包含着种族主义、性别歧视，因此是不公义的。某个个人承认自己有种族主义偏见、歧视女性，并且为此道歉、承诺自己以后公正待人，这是不够的。我们还需要认识到，有一种架构性的歧视存在，这就是身份认同政治所带来的“结构性不公义”概念。因为我们都生活在一个社会结构里，这个社会结构包括了法律、机构、传统、习俗等，是社会结构给了白人男性比女性或有色人种更好的优势。“结构性不公义”指的就是这个：法律、传统、习惯、文化喜欢白人男性。</w:t>
      </w:r>
    </w:p>
    <w:p w14:paraId="267647A1" w14:textId="60E22122" w:rsidR="00292159" w:rsidRDefault="00292159" w:rsidP="00292159">
      <w:pPr>
        <w:pStyle w:val="Heading2"/>
        <w:rPr>
          <w:lang w:eastAsia="zh-CN"/>
        </w:rPr>
      </w:pPr>
      <w:proofErr w:type="spellStart"/>
      <w:r>
        <w:rPr>
          <w:rFonts w:hint="eastAsia"/>
        </w:rPr>
        <w:t>什么是白人优势（</w:t>
      </w:r>
      <w:r w:rsidRPr="00292159">
        <w:t>White</w:t>
      </w:r>
      <w:proofErr w:type="spellEnd"/>
      <w:r w:rsidRPr="00292159">
        <w:t xml:space="preserve"> Privilege</w:t>
      </w:r>
      <w:r>
        <w:rPr>
          <w:rFonts w:hint="eastAsia"/>
        </w:rPr>
        <w:t>）？</w:t>
      </w:r>
    </w:p>
    <w:p w14:paraId="3DDE176E" w14:textId="79DA812E" w:rsidR="00292159" w:rsidRDefault="00292159" w:rsidP="00C2345B">
      <w:r>
        <w:rPr>
          <w:rFonts w:hint="eastAsia"/>
        </w:rPr>
        <w:t>放在美国的</w:t>
      </w:r>
      <w:r w:rsidR="00C803BA">
        <w:rPr>
          <w:rFonts w:hint="eastAsia"/>
        </w:rPr>
        <w:t>文化中，结构性不公义以所谓“白人优势”的形式表现出来，那么什么是白人优势呢？</w:t>
      </w:r>
    </w:p>
    <w:p w14:paraId="5DA40ED9" w14:textId="78467703" w:rsidR="00C803BA" w:rsidRDefault="00C803BA" w:rsidP="00C2345B">
      <w:r>
        <w:rPr>
          <w:rFonts w:hint="eastAsia"/>
        </w:rPr>
        <w:t>“白人优势”的意思是说一个男性白人的社会优势：男性白人不太会遭到堕胎、不太会生在一个贫穷的家庭里，很可能父母双全，大概率入读一个不错的小学和不错的中学（因为白人社区的学区比较好），十有八九能读到高中毕业并且能接着读大学，即便在反歧视法的前提下大学毕业后也比较容易找到工作，进商店买东西的时候店主不会紧张，超速被交通警察截停的时候也不会遭到警察暴力——往往只是得到一个善意的警告，等等等等。</w:t>
      </w:r>
    </w:p>
    <w:p w14:paraId="5311ACD1" w14:textId="1424B4B9" w:rsidR="00C2345B" w:rsidRDefault="00C803BA" w:rsidP="00C2345B">
      <w:r>
        <w:rPr>
          <w:rFonts w:hint="eastAsia"/>
        </w:rPr>
        <w:t>“优势”的意思就是承认在任何一个社会里，某些族群的成员会比其他族群的成员得到更善意的对待、更符合法律的对待。如果我们所处的是以色列人为奴的埃及，我们可能会称之为“埃及人优势”，如果在罗马帝国则是“希腊优势”或者“罗马优势”，如果在伊朗则是什叶派优势，如果在沙特阿拉伯则是逊尼派优势。</w:t>
      </w:r>
    </w:p>
    <w:p w14:paraId="5F35EC68" w14:textId="0DC06465" w:rsidR="00C803BA" w:rsidRDefault="00C803BA" w:rsidP="00C2345B">
      <w:r>
        <w:rPr>
          <w:rFonts w:hint="eastAsia"/>
        </w:rPr>
        <w:lastRenderedPageBreak/>
        <w:t>耶稣时期的犹太人错误地用律法在自己的小社会里构建了一个犹太优势，以至于使徒们需要一遍一遍地在早期教会里与之斗争，但自己仍然免不了沾染这些习气。还记得使徒彼得在吃饭的时候离开了</w:t>
      </w:r>
      <w:r w:rsidR="00A43F18">
        <w:rPr>
          <w:rFonts w:hint="eastAsia"/>
        </w:rPr>
        <w:t>没受割礼的，去和耶路撒冷来的弟兄同席吗？</w:t>
      </w:r>
    </w:p>
    <w:p w14:paraId="101C8EDA" w14:textId="396BED3D" w:rsidR="00A43F18" w:rsidRDefault="00A43F18" w:rsidP="00C2345B">
      <w:r>
        <w:rPr>
          <w:rFonts w:hint="eastAsia"/>
        </w:rPr>
        <w:t>这里所说的“优势”就是指某个族群的后裔，因着前几代人有意或无意地压迫和歧视其他族群而带来的优势，并且这一优势有着社会性效益。享受“白人优势”的白人们并不见得自己参与了逼迫或歧视。想想一个西北高中的</w:t>
      </w:r>
      <w:r>
        <w:rPr>
          <w:rFonts w:hint="eastAsia"/>
        </w:rPr>
        <w:t>16</w:t>
      </w:r>
      <w:r>
        <w:rPr>
          <w:rFonts w:hint="eastAsia"/>
        </w:rPr>
        <w:t>岁白人男孩和一个爱迪生高中的</w:t>
      </w:r>
      <w:r>
        <w:rPr>
          <w:rFonts w:hint="eastAsia"/>
        </w:rPr>
        <w:t>16</w:t>
      </w:r>
      <w:r>
        <w:rPr>
          <w:rFonts w:hint="eastAsia"/>
        </w:rPr>
        <w:t>岁黑人女孩，他们两个都是很棒的孩子：聪明、勤奋、善良，他们对对方的族群也从来没有做过不好的事。但仍然，我们会说那个白人男孩在享受白人优势，而那个黑人女孩则没有。他们没有同样的起点。</w:t>
      </w:r>
    </w:p>
    <w:p w14:paraId="749A7853" w14:textId="0193864B" w:rsidR="00C2345B" w:rsidRDefault="00A43F18" w:rsidP="00C2345B">
      <w:r>
        <w:rPr>
          <w:rFonts w:hint="eastAsia"/>
        </w:rPr>
        <w:t>问题在于，这个白人男孩享受这样的优势是否在主动地作恶呢？是否不公义呢？毕竟这优势是历史上的不公义带来的。那么如果要行公义的话，这个白人男孩意识到这些不平等之后是否应该做些什么来平衡他和老旧黑人高中同龄人之间的不平等呢？政府是否应该做些什么呢？政府是增加另一方，还是消减这一方呢？</w:t>
      </w:r>
    </w:p>
    <w:p w14:paraId="13938D7E" w14:textId="6AD82A81" w:rsidR="00A43F18" w:rsidRDefault="00A43F18" w:rsidP="00C2345B">
      <w:r>
        <w:rPr>
          <w:rFonts w:hint="eastAsia"/>
        </w:rPr>
        <w:t>我没有明确的答案，而且我想你也很快意识到，对这个问题的回答区分了政治左派和右派。</w:t>
      </w:r>
    </w:p>
    <w:p w14:paraId="01E375BA" w14:textId="1BC593EF" w:rsidR="00D376E5" w:rsidRDefault="00D376E5" w:rsidP="00D376E5">
      <w:pPr>
        <w:pStyle w:val="Heading2"/>
        <w:rPr>
          <w:lang w:eastAsia="zh-CN"/>
        </w:rPr>
      </w:pPr>
      <w:r>
        <w:rPr>
          <w:rFonts w:hint="eastAsia"/>
          <w:lang w:eastAsia="zh-CN"/>
        </w:rPr>
        <w:t>平衡复杂的现实——个体公义</w:t>
      </w:r>
    </w:p>
    <w:p w14:paraId="08BB31DB" w14:textId="59D84D55" w:rsidR="00D376E5" w:rsidRDefault="00D376E5" w:rsidP="00C2345B">
      <w:r>
        <w:rPr>
          <w:rFonts w:hint="eastAsia"/>
        </w:rPr>
        <w:t>我想福音派需要谨慎地谈论公义话题，并且意识到现实的复杂性。一方面，圣经很清楚地讲到人的罪不应该让他人承担后果，每个人要自己承担罪责。另外，现实情况也非常复杂和多变，所以把群体的罪疚和责任分摊到个体的身上也是不公义的。我们并不能说西北高中这位</w:t>
      </w:r>
      <w:r>
        <w:rPr>
          <w:rFonts w:hint="eastAsia"/>
        </w:rPr>
        <w:t>16</w:t>
      </w:r>
      <w:r>
        <w:rPr>
          <w:rFonts w:hint="eastAsia"/>
        </w:rPr>
        <w:t>岁的男孩仅仅因为自己是个白人就要承担自己的祖父在</w:t>
      </w:r>
      <w:r>
        <w:rPr>
          <w:rFonts w:hint="eastAsia"/>
        </w:rPr>
        <w:t>60</w:t>
      </w:r>
      <w:r>
        <w:rPr>
          <w:rFonts w:hint="eastAsia"/>
        </w:rPr>
        <w:t>多年前在这个学区上学，或者叔叔的朋友在那个学校当校长所犯下的过错，或者所享受的种族隔离而带来的罪责，我们也不能说他因此就需要做这个做那个来弥补。万一这个白人男孩的父母其实是二十多年前移民来美国的波兰人呢？如果我们这样计算“群体的罪”的时候，我们就很容易在个人层面好像在做“传递罪”的事情。</w:t>
      </w:r>
    </w:p>
    <w:p w14:paraId="57AA49E4" w14:textId="433AF418" w:rsidR="00D376E5" w:rsidRDefault="00D376E5" w:rsidP="00C2345B">
      <w:r>
        <w:rPr>
          <w:rFonts w:hint="eastAsia"/>
        </w:rPr>
        <w:t>机场安检和截车的交警就是把个人罪疚转嫁给群体身份后不加分别地应用到个体层面上的一个典型例子。黑人驾驶员更容易被交警截车，中东相貌的旅客更容易在机场安检时被带到一边</w:t>
      </w:r>
      <w:r w:rsidR="00992267">
        <w:rPr>
          <w:rFonts w:hint="eastAsia"/>
        </w:rPr>
        <w:t>，为什么？因为他们的群体身份，他们的族群身份导致他们的个体公义更容易遭到侵犯。</w:t>
      </w:r>
    </w:p>
    <w:p w14:paraId="47B306E6" w14:textId="7BA2FB28" w:rsidR="00992267" w:rsidRDefault="00992267" w:rsidP="00C2345B">
      <w:r>
        <w:rPr>
          <w:rFonts w:hint="eastAsia"/>
        </w:rPr>
        <w:t>所以，一方面，基督徒应当合乎圣经地理解罪责不传递这个概念，罪责不应该从上一辈或者同族群的人传递给那个西北高中的白人男孩、黑人驾驶员或阿富汗旅客。换句话说，我们不能忽视个体层面的公义。根据圣经，我们应当意识到罪与罚都是个体性的，惩戒和责任也是个体性的，公义是个体性的。</w:t>
      </w:r>
    </w:p>
    <w:p w14:paraId="368A2DA9" w14:textId="15A54857" w:rsidR="00992267" w:rsidRPr="00C2345B" w:rsidRDefault="00992267" w:rsidP="00992267">
      <w:pPr>
        <w:pStyle w:val="Heading2"/>
        <w:rPr>
          <w:lang w:eastAsia="zh-CN"/>
        </w:rPr>
      </w:pPr>
      <w:r>
        <w:rPr>
          <w:rFonts w:hint="eastAsia"/>
          <w:lang w:eastAsia="zh-CN"/>
        </w:rPr>
        <w:t>平衡复杂的现实——群体公义</w:t>
      </w:r>
    </w:p>
    <w:p w14:paraId="06561AE9" w14:textId="63486FF4" w:rsidR="00992267" w:rsidRDefault="00992267" w:rsidP="00C2345B">
      <w:r>
        <w:rPr>
          <w:rFonts w:hint="eastAsia"/>
        </w:rPr>
        <w:t>我刚才说了“一方面”，也就是说还有另一个方面。另一方面，基督徒应当意识到</w:t>
      </w:r>
      <w:r w:rsidR="00A6433A">
        <w:rPr>
          <w:rFonts w:hint="eastAsia"/>
        </w:rPr>
        <w:t>群体身份和群体复杂性。如果我们忽视群体历史和群体身份背后的复杂，我们就会无意中持续地增加群体间不平等，造成种族之间的隔阂，并且加深身份认同政治所带来的撕裂。</w:t>
      </w:r>
    </w:p>
    <w:p w14:paraId="583BA194" w14:textId="234701D2" w:rsidR="00C2345B" w:rsidRDefault="00A6433A" w:rsidP="00A6433A">
      <w:r>
        <w:rPr>
          <w:rFonts w:hint="eastAsia"/>
        </w:rPr>
        <w:t>在麦克尔·艾默生与克里斯蒂安·史密斯合著的《信仰带来的分裂：福音派信仰与美国种族问题》（</w:t>
      </w:r>
      <w:r w:rsidRPr="00C2345B">
        <w:rPr>
          <w:i/>
          <w:iCs/>
        </w:rPr>
        <w:t>Divided by Faith: Evangelical Religion and the Problem of Race in America</w:t>
      </w:r>
      <w:r>
        <w:rPr>
          <w:rFonts w:hint="eastAsia"/>
        </w:rPr>
        <w:t>）一书中，他们提到自从</w:t>
      </w:r>
      <w:r>
        <w:rPr>
          <w:rFonts w:hint="eastAsia"/>
        </w:rPr>
        <w:t>1990</w:t>
      </w:r>
      <w:r>
        <w:rPr>
          <w:rFonts w:hint="eastAsia"/>
        </w:rPr>
        <w:t>年代开始，福音派基督徒在提升对种族冲突历史的正确认识方面做了不少好事。</w:t>
      </w:r>
      <w:r>
        <w:rPr>
          <w:rFonts w:hint="eastAsia"/>
        </w:rPr>
        <w:t>1995</w:t>
      </w:r>
      <w:r>
        <w:rPr>
          <w:rFonts w:hint="eastAsia"/>
        </w:rPr>
        <w:t>年，美南浸信会公开为自己过去对奴隶制和种族隔离制度的支持而道歉，他们也更多认识和提倡对种族冲突的怜悯和回应，有很多浸信会内部的机构致力于这方面的服事，包括促成白人和黑人的和解事工等等。但是艾默生和史密斯的这本书同时让我们看到，白人基督徒和黑人基督徒对架构性问题的看见是截然不同的。</w:t>
      </w:r>
      <w:r w:rsidR="00C81A15">
        <w:rPr>
          <w:rFonts w:hint="eastAsia"/>
        </w:rPr>
        <w:t>曾经有人做过一个大型调查，对比白人和黑人之间的统计差异，包括工作、收入和住房等等。把这些个体差异放在一起的时候，族群差异是显而易见的。那么你认为谁该为这些差异负责</w:t>
      </w:r>
      <w:r w:rsidR="003B65D2">
        <w:rPr>
          <w:rFonts w:hint="eastAsia"/>
        </w:rPr>
        <w:t>任</w:t>
      </w:r>
      <w:r w:rsidR="00C81A15">
        <w:rPr>
          <w:rFonts w:hint="eastAsia"/>
        </w:rPr>
        <w:t>呢？是一个个人责任的问题吗？是因为黑人朋友都工作不努力，或者不好好学习吗？还是一个结构性问题？黑人难以获得与白人同等的教育机会，他们所居住的社区有很多恶习和犯罪，而这些跟历史上的白人种族主义就毫无关系吗？调查表明，在这个问题面前，白人基督徒会更多地看重个人</w:t>
      </w:r>
      <w:r w:rsidR="00C81A15">
        <w:rPr>
          <w:rFonts w:hint="eastAsia"/>
        </w:rPr>
        <w:lastRenderedPageBreak/>
        <w:t>责任，较少看重系统问题，而黑人基督徒则会较多地责备这个系统。其他人（非基督徒、有色人种）则两者都有。</w:t>
      </w:r>
    </w:p>
    <w:p w14:paraId="02B2A2A8" w14:textId="781D4519" w:rsidR="00C2345B" w:rsidRDefault="00C81A15" w:rsidP="00C2345B">
      <w:r>
        <w:rPr>
          <w:rFonts w:hint="eastAsia"/>
        </w:rPr>
        <w:t>为什么会这样？很容易理解：白人福音派更多地受到基督教信仰所强调的个人责任观念的影响。但这会不会让我们的视野过于狭隘，没有意识到更大的问题？的确有一些黑人贫穷是因为他们自己的错误决定，我们都受到自己曾作出决定的影响。这对每个人来说都如此。但是，我们也要问一个问题：为什么黑人整个群体都比白人贫穷？整个群体得到的机会都比白人差？除非你想说黑人是次一等的人类，否则我们不得不说，结构性现实——例如历史上的歧视和现在白人所享受的文化特权——是这一差异的主要原因。</w:t>
      </w:r>
    </w:p>
    <w:p w14:paraId="1A16AC20" w14:textId="5A1855DF" w:rsidR="00C2345B" w:rsidRDefault="00EC6186" w:rsidP="00C2345B">
      <w:r>
        <w:rPr>
          <w:rFonts w:hint="eastAsia"/>
        </w:rPr>
        <w:t>只要白人基督徒不愿意承认这些更大的、架构上的问题，这些现实差异就不会消除。我们会继续透过（自己没有意识到的）种族视角来认识世界。我们会继续这样想：“白人和黑人是有些不同，我们各自有各自的朋友圈。我们</w:t>
      </w:r>
      <w:r w:rsidR="00176ACC">
        <w:rPr>
          <w:rFonts w:hint="eastAsia"/>
        </w:rPr>
        <w:t>有</w:t>
      </w:r>
      <w:r>
        <w:rPr>
          <w:rFonts w:hint="eastAsia"/>
        </w:rPr>
        <w:t>我们的，他们喜欢他们的。我们是平等的，虽然我们的生活没有什么交集，虽然我们的社区看起来比他们的更好……”</w:t>
      </w:r>
    </w:p>
    <w:p w14:paraId="6A9E0B9A" w14:textId="0C59B479" w:rsidR="00EC6186" w:rsidRDefault="00EC6186" w:rsidP="00C2345B">
      <w:r>
        <w:rPr>
          <w:rFonts w:hint="eastAsia"/>
        </w:rPr>
        <w:t>当然，我们不应该忽视个人责任。当我们面对苦难、逼迫、敌意、偏见的时候，我们如何回应会让我们的情况变得更糟或变得更好。我们基本都可以想到要么自己、要么别人，在某个困难临到的时候因为做出了错误或不够有智慧的决定而让自己的情况变得更糟。</w:t>
      </w:r>
      <w:r w:rsidR="00FC6791">
        <w:rPr>
          <w:rFonts w:hint="eastAsia"/>
        </w:rPr>
        <w:t>我们也很容易指出弱势群体中某个人的境况是因为他做出了一些糟糕决定所致，因为责备受害者是容易的，因为我们无法用同理心去理解一个人在面对各种挑战、压迫和偏见的时候可能作出的反应。毕竟，他们已经为自己的决定承担了后果，他们仍然是神所造的、有道德的为自己负责的人。但我们要知道，无论是过去的逼迫群体和受害群体，今天仍然有很多的影响要去清除。</w:t>
      </w:r>
    </w:p>
    <w:p w14:paraId="75B0C181" w14:textId="2CC5B7C7" w:rsidR="00C2345B" w:rsidRDefault="00FC6791" w:rsidP="00FC6791">
      <w:r>
        <w:rPr>
          <w:rFonts w:hint="eastAsia"/>
        </w:rPr>
        <w:t>让我们想一想圣经中的例子。</w:t>
      </w:r>
      <w:r w:rsidRPr="00FC6791">
        <w:rPr>
          <w:rFonts w:hint="eastAsia"/>
        </w:rPr>
        <w:t>但以理、哈拿尼雅、米沙利、亚撒利雅</w:t>
      </w:r>
      <w:r>
        <w:rPr>
          <w:rFonts w:hint="eastAsia"/>
        </w:rPr>
        <w:t>，他们和其他的犹太人一样，是巴比伦人的不公义所造成的，他们被巴比伦侵略军从他们自己所住的地方掳掠到巴比伦来。在巴比伦，他们被迫接受巴比伦文化的洗脑，也受到压力要臣服于巴比伦的王权。但以理书中的这四位竭力地抵挡，但是我们也可以想到有很多犹太人并没有抵挡。我们可以承认，他们所遭遇</w:t>
      </w:r>
      <w:r w:rsidR="00B867C1">
        <w:rPr>
          <w:rFonts w:hint="eastAsia"/>
        </w:rPr>
        <w:t>的</w:t>
      </w:r>
      <w:r>
        <w:rPr>
          <w:rFonts w:hint="eastAsia"/>
        </w:rPr>
        <w:t>压迫和优势文化是不公义的，但同时我们也可以说，他们每个人都有责任抵挡和对神忠心。</w:t>
      </w:r>
    </w:p>
    <w:p w14:paraId="53C30F56" w14:textId="72A33343" w:rsidR="00FC6791" w:rsidRDefault="00FC6791" w:rsidP="00FC6791">
      <w:r>
        <w:rPr>
          <w:rFonts w:hint="eastAsia"/>
        </w:rPr>
        <w:t>底线在这里：基督徒必须平衡这一复杂的</w:t>
      </w:r>
      <w:r w:rsidR="00B867C1">
        <w:rPr>
          <w:rFonts w:hint="eastAsia"/>
        </w:rPr>
        <w:t>现实</w:t>
      </w:r>
      <w:r>
        <w:rPr>
          <w:rFonts w:hint="eastAsia"/>
        </w:rPr>
        <w:t>，我们要为个体责任和个体公义留出空间，同时也要为群体责任和群体公义留出空间，即便当我们这样做的时候可能会得罪左派也得罪右派，但我们需要对圣经忠心，而不是对自己的支持的那一派忠心。</w:t>
      </w:r>
    </w:p>
    <w:p w14:paraId="462F43D3" w14:textId="00B248A1" w:rsidR="00FC6791" w:rsidRDefault="00FC6791" w:rsidP="00FC6791">
      <w:r>
        <w:rPr>
          <w:rFonts w:hint="eastAsia"/>
        </w:rPr>
        <w:t>那么，政府应该做些什么呢？朋友们，我不是要为</w:t>
      </w:r>
      <w:r w:rsidR="009F3735">
        <w:rPr>
          <w:rFonts w:hint="eastAsia"/>
        </w:rPr>
        <w:t>政府</w:t>
      </w:r>
      <w:r w:rsidR="00EE3D70">
        <w:rPr>
          <w:rFonts w:hint="eastAsia"/>
        </w:rPr>
        <w:t>提供一个政策建言，我也不知道我前面所说的可以怎样转化成具体政策。我只是想要劝告大家要意识到群体身份背后的复杂性，并且明白如果我们要在这个领域行公义那意味着什么——我认为白人福音派基督徒对这缺少认识和敏感性。</w:t>
      </w:r>
    </w:p>
    <w:p w14:paraId="238C17B9" w14:textId="6990230F" w:rsidR="00C2345B" w:rsidRDefault="00EE3D70" w:rsidP="00C2345B">
      <w:r>
        <w:rPr>
          <w:rFonts w:hint="eastAsia"/>
        </w:rPr>
        <w:t>例如，很多白人福音派基督徒认为，种族问题的出路在于悔改和重生。艾默生和史密斯称这一解决方案是“神迹主义”。我们常常说，如果一个人真悔改了，她的问题就解决了。怎么解决暴力？让人信主，因为基督徒不会使用暴力！怎么解决离婚率高？让人信主，因为基督徒不离婚！怎么解决种族主义？让人信主，因为基督徒不会歧视人！</w:t>
      </w:r>
    </w:p>
    <w:p w14:paraId="5076C74F" w14:textId="63B59590" w:rsidR="00C2345B" w:rsidRDefault="00EE3D70" w:rsidP="00C2345B">
      <w:r>
        <w:rPr>
          <w:rFonts w:hint="eastAsia"/>
        </w:rPr>
        <w:t>当然，这样说没有错。但问题是，种族主义的历史影响到的是整个社会体系，</w:t>
      </w:r>
      <w:r w:rsidR="000B14B7">
        <w:rPr>
          <w:rFonts w:hint="eastAsia"/>
        </w:rPr>
        <w:t>所以那个爱迪生高中的黑人男孩信主并不会改变他容易在开车的时候被警察截停和搜身、在机场遭到额外的安检，和在面试的时候获得工作机会的概率较小这些事实。我们自己的问题、他的问题在我们信主的时候都被纠正和解决了，并不等于系统性和架构性的问题被纠正和解决了，也不意味着公义的要求到此为止。</w:t>
      </w:r>
    </w:p>
    <w:p w14:paraId="7062D7C0" w14:textId="439CA4A8" w:rsidR="000B14B7" w:rsidRDefault="000B14B7" w:rsidP="00C2345B">
      <w:r>
        <w:rPr>
          <w:rFonts w:hint="eastAsia"/>
        </w:rPr>
        <w:t>罗素·摩尔（美南浸信会伦理与宗教自由委员会主席）说得好：“如果你呼吁人们为自己的醉酒悔改、为犯奸淫悔改，或者为其他个人的罪悔改，却从不责备蓄奴、私刑，你就是在赞同犯罪。”</w:t>
      </w:r>
    </w:p>
    <w:p w14:paraId="6B65A97B" w14:textId="12775342" w:rsidR="000B14B7" w:rsidRPr="00C2345B" w:rsidRDefault="000B14B7" w:rsidP="000B14B7">
      <w:pPr>
        <w:pStyle w:val="Heading1"/>
        <w:rPr>
          <w:lang w:eastAsia="zh-CN"/>
        </w:rPr>
      </w:pPr>
      <w:r>
        <w:rPr>
          <w:rFonts w:hint="eastAsia"/>
          <w:lang w:eastAsia="zh-CN"/>
        </w:rPr>
        <w:t>根据圣经，教会该怎么做？</w:t>
      </w:r>
    </w:p>
    <w:p w14:paraId="53100A2A" w14:textId="29311DAA" w:rsidR="000B14B7" w:rsidRDefault="000B14B7" w:rsidP="00C2345B">
      <w:pPr>
        <w:rPr>
          <w:b/>
          <w:bCs/>
        </w:rPr>
      </w:pPr>
      <w:r w:rsidRPr="00A5739A">
        <w:rPr>
          <w:rFonts w:hint="eastAsia"/>
          <w:b/>
          <w:bCs/>
        </w:rPr>
        <w:t>第一，圣经教导所有人类被造而平等，因此教会必须</w:t>
      </w:r>
      <w:r w:rsidR="00A5739A" w:rsidRPr="00A5739A">
        <w:rPr>
          <w:rFonts w:hint="eastAsia"/>
          <w:b/>
          <w:bCs/>
        </w:rPr>
        <w:t>相信所有成员的平等。</w:t>
      </w:r>
    </w:p>
    <w:p w14:paraId="5C4BCD3C" w14:textId="25F9E367" w:rsidR="00A5739A" w:rsidRDefault="00A5739A" w:rsidP="00A5739A">
      <w:r>
        <w:rPr>
          <w:rFonts w:hint="eastAsia"/>
        </w:rPr>
        <w:lastRenderedPageBreak/>
        <w:t>所有的人都是平等的，因为所有人都按着神的形象被造。福音拆毁了人和人之间的墙，福音并不区分是犹太人还是外邦人、是为奴的还是自主的，是男人还是女人，所以福音确认和加强了教会中每个成员的平等。</w:t>
      </w:r>
    </w:p>
    <w:p w14:paraId="7E95B670" w14:textId="2BFF9994" w:rsidR="00A5739A" w:rsidRDefault="00A5739A" w:rsidP="00A5739A">
      <w:pPr>
        <w:rPr>
          <w:b/>
          <w:bCs/>
        </w:rPr>
      </w:pPr>
      <w:r w:rsidRPr="00A5739A">
        <w:rPr>
          <w:rFonts w:hint="eastAsia"/>
          <w:b/>
          <w:bCs/>
        </w:rPr>
        <w:t>第二，在更广泛的公共话题讨论中，我们要知道不同的人有不同的出发点，每个人对受害者的“原因”也有不同的角度。</w:t>
      </w:r>
    </w:p>
    <w:p w14:paraId="07B396EA" w14:textId="38E3EDEB" w:rsidR="00A5739A" w:rsidRDefault="00A5739A" w:rsidP="00A5739A">
      <w:r>
        <w:rPr>
          <w:rFonts w:hint="eastAsia"/>
        </w:rPr>
        <w:t>我并不是要提供一个政策建议，你可能会认为共和党的经济政策比民主党经济政策能更好地帮助穷人，我并不是要进入那个领域的对话。我是在说，基督徒应当有一个正确的心理姿态，这一正确的心理姿态能帮助我们更好地寻找政策出路——不管你是倾向于左派还是右派的思路。</w:t>
      </w:r>
    </w:p>
    <w:p w14:paraId="1B2B20B2" w14:textId="7D80E1A4" w:rsidR="00A5739A" w:rsidRDefault="00A5739A" w:rsidP="00A5739A">
      <w:r>
        <w:rPr>
          <w:rFonts w:hint="eastAsia"/>
        </w:rPr>
        <w:t>请考虑这些经文的建议：</w:t>
      </w:r>
    </w:p>
    <w:p w14:paraId="545D41B8" w14:textId="4BB5F94E" w:rsidR="00A5739A" w:rsidRDefault="00A5739A" w:rsidP="00A5739A">
      <w:pPr>
        <w:pStyle w:val="ListParagraph"/>
        <w:numPr>
          <w:ilvl w:val="0"/>
          <w:numId w:val="31"/>
        </w:numPr>
      </w:pPr>
      <w:r>
        <w:rPr>
          <w:rFonts w:hint="eastAsia"/>
        </w:rPr>
        <w:t>诗篇</w:t>
      </w:r>
      <w:r>
        <w:rPr>
          <w:rFonts w:hint="eastAsia"/>
        </w:rPr>
        <w:t>140</w:t>
      </w:r>
      <w:r>
        <w:t>:12</w:t>
      </w:r>
      <w:r>
        <w:rPr>
          <w:rFonts w:hint="eastAsia"/>
        </w:rPr>
        <w:t>：</w:t>
      </w:r>
      <w:r w:rsidRPr="00A5739A">
        <w:rPr>
          <w:rFonts w:hint="eastAsia"/>
          <w:b/>
          <w:bCs/>
          <w:u w:val="single"/>
        </w:rPr>
        <w:t>我知道耶和华必为困苦人伸冤，必为穷乏人辨屈。</w:t>
      </w:r>
    </w:p>
    <w:p w14:paraId="1F2A052C" w14:textId="374A6FB4" w:rsidR="00A5739A" w:rsidRDefault="00A5739A" w:rsidP="00A5739A">
      <w:pPr>
        <w:pStyle w:val="ListParagraph"/>
        <w:numPr>
          <w:ilvl w:val="0"/>
          <w:numId w:val="31"/>
        </w:numPr>
      </w:pPr>
      <w:r w:rsidRPr="00D76FBD">
        <w:rPr>
          <w:rFonts w:hint="eastAsia"/>
        </w:rPr>
        <w:t>以赛亚书</w:t>
      </w:r>
      <w:r w:rsidRPr="00D76FBD">
        <w:rPr>
          <w:rFonts w:hint="eastAsia"/>
        </w:rPr>
        <w:t>1</w:t>
      </w:r>
      <w:r w:rsidRPr="00D76FBD">
        <w:t>:17</w:t>
      </w:r>
      <w:r w:rsidRPr="00D76FBD">
        <w:rPr>
          <w:rFonts w:hint="eastAsia"/>
        </w:rPr>
        <w:t>：</w:t>
      </w:r>
      <w:r w:rsidRPr="00A5739A">
        <w:rPr>
          <w:rFonts w:hint="eastAsia"/>
          <w:b/>
          <w:bCs/>
          <w:u w:val="single"/>
        </w:rPr>
        <w:t>学习行善，寻求公平，解救受欺压的；给孤儿伸冤，为寡妇辨屈。</w:t>
      </w:r>
    </w:p>
    <w:p w14:paraId="3DAC0AF5" w14:textId="49EB91D1" w:rsidR="00A5739A" w:rsidRPr="00A5739A" w:rsidRDefault="00A5739A" w:rsidP="00A5739A">
      <w:pPr>
        <w:pStyle w:val="ListParagraph"/>
        <w:numPr>
          <w:ilvl w:val="0"/>
          <w:numId w:val="31"/>
        </w:numPr>
        <w:rPr>
          <w:b/>
          <w:bCs/>
          <w:u w:val="single"/>
        </w:rPr>
      </w:pPr>
      <w:r>
        <w:rPr>
          <w:rFonts w:hint="eastAsia"/>
        </w:rPr>
        <w:t>诗篇</w:t>
      </w:r>
      <w:r>
        <w:rPr>
          <w:rFonts w:hint="eastAsia"/>
        </w:rPr>
        <w:t>10</w:t>
      </w:r>
      <w:r>
        <w:t>:</w:t>
      </w:r>
      <w:r w:rsidR="008457EC">
        <w:rPr>
          <w:rFonts w:hint="eastAsia"/>
        </w:rPr>
        <w:t>16-</w:t>
      </w:r>
      <w:r>
        <w:t>1</w:t>
      </w:r>
      <w:r>
        <w:rPr>
          <w:rFonts w:hint="eastAsia"/>
        </w:rPr>
        <w:t>8</w:t>
      </w:r>
      <w:r>
        <w:rPr>
          <w:rFonts w:hint="eastAsia"/>
        </w:rPr>
        <w:t>：</w:t>
      </w:r>
      <w:r w:rsidRPr="00A5739A">
        <w:rPr>
          <w:rFonts w:hint="eastAsia"/>
          <w:b/>
          <w:bCs/>
          <w:u w:val="single"/>
        </w:rPr>
        <w:t>耶和华永永远远为王；……为要给孤儿和受欺压的人伸冤，使强横的人不再威吓他们。</w:t>
      </w:r>
    </w:p>
    <w:p w14:paraId="66605A1E" w14:textId="3D6B886A" w:rsidR="00A5739A" w:rsidRDefault="00A5739A" w:rsidP="00A5739A">
      <w:pPr>
        <w:pStyle w:val="ListParagraph"/>
        <w:numPr>
          <w:ilvl w:val="0"/>
          <w:numId w:val="31"/>
        </w:numPr>
      </w:pPr>
      <w:r>
        <w:rPr>
          <w:rFonts w:hint="eastAsia"/>
        </w:rPr>
        <w:t>诗篇</w:t>
      </w:r>
      <w:r>
        <w:rPr>
          <w:rFonts w:hint="eastAsia"/>
        </w:rPr>
        <w:t>8</w:t>
      </w:r>
      <w:r>
        <w:t>2:3</w:t>
      </w:r>
      <w:r>
        <w:rPr>
          <w:rFonts w:hint="eastAsia"/>
        </w:rPr>
        <w:t>：</w:t>
      </w:r>
      <w:r w:rsidRPr="00A5739A">
        <w:rPr>
          <w:rFonts w:hint="eastAsia"/>
          <w:b/>
          <w:bCs/>
          <w:u w:val="single"/>
        </w:rPr>
        <w:t>你们当为贫寒的人和孤儿伸冤；当为困苦和穷乏的人施行公义。</w:t>
      </w:r>
    </w:p>
    <w:p w14:paraId="615D161C" w14:textId="63854260" w:rsidR="00A5739A" w:rsidRPr="00A5739A" w:rsidRDefault="00A5739A" w:rsidP="00A5739A">
      <w:pPr>
        <w:pStyle w:val="ListParagraph"/>
        <w:numPr>
          <w:ilvl w:val="0"/>
          <w:numId w:val="31"/>
        </w:numPr>
      </w:pPr>
      <w:r>
        <w:rPr>
          <w:rFonts w:hint="eastAsia"/>
        </w:rPr>
        <w:t>诗篇</w:t>
      </w:r>
      <w:r>
        <w:rPr>
          <w:rFonts w:hint="eastAsia"/>
        </w:rPr>
        <w:t>103:6</w:t>
      </w:r>
      <w:r>
        <w:rPr>
          <w:rFonts w:hint="eastAsia"/>
        </w:rPr>
        <w:t>：</w:t>
      </w:r>
      <w:r w:rsidRPr="00A5739A">
        <w:rPr>
          <w:rFonts w:hint="eastAsia"/>
          <w:b/>
          <w:bCs/>
          <w:u w:val="single"/>
        </w:rPr>
        <w:t>耶和华施行公义，为一切受屈的人伸冤。</w:t>
      </w:r>
    </w:p>
    <w:p w14:paraId="43B37E88" w14:textId="429FEA30" w:rsidR="00A5739A" w:rsidRDefault="00A5739A" w:rsidP="00116781">
      <w:r>
        <w:rPr>
          <w:rFonts w:hint="eastAsia"/>
        </w:rPr>
        <w:t>各位弟兄姊妹，我希望你们认识神的心</w:t>
      </w:r>
      <w:r w:rsidR="00116781">
        <w:rPr>
          <w:rFonts w:hint="eastAsia"/>
        </w:rPr>
        <w:t>。然后，你们要想一想在自己有责任、受到托付要治理的领域里，你要怎么行。无论你所负责的领域是什么，你都应当渴慕看到你所治理的领域里人们能够繁荣和发展，箴言</w:t>
      </w:r>
      <w:r w:rsidR="00116781">
        <w:rPr>
          <w:rFonts w:hint="eastAsia"/>
        </w:rPr>
        <w:t>29</w:t>
      </w:r>
      <w:r w:rsidR="00116781">
        <w:t>:4</w:t>
      </w:r>
      <w:r w:rsidR="00116781">
        <w:rPr>
          <w:rFonts w:hint="eastAsia"/>
        </w:rPr>
        <w:t>说：“王借公平，使国坚定”，所以使你的领域坚定的，就是公平。</w:t>
      </w:r>
    </w:p>
    <w:p w14:paraId="2FF5C8A8" w14:textId="70EBFBFC" w:rsidR="00116781" w:rsidRDefault="00116781" w:rsidP="00C2345B">
      <w:pPr>
        <w:rPr>
          <w:b/>
          <w:bCs/>
        </w:rPr>
      </w:pPr>
      <w:r>
        <w:rPr>
          <w:rFonts w:hint="eastAsia"/>
          <w:b/>
          <w:bCs/>
        </w:rPr>
        <w:t>第三，在更广泛的公共领域里，我们应当致力于公义的法律和制度——也就是结构。</w:t>
      </w:r>
    </w:p>
    <w:p w14:paraId="282EE617" w14:textId="33B5B7D5" w:rsidR="00116781" w:rsidRDefault="00116781" w:rsidP="00116781">
      <w:r>
        <w:rPr>
          <w:rFonts w:hint="eastAsia"/>
        </w:rPr>
        <w:t>我们几周前学习到，圣经说法律和体制可能是不公义的，不仅仅人会犯罪，而且罪人会导致法律和体制的不公义，让我们来看以赛亚书</w:t>
      </w:r>
      <w:r>
        <w:rPr>
          <w:rFonts w:hint="eastAsia"/>
        </w:rPr>
        <w:t>10</w:t>
      </w:r>
      <w:r>
        <w:t>:1-2</w:t>
      </w:r>
      <w:r>
        <w:rPr>
          <w:rFonts w:hint="eastAsia"/>
        </w:rPr>
        <w:t>：</w:t>
      </w:r>
    </w:p>
    <w:p w14:paraId="3B469AA7" w14:textId="20F8275E" w:rsidR="00116781" w:rsidRPr="00116781" w:rsidRDefault="00116781" w:rsidP="00116781">
      <w:pPr>
        <w:ind w:left="720"/>
        <w:rPr>
          <w:rFonts w:ascii="黑体" w:eastAsia="黑体" w:hAnsi="黑体"/>
        </w:rPr>
      </w:pPr>
      <w:r w:rsidRPr="00116781">
        <w:rPr>
          <w:rFonts w:ascii="黑体" w:eastAsia="黑体" w:hAnsi="黑体" w:hint="eastAsia"/>
        </w:rPr>
        <w:t>祸哉！那些设立不义之律例的和记录奸诈之判语的，为要屈枉穷乏人，夺去我民中困苦人的理，以寡妇当作掳物，以孤儿当作掠物。</w:t>
      </w:r>
    </w:p>
    <w:p w14:paraId="28FE42FC" w14:textId="4E9C8D4C" w:rsidR="00116781" w:rsidRDefault="00116781" w:rsidP="00C2345B">
      <w:r>
        <w:rPr>
          <w:rFonts w:hint="eastAsia"/>
        </w:rPr>
        <w:t>因此，根据你的</w:t>
      </w:r>
      <w:r w:rsidR="00731F1D">
        <w:rPr>
          <w:rFonts w:hint="eastAsia"/>
        </w:rPr>
        <w:t>呼召和管家责任，无论你是谁，都致力于促进公义的系统、法律和流程。使用你的智慧，很多时候法律和条例被设立的初衷是好的，刚开始的时候看起来也不错，但随着它的持续运作，缺点和损害会被慢慢显露出来。</w:t>
      </w:r>
    </w:p>
    <w:p w14:paraId="66E56DC1" w14:textId="69857623" w:rsidR="00731F1D" w:rsidRPr="00731F1D" w:rsidRDefault="00731F1D" w:rsidP="00C2345B">
      <w:pPr>
        <w:rPr>
          <w:b/>
          <w:bCs/>
        </w:rPr>
      </w:pPr>
      <w:r w:rsidRPr="00731F1D">
        <w:rPr>
          <w:rFonts w:hint="eastAsia"/>
          <w:b/>
          <w:bCs/>
        </w:rPr>
        <w:t>第四，我们在教会里的任务不是仅仅让教会致力于平等，更要让教会合而为一，这可以让教会在世界面前展现比平等更重要的目的。</w:t>
      </w:r>
    </w:p>
    <w:p w14:paraId="6CE130FF" w14:textId="0DFCB13E" w:rsidR="00116781" w:rsidRDefault="00731F1D" w:rsidP="00C2345B">
      <w:r w:rsidRPr="00731F1D">
        <w:rPr>
          <w:rFonts w:hint="eastAsia"/>
        </w:rPr>
        <w:t>圣经的确教导</w:t>
      </w:r>
      <w:r>
        <w:rPr>
          <w:rFonts w:hint="eastAsia"/>
        </w:rPr>
        <w:t>平等，但最终圣经期待的是比平等更伟大的，就是合一，就是在多元中的合一，就是彼此连结、属于一个身体，一个基督做头的身体。正如创世记</w:t>
      </w:r>
      <w:r>
        <w:rPr>
          <w:rFonts w:hint="eastAsia"/>
        </w:rPr>
        <w:t>9</w:t>
      </w:r>
      <w:r>
        <w:rPr>
          <w:rFonts w:hint="eastAsia"/>
        </w:rPr>
        <w:t>章是创世记</w:t>
      </w:r>
      <w:r>
        <w:rPr>
          <w:rFonts w:hint="eastAsia"/>
        </w:rPr>
        <w:t>12</w:t>
      </w:r>
      <w:r>
        <w:rPr>
          <w:rFonts w:hint="eastAsia"/>
        </w:rPr>
        <w:t>章的前提，平等是合而为一的前提，教会是在平等中追求合一的运动场。平等并不是竞赛本身，平等是竞赛的规则和前提，如果没有平等，教会就变成个人主义的暖房。竞赛的内容是彼此连结，用圣经的话来说就是合而为一，合一不是要消除我们的差异，而是更像基督，为接受差异而不断改变自己。</w:t>
      </w:r>
    </w:p>
    <w:p w14:paraId="04BB26CF" w14:textId="0DDB7239" w:rsidR="00C2345B" w:rsidRDefault="00731F1D" w:rsidP="002435D0">
      <w:r>
        <w:rPr>
          <w:rFonts w:hint="eastAsia"/>
        </w:rPr>
        <w:t>一个很好的例子就是使徒行传</w:t>
      </w:r>
      <w:r>
        <w:rPr>
          <w:rFonts w:hint="eastAsia"/>
        </w:rPr>
        <w:t>6</w:t>
      </w:r>
      <w:r>
        <w:rPr>
          <w:rFonts w:hint="eastAsia"/>
        </w:rPr>
        <w:t>章中，那些说希腊话的寡妇</w:t>
      </w:r>
      <w:r w:rsidR="002435D0">
        <w:rPr>
          <w:rFonts w:hint="eastAsia"/>
        </w:rPr>
        <w:t>没有得到很好的照顾，而说希伯来话的寡妇则受到重视。这时候我们就看到教会内部的一个不平等，一个常见的不平等：文化优势。这间教会在耶路撒冷，同文化的人很容易倾向于优待和看重同文化的人。教会为此做了什么呢？教会做了结构性的调整，选出了七个弟兄来负责这件事，这七个弟兄中有六个人是希腊名字，来改变这一结构性的不平衡。</w:t>
      </w:r>
    </w:p>
    <w:p w14:paraId="36B9AFFA" w14:textId="04C0CC7D" w:rsidR="002435D0" w:rsidRDefault="002435D0" w:rsidP="002435D0">
      <w:r>
        <w:rPr>
          <w:rFonts w:hint="eastAsia"/>
        </w:rPr>
        <w:t>保罗在哥林多前书</w:t>
      </w:r>
      <w:r>
        <w:rPr>
          <w:rFonts w:hint="eastAsia"/>
        </w:rPr>
        <w:t>12</w:t>
      </w:r>
      <w:r>
        <w:rPr>
          <w:rFonts w:hint="eastAsia"/>
        </w:rPr>
        <w:t>章给出了更大的原则，“</w:t>
      </w:r>
      <w:r w:rsidRPr="002435D0">
        <w:rPr>
          <w:rFonts w:hint="eastAsia"/>
          <w:b/>
          <w:bCs/>
          <w:u w:val="single"/>
        </w:rPr>
        <w:t>看为不体面的，越发给它加上体面；不俊美的，越发得着俊美</w:t>
      </w:r>
      <w:r>
        <w:rPr>
          <w:rFonts w:hint="eastAsia"/>
        </w:rPr>
        <w:t>”，我们要尤其</w:t>
      </w:r>
      <w:r w:rsidR="00A21C2D">
        <w:rPr>
          <w:rFonts w:hint="eastAsia"/>
        </w:rPr>
        <w:t>尊重那些不受尊重的（用</w:t>
      </w:r>
      <w:r w:rsidR="00FA7E22">
        <w:rPr>
          <w:rFonts w:hint="eastAsia"/>
        </w:rPr>
        <w:t>12:</w:t>
      </w:r>
      <w:r w:rsidR="00A21C2D">
        <w:rPr>
          <w:rFonts w:hint="eastAsia"/>
        </w:rPr>
        <w:t>13</w:t>
      </w:r>
      <w:r w:rsidR="00A21C2D">
        <w:rPr>
          <w:rFonts w:hint="eastAsia"/>
        </w:rPr>
        <w:t>的视角去看</w:t>
      </w:r>
      <w:r w:rsidR="00A21C2D">
        <w:rPr>
          <w:rFonts w:hint="eastAsia"/>
        </w:rPr>
        <w:t>1</w:t>
      </w:r>
      <w:r w:rsidR="00FA7E22">
        <w:rPr>
          <w:rFonts w:hint="eastAsia"/>
        </w:rPr>
        <w:t>2:</w:t>
      </w:r>
      <w:r w:rsidR="00A21C2D">
        <w:rPr>
          <w:rFonts w:hint="eastAsia"/>
        </w:rPr>
        <w:t>22-23</w:t>
      </w:r>
      <w:r w:rsidR="00A21C2D">
        <w:rPr>
          <w:rFonts w:hint="eastAsia"/>
        </w:rPr>
        <w:t>），因为我们是彼此连结、彼此依存在一个身体里，手需要脚，眉毛需要耳朵。</w:t>
      </w:r>
    </w:p>
    <w:p w14:paraId="1ACC827B" w14:textId="73719A2B" w:rsidR="00C2345B" w:rsidRDefault="00A21C2D" w:rsidP="00C2345B">
      <w:r>
        <w:rPr>
          <w:rFonts w:hint="eastAsia"/>
        </w:rPr>
        <w:t>平等是不加区分的，每个人都有同等的价值和尊严，也应当受到同等对待。圣经教导同等是一个起点，但圣经所呼吁的不仅是平等，还有更加丰富的</w:t>
      </w:r>
      <w:r w:rsidR="00FA7E22">
        <w:rPr>
          <w:rFonts w:hint="eastAsia"/>
        </w:rPr>
        <w:t>事情</w:t>
      </w:r>
      <w:r>
        <w:rPr>
          <w:rFonts w:hint="eastAsia"/>
        </w:rPr>
        <w:t>：彼此连结、连于一个身体、承认不同、彼此依存、一起更像基督。</w:t>
      </w:r>
    </w:p>
    <w:p w14:paraId="2AFCFBBF" w14:textId="3BCA8585" w:rsidR="00A21C2D" w:rsidRDefault="00A21C2D" w:rsidP="00C2345B">
      <w:pPr>
        <w:rPr>
          <w:b/>
          <w:bCs/>
        </w:rPr>
      </w:pPr>
      <w:r w:rsidRPr="00A21C2D">
        <w:rPr>
          <w:rFonts w:hint="eastAsia"/>
          <w:b/>
          <w:bCs/>
        </w:rPr>
        <w:lastRenderedPageBreak/>
        <w:t>第五，教会要致力于传福音和使人悔改，因为悔改改变我们的生命。</w:t>
      </w:r>
    </w:p>
    <w:p w14:paraId="63711602" w14:textId="4B36DD4F" w:rsidR="00A21C2D" w:rsidRDefault="00A2345F" w:rsidP="00C2345B">
      <w:r>
        <w:rPr>
          <w:rFonts w:hint="eastAsia"/>
        </w:rPr>
        <w:t>例如，福音教导我们彼此之间的平等，因此我们就有愿望去活出圣经的教训。不仅如此，我们也在圣经中发现我们都是一个身体上彼此不同的肢体，我们需要彼此相爱。使徒行传</w:t>
      </w:r>
      <w:r>
        <w:rPr>
          <w:rFonts w:hint="eastAsia"/>
        </w:rPr>
        <w:t>2</w:t>
      </w:r>
      <w:r>
        <w:rPr>
          <w:rFonts w:hint="eastAsia"/>
        </w:rPr>
        <w:t>章就给我们看到这样的例子——悔改让人主动离开族群优势，</w:t>
      </w:r>
      <w:r>
        <w:rPr>
          <w:rFonts w:hint="eastAsia"/>
        </w:rPr>
        <w:t>2</w:t>
      </w:r>
      <w:r>
        <w:t>:45</w:t>
      </w:r>
      <w:r>
        <w:rPr>
          <w:rFonts w:hint="eastAsia"/>
        </w:rPr>
        <w:t>说他们“</w:t>
      </w:r>
      <w:r w:rsidRPr="00A2345F">
        <w:rPr>
          <w:rFonts w:hint="eastAsia"/>
          <w:b/>
          <w:bCs/>
          <w:u w:val="single"/>
        </w:rPr>
        <w:t>并且卖了田产、家业，照各人所需用的分给各人。</w:t>
      </w:r>
      <w:r>
        <w:rPr>
          <w:rFonts w:hint="eastAsia"/>
        </w:rPr>
        <w:t>”这些人悔改归主了，因此他们的社区也发生了改变。</w:t>
      </w:r>
    </w:p>
    <w:p w14:paraId="12D4F51F" w14:textId="5CA04880" w:rsidR="00A2345F" w:rsidRPr="00A2345F" w:rsidRDefault="00A2345F" w:rsidP="00C2345B">
      <w:pPr>
        <w:rPr>
          <w:b/>
          <w:bCs/>
        </w:rPr>
      </w:pPr>
      <w:r w:rsidRPr="00A2345F">
        <w:rPr>
          <w:rFonts w:hint="eastAsia"/>
          <w:b/>
          <w:bCs/>
        </w:rPr>
        <w:t>第六，跨越差异建立友谊</w:t>
      </w:r>
    </w:p>
    <w:p w14:paraId="3C6EC046" w14:textId="2BE91C66" w:rsidR="00C2345B" w:rsidRDefault="00A2345F" w:rsidP="00A2345F">
      <w:r>
        <w:rPr>
          <w:rFonts w:hint="eastAsia"/>
        </w:rPr>
        <w:t>在艾默生和史密斯的书中，他们提到一个统计现象：没有黑人朋友的白人基督徒有更大的概率会将黑人的弱势归咎于个人责任（因为他们并不认识黑人朋友），而那些有黑人朋友的白人基督徒则更容易认识到系统和机构中的不公义——因为他们亲眼看到黑人朋友的挣扎。</w:t>
      </w:r>
    </w:p>
    <w:p w14:paraId="28F334F8" w14:textId="0F55E308" w:rsidR="00A2345F" w:rsidRDefault="00A2345F" w:rsidP="00A2345F">
      <w:r>
        <w:rPr>
          <w:rFonts w:hint="eastAsia"/>
        </w:rPr>
        <w:t>国会山浸信会的狄马可牧师曾经问了一圈所有他的黑人朋友，他们是否遭到过警察暴力的无礼对待。令我们惊讶的是，几乎每个黑人都有。一个长老（黑人）曾经被上过手铐，因为他看起来像某个通缉犯；有一个弟兄的汽车座椅都被警察掀起来搜查，因为警察怀疑车内有毒品。但是其他的白人长老都没有这样的经历。</w:t>
      </w:r>
    </w:p>
    <w:p w14:paraId="6CF372A9" w14:textId="43C23E49" w:rsidR="00A2345F" w:rsidRDefault="00A2345F" w:rsidP="00A2345F">
      <w:r>
        <w:rPr>
          <w:rFonts w:hint="eastAsia"/>
        </w:rPr>
        <w:t>最后，我还是要说，我没有政策性建议。但是我想要让你们的心更加敞开，我想要你们跨越文化和种族界限去交朋友、建立友谊，这可以促进公义，我相信。</w:t>
      </w:r>
    </w:p>
    <w:p w14:paraId="370DA356" w14:textId="2F73BE29" w:rsidR="00C2345B" w:rsidRPr="00C2345B" w:rsidRDefault="00A2345F" w:rsidP="00A2345F">
      <w:r>
        <w:rPr>
          <w:rFonts w:hint="eastAsia"/>
        </w:rPr>
        <w:t>让我们一起祷告。</w:t>
      </w:r>
      <w:bookmarkEnd w:id="1"/>
    </w:p>
    <w:sectPr w:rsidR="00C2345B" w:rsidRPr="00C2345B" w:rsidSect="00F0199F">
      <w:footerReference w:type="default" r:id="rId10"/>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67D95" w14:textId="77777777" w:rsidR="00AF1EE1" w:rsidRDefault="00AF1EE1" w:rsidP="003531EA">
      <w:pPr>
        <w:spacing w:before="0" w:after="0" w:line="240" w:lineRule="auto"/>
      </w:pPr>
      <w:r>
        <w:separator/>
      </w:r>
    </w:p>
  </w:endnote>
  <w:endnote w:type="continuationSeparator" w:id="0">
    <w:p w14:paraId="57E73EDE" w14:textId="77777777" w:rsidR="00AF1EE1" w:rsidRDefault="00AF1EE1"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EE3D70" w:rsidRPr="008521AA" w:rsidRDefault="00ED6D35" w:rsidP="00F0199F">
        <w:pPr>
          <w:spacing w:line="240" w:lineRule="auto"/>
          <w:jc w:val="center"/>
        </w:pPr>
        <w:sdt>
          <w:sdtPr>
            <w:id w:val="250395305"/>
            <w:docPartObj>
              <w:docPartGallery w:val="Page Numbers (Top of Page)"/>
              <w:docPartUnique/>
            </w:docPartObj>
          </w:sdtPr>
          <w:sdtEndPr/>
          <w:sdtContent>
            <w:r w:rsidR="00EE3D70" w:rsidRPr="008521AA">
              <w:rPr>
                <w:rFonts w:hint="eastAsia"/>
              </w:rPr>
              <w:t>第</w:t>
            </w:r>
            <w:r w:rsidR="00EE3D70" w:rsidRPr="008521AA">
              <w:t xml:space="preserve"> </w:t>
            </w:r>
            <w:r w:rsidR="00EE3D70" w:rsidRPr="008521AA">
              <w:fldChar w:fldCharType="begin"/>
            </w:r>
            <w:r w:rsidR="00EE3D70" w:rsidRPr="008521AA">
              <w:instrText xml:space="preserve"> PAGE </w:instrText>
            </w:r>
            <w:r w:rsidR="00EE3D70" w:rsidRPr="008521AA">
              <w:fldChar w:fldCharType="separate"/>
            </w:r>
            <w:r w:rsidR="004B3614">
              <w:rPr>
                <w:noProof/>
              </w:rPr>
              <w:t>1</w:t>
            </w:r>
            <w:r w:rsidR="00EE3D70" w:rsidRPr="008521AA">
              <w:fldChar w:fldCharType="end"/>
            </w:r>
            <w:r w:rsidR="00EE3D70" w:rsidRPr="008521AA">
              <w:t xml:space="preserve"> </w:t>
            </w:r>
            <w:r w:rsidR="00EE3D70"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794F1" w14:textId="77777777" w:rsidR="00AF1EE1" w:rsidRDefault="00AF1EE1" w:rsidP="003531EA">
      <w:pPr>
        <w:spacing w:before="0" w:after="0" w:line="240" w:lineRule="auto"/>
      </w:pPr>
      <w:r>
        <w:separator/>
      </w:r>
    </w:p>
  </w:footnote>
  <w:footnote w:type="continuationSeparator" w:id="0">
    <w:p w14:paraId="4B3E42BF" w14:textId="77777777" w:rsidR="00AF1EE1" w:rsidRDefault="00AF1EE1" w:rsidP="003531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3EE0"/>
    <w:multiLevelType w:val="hybridMultilevel"/>
    <w:tmpl w:val="9FD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0311"/>
    <w:multiLevelType w:val="multilevel"/>
    <w:tmpl w:val="874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50227"/>
    <w:multiLevelType w:val="hybridMultilevel"/>
    <w:tmpl w:val="A29833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775270"/>
    <w:multiLevelType w:val="hybridMultilevel"/>
    <w:tmpl w:val="947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46E9"/>
    <w:multiLevelType w:val="hybridMultilevel"/>
    <w:tmpl w:val="530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E2E6A"/>
    <w:multiLevelType w:val="multilevel"/>
    <w:tmpl w:val="AC4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E45D4"/>
    <w:multiLevelType w:val="multilevel"/>
    <w:tmpl w:val="5542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7164B"/>
    <w:multiLevelType w:val="multilevel"/>
    <w:tmpl w:val="C0B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A2878"/>
    <w:multiLevelType w:val="hybridMultilevel"/>
    <w:tmpl w:val="7372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7116F"/>
    <w:multiLevelType w:val="multilevel"/>
    <w:tmpl w:val="EE6E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F3145E"/>
    <w:multiLevelType w:val="multilevel"/>
    <w:tmpl w:val="0D6C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C78CB"/>
    <w:multiLevelType w:val="hybridMultilevel"/>
    <w:tmpl w:val="BE5C6C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FD5FF0"/>
    <w:multiLevelType w:val="hybridMultilevel"/>
    <w:tmpl w:val="AA1EF024"/>
    <w:lvl w:ilvl="0" w:tplc="D1F8CF7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E0FF0"/>
    <w:multiLevelType w:val="hybridMultilevel"/>
    <w:tmpl w:val="80B656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8E68D8"/>
    <w:multiLevelType w:val="multilevel"/>
    <w:tmpl w:val="041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C73CE"/>
    <w:multiLevelType w:val="multilevel"/>
    <w:tmpl w:val="F81C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626EB"/>
    <w:multiLevelType w:val="hybridMultilevel"/>
    <w:tmpl w:val="8A1A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82BF5"/>
    <w:multiLevelType w:val="hybridMultilevel"/>
    <w:tmpl w:val="37E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52906"/>
    <w:multiLevelType w:val="hybridMultilevel"/>
    <w:tmpl w:val="EC7CD6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1E07671"/>
    <w:multiLevelType w:val="hybridMultilevel"/>
    <w:tmpl w:val="3F9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53B62"/>
    <w:multiLevelType w:val="hybridMultilevel"/>
    <w:tmpl w:val="D930C4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6077E2"/>
    <w:multiLevelType w:val="hybridMultilevel"/>
    <w:tmpl w:val="F152A15E"/>
    <w:lvl w:ilvl="0" w:tplc="2EE09CD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C72F0"/>
    <w:multiLevelType w:val="multilevel"/>
    <w:tmpl w:val="7DAA5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557B6"/>
    <w:multiLevelType w:val="hybridMultilevel"/>
    <w:tmpl w:val="4EB85A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B9B23C3"/>
    <w:multiLevelType w:val="hybridMultilevel"/>
    <w:tmpl w:val="7B5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A76E4"/>
    <w:multiLevelType w:val="multilevel"/>
    <w:tmpl w:val="3F8A00F2"/>
    <w:lvl w:ilvl="0">
      <w:start w:val="1"/>
      <w:numFmt w:val="bullet"/>
      <w:lvlText w:val=""/>
      <w:lvlJc w:val="left"/>
      <w:pPr>
        <w:tabs>
          <w:tab w:val="num" w:pos="720"/>
        </w:tabs>
        <w:ind w:left="720" w:hanging="360"/>
      </w:pPr>
      <w:rPr>
        <w:rFonts w:ascii="Symbol" w:hAnsi="Symbol" w:hint="default"/>
        <w:sz w:val="20"/>
      </w:rPr>
    </w:lvl>
    <w:lvl w:ilvl="1">
      <w:start w:val="1"/>
      <w:numFmt w:val="japaneseCounting"/>
      <w:lvlText w:val="第%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D6EEE"/>
    <w:multiLevelType w:val="multilevel"/>
    <w:tmpl w:val="C6648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F236F"/>
    <w:multiLevelType w:val="multilevel"/>
    <w:tmpl w:val="3E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432583"/>
    <w:multiLevelType w:val="hybridMultilevel"/>
    <w:tmpl w:val="250E0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FC66CA"/>
    <w:multiLevelType w:val="hybridMultilevel"/>
    <w:tmpl w:val="65F2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770B5"/>
    <w:multiLevelType w:val="multilevel"/>
    <w:tmpl w:val="4D9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18"/>
  </w:num>
  <w:num w:numId="4">
    <w:abstractNumId w:val="12"/>
  </w:num>
  <w:num w:numId="5">
    <w:abstractNumId w:val="20"/>
  </w:num>
  <w:num w:numId="6">
    <w:abstractNumId w:val="11"/>
  </w:num>
  <w:num w:numId="7">
    <w:abstractNumId w:val="28"/>
  </w:num>
  <w:num w:numId="8">
    <w:abstractNumId w:val="13"/>
  </w:num>
  <w:num w:numId="9">
    <w:abstractNumId w:val="23"/>
  </w:num>
  <w:num w:numId="10">
    <w:abstractNumId w:val="2"/>
  </w:num>
  <w:num w:numId="11">
    <w:abstractNumId w:val="30"/>
  </w:num>
  <w:num w:numId="12">
    <w:abstractNumId w:val="10"/>
  </w:num>
  <w:num w:numId="13">
    <w:abstractNumId w:val="14"/>
  </w:num>
  <w:num w:numId="14">
    <w:abstractNumId w:val="26"/>
  </w:num>
  <w:num w:numId="15">
    <w:abstractNumId w:val="22"/>
  </w:num>
  <w:num w:numId="16">
    <w:abstractNumId w:val="27"/>
  </w:num>
  <w:num w:numId="17">
    <w:abstractNumId w:val="9"/>
  </w:num>
  <w:num w:numId="18">
    <w:abstractNumId w:val="29"/>
  </w:num>
  <w:num w:numId="19">
    <w:abstractNumId w:val="0"/>
  </w:num>
  <w:num w:numId="20">
    <w:abstractNumId w:val="19"/>
  </w:num>
  <w:num w:numId="21">
    <w:abstractNumId w:val="21"/>
  </w:num>
  <w:num w:numId="22">
    <w:abstractNumId w:val="17"/>
  </w:num>
  <w:num w:numId="23">
    <w:abstractNumId w:val="16"/>
  </w:num>
  <w:num w:numId="24">
    <w:abstractNumId w:val="1"/>
  </w:num>
  <w:num w:numId="25">
    <w:abstractNumId w:val="15"/>
  </w:num>
  <w:num w:numId="26">
    <w:abstractNumId w:val="6"/>
  </w:num>
  <w:num w:numId="27">
    <w:abstractNumId w:val="7"/>
  </w:num>
  <w:num w:numId="28">
    <w:abstractNumId w:val="24"/>
  </w:num>
  <w:num w:numId="29">
    <w:abstractNumId w:val="8"/>
  </w:num>
  <w:num w:numId="30">
    <w:abstractNumId w:val="3"/>
  </w:num>
  <w:num w:numId="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181E"/>
    <w:rsid w:val="00004658"/>
    <w:rsid w:val="000172CD"/>
    <w:rsid w:val="0002201A"/>
    <w:rsid w:val="0005164A"/>
    <w:rsid w:val="000829BA"/>
    <w:rsid w:val="000860C7"/>
    <w:rsid w:val="00086A73"/>
    <w:rsid w:val="000A34E0"/>
    <w:rsid w:val="000B14B7"/>
    <w:rsid w:val="000C60BD"/>
    <w:rsid w:val="000E12E6"/>
    <w:rsid w:val="000F1B1D"/>
    <w:rsid w:val="000F2E32"/>
    <w:rsid w:val="00116781"/>
    <w:rsid w:val="0014406F"/>
    <w:rsid w:val="001451C2"/>
    <w:rsid w:val="00151CE7"/>
    <w:rsid w:val="001549AC"/>
    <w:rsid w:val="0016035A"/>
    <w:rsid w:val="00170B79"/>
    <w:rsid w:val="00176ACC"/>
    <w:rsid w:val="00180E50"/>
    <w:rsid w:val="00184571"/>
    <w:rsid w:val="001B599B"/>
    <w:rsid w:val="001D1233"/>
    <w:rsid w:val="001D1753"/>
    <w:rsid w:val="001D7CD0"/>
    <w:rsid w:val="001E1020"/>
    <w:rsid w:val="001E42CD"/>
    <w:rsid w:val="002108D9"/>
    <w:rsid w:val="00224CFC"/>
    <w:rsid w:val="00225044"/>
    <w:rsid w:val="002400CB"/>
    <w:rsid w:val="002435D0"/>
    <w:rsid w:val="0025148B"/>
    <w:rsid w:val="0027694E"/>
    <w:rsid w:val="002774CA"/>
    <w:rsid w:val="002815A8"/>
    <w:rsid w:val="00292159"/>
    <w:rsid w:val="002975A6"/>
    <w:rsid w:val="002A3970"/>
    <w:rsid w:val="002A4A40"/>
    <w:rsid w:val="002C29A4"/>
    <w:rsid w:val="002D558E"/>
    <w:rsid w:val="002D6B6F"/>
    <w:rsid w:val="002E6D07"/>
    <w:rsid w:val="002F3716"/>
    <w:rsid w:val="002F52BA"/>
    <w:rsid w:val="002F71F7"/>
    <w:rsid w:val="00311C42"/>
    <w:rsid w:val="00321B8F"/>
    <w:rsid w:val="0033084E"/>
    <w:rsid w:val="0033126B"/>
    <w:rsid w:val="00341657"/>
    <w:rsid w:val="003531EA"/>
    <w:rsid w:val="00374E51"/>
    <w:rsid w:val="003832DE"/>
    <w:rsid w:val="00384B02"/>
    <w:rsid w:val="003924F0"/>
    <w:rsid w:val="003A4229"/>
    <w:rsid w:val="003B65D2"/>
    <w:rsid w:val="003C1766"/>
    <w:rsid w:val="003C579D"/>
    <w:rsid w:val="003F111A"/>
    <w:rsid w:val="003F117C"/>
    <w:rsid w:val="003F5431"/>
    <w:rsid w:val="003F5984"/>
    <w:rsid w:val="004004DF"/>
    <w:rsid w:val="00416578"/>
    <w:rsid w:val="00417779"/>
    <w:rsid w:val="00436B33"/>
    <w:rsid w:val="004415D1"/>
    <w:rsid w:val="00453B45"/>
    <w:rsid w:val="004572A1"/>
    <w:rsid w:val="0046015B"/>
    <w:rsid w:val="00477627"/>
    <w:rsid w:val="00490E34"/>
    <w:rsid w:val="00491ED3"/>
    <w:rsid w:val="00493801"/>
    <w:rsid w:val="004B0C20"/>
    <w:rsid w:val="004B3614"/>
    <w:rsid w:val="005001EB"/>
    <w:rsid w:val="00516451"/>
    <w:rsid w:val="00527679"/>
    <w:rsid w:val="00534969"/>
    <w:rsid w:val="00550EF0"/>
    <w:rsid w:val="00557B10"/>
    <w:rsid w:val="005602EC"/>
    <w:rsid w:val="00560867"/>
    <w:rsid w:val="005662C3"/>
    <w:rsid w:val="005739DB"/>
    <w:rsid w:val="00581D6B"/>
    <w:rsid w:val="005A3C3F"/>
    <w:rsid w:val="005B5924"/>
    <w:rsid w:val="005B6862"/>
    <w:rsid w:val="005D3ED4"/>
    <w:rsid w:val="005E489D"/>
    <w:rsid w:val="005F1AD1"/>
    <w:rsid w:val="00604196"/>
    <w:rsid w:val="00615CA6"/>
    <w:rsid w:val="006166EE"/>
    <w:rsid w:val="00622BF7"/>
    <w:rsid w:val="0062640B"/>
    <w:rsid w:val="00632871"/>
    <w:rsid w:val="006413E7"/>
    <w:rsid w:val="00657DBD"/>
    <w:rsid w:val="00663443"/>
    <w:rsid w:val="006678B1"/>
    <w:rsid w:val="00670D7C"/>
    <w:rsid w:val="0067330A"/>
    <w:rsid w:val="006838DE"/>
    <w:rsid w:val="00686E06"/>
    <w:rsid w:val="006A0A2C"/>
    <w:rsid w:val="006B5D7F"/>
    <w:rsid w:val="006C5691"/>
    <w:rsid w:val="006E1136"/>
    <w:rsid w:val="00705E3F"/>
    <w:rsid w:val="00705EA5"/>
    <w:rsid w:val="007128A7"/>
    <w:rsid w:val="00713878"/>
    <w:rsid w:val="007143F6"/>
    <w:rsid w:val="0073083E"/>
    <w:rsid w:val="00731F1D"/>
    <w:rsid w:val="00741A6E"/>
    <w:rsid w:val="00747569"/>
    <w:rsid w:val="007502D1"/>
    <w:rsid w:val="00771542"/>
    <w:rsid w:val="00772550"/>
    <w:rsid w:val="00785466"/>
    <w:rsid w:val="007A12D8"/>
    <w:rsid w:val="007A32B4"/>
    <w:rsid w:val="007B0366"/>
    <w:rsid w:val="007B0C8F"/>
    <w:rsid w:val="007B2076"/>
    <w:rsid w:val="007B3C52"/>
    <w:rsid w:val="007B7B2D"/>
    <w:rsid w:val="007C3733"/>
    <w:rsid w:val="007C45BC"/>
    <w:rsid w:val="007D65DA"/>
    <w:rsid w:val="007E0777"/>
    <w:rsid w:val="007E7E06"/>
    <w:rsid w:val="007F2442"/>
    <w:rsid w:val="007F385D"/>
    <w:rsid w:val="007F3AF4"/>
    <w:rsid w:val="008000EC"/>
    <w:rsid w:val="00801303"/>
    <w:rsid w:val="00802A42"/>
    <w:rsid w:val="00805686"/>
    <w:rsid w:val="00815C07"/>
    <w:rsid w:val="00815E3B"/>
    <w:rsid w:val="00834B67"/>
    <w:rsid w:val="008457EC"/>
    <w:rsid w:val="00854468"/>
    <w:rsid w:val="00857353"/>
    <w:rsid w:val="0085779B"/>
    <w:rsid w:val="00860076"/>
    <w:rsid w:val="0088331D"/>
    <w:rsid w:val="008A1298"/>
    <w:rsid w:val="008A3D21"/>
    <w:rsid w:val="008A6FD4"/>
    <w:rsid w:val="008E1D02"/>
    <w:rsid w:val="008E3488"/>
    <w:rsid w:val="008E7935"/>
    <w:rsid w:val="008F2142"/>
    <w:rsid w:val="008F68BB"/>
    <w:rsid w:val="009003BE"/>
    <w:rsid w:val="00900949"/>
    <w:rsid w:val="0091023D"/>
    <w:rsid w:val="00932066"/>
    <w:rsid w:val="00935206"/>
    <w:rsid w:val="00935763"/>
    <w:rsid w:val="00937212"/>
    <w:rsid w:val="0094446D"/>
    <w:rsid w:val="00947F4D"/>
    <w:rsid w:val="00992267"/>
    <w:rsid w:val="009930CC"/>
    <w:rsid w:val="009A0340"/>
    <w:rsid w:val="009A593C"/>
    <w:rsid w:val="009D6105"/>
    <w:rsid w:val="009E344C"/>
    <w:rsid w:val="009F32CB"/>
    <w:rsid w:val="009F3735"/>
    <w:rsid w:val="009F4179"/>
    <w:rsid w:val="00A02B11"/>
    <w:rsid w:val="00A15B11"/>
    <w:rsid w:val="00A21097"/>
    <w:rsid w:val="00A21C2D"/>
    <w:rsid w:val="00A2345F"/>
    <w:rsid w:val="00A33DBF"/>
    <w:rsid w:val="00A3454F"/>
    <w:rsid w:val="00A43F18"/>
    <w:rsid w:val="00A4713D"/>
    <w:rsid w:val="00A5739A"/>
    <w:rsid w:val="00A6433A"/>
    <w:rsid w:val="00A65522"/>
    <w:rsid w:val="00A6683E"/>
    <w:rsid w:val="00A71E89"/>
    <w:rsid w:val="00A77031"/>
    <w:rsid w:val="00A77649"/>
    <w:rsid w:val="00A87432"/>
    <w:rsid w:val="00A952D6"/>
    <w:rsid w:val="00AA0EF6"/>
    <w:rsid w:val="00AB25A1"/>
    <w:rsid w:val="00AB7CC2"/>
    <w:rsid w:val="00AB7CF2"/>
    <w:rsid w:val="00AE441E"/>
    <w:rsid w:val="00AE5996"/>
    <w:rsid w:val="00AF1EE1"/>
    <w:rsid w:val="00B0421E"/>
    <w:rsid w:val="00B31B89"/>
    <w:rsid w:val="00B34BA0"/>
    <w:rsid w:val="00B44C3E"/>
    <w:rsid w:val="00B47531"/>
    <w:rsid w:val="00B56EFE"/>
    <w:rsid w:val="00B61479"/>
    <w:rsid w:val="00B70201"/>
    <w:rsid w:val="00B867C1"/>
    <w:rsid w:val="00BA0A1B"/>
    <w:rsid w:val="00BB48E9"/>
    <w:rsid w:val="00BE7BA2"/>
    <w:rsid w:val="00C07D3D"/>
    <w:rsid w:val="00C07D87"/>
    <w:rsid w:val="00C2345B"/>
    <w:rsid w:val="00C234A1"/>
    <w:rsid w:val="00C275F3"/>
    <w:rsid w:val="00C3584D"/>
    <w:rsid w:val="00C4044F"/>
    <w:rsid w:val="00C41B93"/>
    <w:rsid w:val="00C42C7D"/>
    <w:rsid w:val="00C553AA"/>
    <w:rsid w:val="00C647FE"/>
    <w:rsid w:val="00C707F7"/>
    <w:rsid w:val="00C756D2"/>
    <w:rsid w:val="00C803BA"/>
    <w:rsid w:val="00C81A15"/>
    <w:rsid w:val="00C873C5"/>
    <w:rsid w:val="00C9661C"/>
    <w:rsid w:val="00C97050"/>
    <w:rsid w:val="00CA26AA"/>
    <w:rsid w:val="00CB16DF"/>
    <w:rsid w:val="00CB303B"/>
    <w:rsid w:val="00CB6F4F"/>
    <w:rsid w:val="00CD14EB"/>
    <w:rsid w:val="00CE51AA"/>
    <w:rsid w:val="00CE6509"/>
    <w:rsid w:val="00CE6BEC"/>
    <w:rsid w:val="00CF2EF8"/>
    <w:rsid w:val="00CF340C"/>
    <w:rsid w:val="00CF4AB1"/>
    <w:rsid w:val="00D04372"/>
    <w:rsid w:val="00D1351B"/>
    <w:rsid w:val="00D30AA8"/>
    <w:rsid w:val="00D32605"/>
    <w:rsid w:val="00D36C85"/>
    <w:rsid w:val="00D376E5"/>
    <w:rsid w:val="00D5127D"/>
    <w:rsid w:val="00D53120"/>
    <w:rsid w:val="00D710A9"/>
    <w:rsid w:val="00D710E1"/>
    <w:rsid w:val="00D72F8B"/>
    <w:rsid w:val="00D75800"/>
    <w:rsid w:val="00D76FBD"/>
    <w:rsid w:val="00D8599F"/>
    <w:rsid w:val="00DA23EA"/>
    <w:rsid w:val="00DA3AC1"/>
    <w:rsid w:val="00DB40C6"/>
    <w:rsid w:val="00DB483B"/>
    <w:rsid w:val="00DD0C4C"/>
    <w:rsid w:val="00DD6F97"/>
    <w:rsid w:val="00DE48DA"/>
    <w:rsid w:val="00E065BF"/>
    <w:rsid w:val="00E26695"/>
    <w:rsid w:val="00E5480F"/>
    <w:rsid w:val="00E62CD3"/>
    <w:rsid w:val="00E646AA"/>
    <w:rsid w:val="00E80F1F"/>
    <w:rsid w:val="00E954A9"/>
    <w:rsid w:val="00E957D7"/>
    <w:rsid w:val="00EA02E0"/>
    <w:rsid w:val="00EA285B"/>
    <w:rsid w:val="00EA709F"/>
    <w:rsid w:val="00EB272D"/>
    <w:rsid w:val="00EB6A70"/>
    <w:rsid w:val="00EC6186"/>
    <w:rsid w:val="00ED317F"/>
    <w:rsid w:val="00ED6D35"/>
    <w:rsid w:val="00EE3D70"/>
    <w:rsid w:val="00EF29C0"/>
    <w:rsid w:val="00F0199F"/>
    <w:rsid w:val="00F113D6"/>
    <w:rsid w:val="00F42E22"/>
    <w:rsid w:val="00F4394D"/>
    <w:rsid w:val="00F43E88"/>
    <w:rsid w:val="00F50936"/>
    <w:rsid w:val="00F5215C"/>
    <w:rsid w:val="00F6072B"/>
    <w:rsid w:val="00F74A89"/>
    <w:rsid w:val="00F76E23"/>
    <w:rsid w:val="00F86857"/>
    <w:rsid w:val="00FA7E22"/>
    <w:rsid w:val="00FB3708"/>
    <w:rsid w:val="00FB6BC2"/>
    <w:rsid w:val="00FB755A"/>
    <w:rsid w:val="00FC1635"/>
    <w:rsid w:val="00FC6791"/>
    <w:rsid w:val="00FC7F34"/>
    <w:rsid w:val="00F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4C"/>
    <w:pPr>
      <w:spacing w:before="40" w:after="60"/>
      <w:jc w:val="both"/>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5B5924"/>
    <w:pPr>
      <w:keepNext/>
      <w:widowControl w:val="0"/>
      <w:spacing w:before="200" w:after="120" w:line="252" w:lineRule="auto"/>
      <w:outlineLvl w:val="1"/>
    </w:pPr>
    <w:rPr>
      <w:rFonts w:ascii="Calibri Light" w:eastAsia="宋体" w:hAnsi="Calibri Light"/>
      <w:b/>
      <w:bCs/>
      <w:iCs/>
      <w:sz w:val="24"/>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73083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5B5924"/>
    <w:rPr>
      <w:rFonts w:ascii="Calibri Light" w:eastAsia="宋体" w:hAnsi="Calibri Light"/>
      <w:b/>
      <w:bCs/>
      <w:iCs/>
      <w:sz w:val="24"/>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 w:type="character" w:styleId="Hyperlink">
    <w:name w:val="Hyperlink"/>
    <w:basedOn w:val="DefaultParagraphFont"/>
    <w:uiPriority w:val="99"/>
    <w:unhideWhenUsed/>
    <w:rsid w:val="0073083E"/>
    <w:rPr>
      <w:color w:val="0563C1" w:themeColor="hyperlink"/>
      <w:u w:val="single"/>
    </w:rPr>
  </w:style>
  <w:style w:type="character" w:customStyle="1" w:styleId="UnresolvedMention1">
    <w:name w:val="Unresolved Mention1"/>
    <w:basedOn w:val="DefaultParagraphFont"/>
    <w:uiPriority w:val="99"/>
    <w:semiHidden/>
    <w:unhideWhenUsed/>
    <w:rsid w:val="0073083E"/>
    <w:rPr>
      <w:color w:val="605E5C"/>
      <w:shd w:val="clear" w:color="auto" w:fill="E1DFDD"/>
    </w:rPr>
  </w:style>
  <w:style w:type="paragraph" w:styleId="FootnoteText">
    <w:name w:val="footnote text"/>
    <w:basedOn w:val="Normal"/>
    <w:link w:val="FootnoteTextChar"/>
    <w:uiPriority w:val="99"/>
    <w:semiHidden/>
    <w:unhideWhenUsed/>
    <w:rsid w:val="00A770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7031"/>
    <w:rPr>
      <w:sz w:val="20"/>
      <w:szCs w:val="20"/>
    </w:rPr>
  </w:style>
  <w:style w:type="character" w:styleId="FootnoteReference">
    <w:name w:val="footnote reference"/>
    <w:basedOn w:val="DefaultParagraphFont"/>
    <w:uiPriority w:val="99"/>
    <w:semiHidden/>
    <w:unhideWhenUsed/>
    <w:rsid w:val="00A77031"/>
    <w:rPr>
      <w:vertAlign w:val="superscript"/>
    </w:rPr>
  </w:style>
  <w:style w:type="character" w:styleId="FollowedHyperlink">
    <w:name w:val="FollowedHyperlink"/>
    <w:basedOn w:val="DefaultParagraphFont"/>
    <w:uiPriority w:val="99"/>
    <w:semiHidden/>
    <w:unhideWhenUsed/>
    <w:rsid w:val="00573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5241">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7216447">
      <w:bodyDiv w:val="1"/>
      <w:marLeft w:val="0"/>
      <w:marRight w:val="0"/>
      <w:marTop w:val="0"/>
      <w:marBottom w:val="0"/>
      <w:divBdr>
        <w:top w:val="none" w:sz="0" w:space="0" w:color="auto"/>
        <w:left w:val="none" w:sz="0" w:space="0" w:color="auto"/>
        <w:bottom w:val="none" w:sz="0" w:space="0" w:color="auto"/>
        <w:right w:val="none" w:sz="0" w:space="0" w:color="auto"/>
      </w:divBdr>
      <w:divsChild>
        <w:div w:id="1505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7958">
      <w:bodyDiv w:val="1"/>
      <w:marLeft w:val="0"/>
      <w:marRight w:val="0"/>
      <w:marTop w:val="0"/>
      <w:marBottom w:val="0"/>
      <w:divBdr>
        <w:top w:val="none" w:sz="0" w:space="0" w:color="auto"/>
        <w:left w:val="none" w:sz="0" w:space="0" w:color="auto"/>
        <w:bottom w:val="none" w:sz="0" w:space="0" w:color="auto"/>
        <w:right w:val="none" w:sz="0" w:space="0" w:color="auto"/>
      </w:divBdr>
    </w:div>
    <w:div w:id="97022052">
      <w:bodyDiv w:val="1"/>
      <w:marLeft w:val="0"/>
      <w:marRight w:val="0"/>
      <w:marTop w:val="0"/>
      <w:marBottom w:val="0"/>
      <w:divBdr>
        <w:top w:val="none" w:sz="0" w:space="0" w:color="auto"/>
        <w:left w:val="none" w:sz="0" w:space="0" w:color="auto"/>
        <w:bottom w:val="none" w:sz="0" w:space="0" w:color="auto"/>
        <w:right w:val="none" w:sz="0" w:space="0" w:color="auto"/>
      </w:divBdr>
      <w:divsChild>
        <w:div w:id="6384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5600">
          <w:marLeft w:val="0"/>
          <w:marRight w:val="0"/>
          <w:marTop w:val="0"/>
          <w:marBottom w:val="0"/>
          <w:divBdr>
            <w:top w:val="none" w:sz="0" w:space="0" w:color="auto"/>
            <w:left w:val="none" w:sz="0" w:space="0" w:color="auto"/>
            <w:bottom w:val="none" w:sz="0" w:space="0" w:color="auto"/>
            <w:right w:val="none" w:sz="0" w:space="0" w:color="auto"/>
          </w:divBdr>
        </w:div>
      </w:divsChild>
    </w:div>
    <w:div w:id="117916452">
      <w:bodyDiv w:val="1"/>
      <w:marLeft w:val="0"/>
      <w:marRight w:val="0"/>
      <w:marTop w:val="0"/>
      <w:marBottom w:val="0"/>
      <w:divBdr>
        <w:top w:val="none" w:sz="0" w:space="0" w:color="auto"/>
        <w:left w:val="none" w:sz="0" w:space="0" w:color="auto"/>
        <w:bottom w:val="none" w:sz="0" w:space="0" w:color="auto"/>
        <w:right w:val="none" w:sz="0" w:space="0" w:color="auto"/>
      </w:divBdr>
      <w:divsChild>
        <w:div w:id="130647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2703">
          <w:marLeft w:val="0"/>
          <w:marRight w:val="0"/>
          <w:marTop w:val="0"/>
          <w:marBottom w:val="0"/>
          <w:divBdr>
            <w:top w:val="none" w:sz="0" w:space="0" w:color="auto"/>
            <w:left w:val="none" w:sz="0" w:space="0" w:color="auto"/>
            <w:bottom w:val="none" w:sz="0" w:space="0" w:color="auto"/>
            <w:right w:val="none" w:sz="0" w:space="0" w:color="auto"/>
          </w:divBdr>
        </w:div>
      </w:divsChild>
    </w:div>
    <w:div w:id="184025759">
      <w:bodyDiv w:val="1"/>
      <w:marLeft w:val="0"/>
      <w:marRight w:val="0"/>
      <w:marTop w:val="0"/>
      <w:marBottom w:val="0"/>
      <w:divBdr>
        <w:top w:val="none" w:sz="0" w:space="0" w:color="auto"/>
        <w:left w:val="none" w:sz="0" w:space="0" w:color="auto"/>
        <w:bottom w:val="none" w:sz="0" w:space="0" w:color="auto"/>
        <w:right w:val="none" w:sz="0" w:space="0" w:color="auto"/>
      </w:divBdr>
    </w:div>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227070">
      <w:bodyDiv w:val="1"/>
      <w:marLeft w:val="0"/>
      <w:marRight w:val="0"/>
      <w:marTop w:val="0"/>
      <w:marBottom w:val="0"/>
      <w:divBdr>
        <w:top w:val="none" w:sz="0" w:space="0" w:color="auto"/>
        <w:left w:val="none" w:sz="0" w:space="0" w:color="auto"/>
        <w:bottom w:val="none" w:sz="0" w:space="0" w:color="auto"/>
        <w:right w:val="none" w:sz="0" w:space="0" w:color="auto"/>
      </w:divBdr>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406852540">
      <w:bodyDiv w:val="1"/>
      <w:marLeft w:val="0"/>
      <w:marRight w:val="0"/>
      <w:marTop w:val="0"/>
      <w:marBottom w:val="0"/>
      <w:divBdr>
        <w:top w:val="none" w:sz="0" w:space="0" w:color="auto"/>
        <w:left w:val="none" w:sz="0" w:space="0" w:color="auto"/>
        <w:bottom w:val="none" w:sz="0" w:space="0" w:color="auto"/>
        <w:right w:val="none" w:sz="0" w:space="0" w:color="auto"/>
      </w:divBdr>
    </w:div>
    <w:div w:id="411514561">
      <w:bodyDiv w:val="1"/>
      <w:marLeft w:val="0"/>
      <w:marRight w:val="0"/>
      <w:marTop w:val="0"/>
      <w:marBottom w:val="0"/>
      <w:divBdr>
        <w:top w:val="none" w:sz="0" w:space="0" w:color="auto"/>
        <w:left w:val="none" w:sz="0" w:space="0" w:color="auto"/>
        <w:bottom w:val="none" w:sz="0" w:space="0" w:color="auto"/>
        <w:right w:val="none" w:sz="0" w:space="0" w:color="auto"/>
      </w:divBdr>
    </w:div>
    <w:div w:id="420641233">
      <w:bodyDiv w:val="1"/>
      <w:marLeft w:val="0"/>
      <w:marRight w:val="0"/>
      <w:marTop w:val="0"/>
      <w:marBottom w:val="0"/>
      <w:divBdr>
        <w:top w:val="none" w:sz="0" w:space="0" w:color="auto"/>
        <w:left w:val="none" w:sz="0" w:space="0" w:color="auto"/>
        <w:bottom w:val="none" w:sz="0" w:space="0" w:color="auto"/>
        <w:right w:val="none" w:sz="0" w:space="0" w:color="auto"/>
      </w:divBdr>
    </w:div>
    <w:div w:id="456066352">
      <w:bodyDiv w:val="1"/>
      <w:marLeft w:val="0"/>
      <w:marRight w:val="0"/>
      <w:marTop w:val="0"/>
      <w:marBottom w:val="0"/>
      <w:divBdr>
        <w:top w:val="none" w:sz="0" w:space="0" w:color="auto"/>
        <w:left w:val="none" w:sz="0" w:space="0" w:color="auto"/>
        <w:bottom w:val="none" w:sz="0" w:space="0" w:color="auto"/>
        <w:right w:val="none" w:sz="0" w:space="0" w:color="auto"/>
      </w:divBdr>
    </w:div>
    <w:div w:id="456484049">
      <w:bodyDiv w:val="1"/>
      <w:marLeft w:val="0"/>
      <w:marRight w:val="0"/>
      <w:marTop w:val="0"/>
      <w:marBottom w:val="0"/>
      <w:divBdr>
        <w:top w:val="none" w:sz="0" w:space="0" w:color="auto"/>
        <w:left w:val="none" w:sz="0" w:space="0" w:color="auto"/>
        <w:bottom w:val="none" w:sz="0" w:space="0" w:color="auto"/>
        <w:right w:val="none" w:sz="0" w:space="0" w:color="auto"/>
      </w:divBdr>
    </w:div>
    <w:div w:id="481504682">
      <w:bodyDiv w:val="1"/>
      <w:marLeft w:val="0"/>
      <w:marRight w:val="0"/>
      <w:marTop w:val="0"/>
      <w:marBottom w:val="0"/>
      <w:divBdr>
        <w:top w:val="none" w:sz="0" w:space="0" w:color="auto"/>
        <w:left w:val="none" w:sz="0" w:space="0" w:color="auto"/>
        <w:bottom w:val="none" w:sz="0" w:space="0" w:color="auto"/>
        <w:right w:val="none" w:sz="0" w:space="0" w:color="auto"/>
      </w:divBdr>
    </w:div>
    <w:div w:id="514539726">
      <w:bodyDiv w:val="1"/>
      <w:marLeft w:val="0"/>
      <w:marRight w:val="0"/>
      <w:marTop w:val="0"/>
      <w:marBottom w:val="0"/>
      <w:divBdr>
        <w:top w:val="none" w:sz="0" w:space="0" w:color="auto"/>
        <w:left w:val="none" w:sz="0" w:space="0" w:color="auto"/>
        <w:bottom w:val="none" w:sz="0" w:space="0" w:color="auto"/>
        <w:right w:val="none" w:sz="0" w:space="0" w:color="auto"/>
      </w:divBdr>
    </w:div>
    <w:div w:id="530649890">
      <w:bodyDiv w:val="1"/>
      <w:marLeft w:val="0"/>
      <w:marRight w:val="0"/>
      <w:marTop w:val="0"/>
      <w:marBottom w:val="0"/>
      <w:divBdr>
        <w:top w:val="none" w:sz="0" w:space="0" w:color="auto"/>
        <w:left w:val="none" w:sz="0" w:space="0" w:color="auto"/>
        <w:bottom w:val="none" w:sz="0" w:space="0" w:color="auto"/>
        <w:right w:val="none" w:sz="0" w:space="0" w:color="auto"/>
      </w:divBdr>
      <w:divsChild>
        <w:div w:id="64768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791">
      <w:bodyDiv w:val="1"/>
      <w:marLeft w:val="0"/>
      <w:marRight w:val="0"/>
      <w:marTop w:val="0"/>
      <w:marBottom w:val="0"/>
      <w:divBdr>
        <w:top w:val="none" w:sz="0" w:space="0" w:color="auto"/>
        <w:left w:val="none" w:sz="0" w:space="0" w:color="auto"/>
        <w:bottom w:val="none" w:sz="0" w:space="0" w:color="auto"/>
        <w:right w:val="none" w:sz="0" w:space="0" w:color="auto"/>
      </w:divBdr>
    </w:div>
    <w:div w:id="575942205">
      <w:bodyDiv w:val="1"/>
      <w:marLeft w:val="0"/>
      <w:marRight w:val="0"/>
      <w:marTop w:val="0"/>
      <w:marBottom w:val="0"/>
      <w:divBdr>
        <w:top w:val="none" w:sz="0" w:space="0" w:color="auto"/>
        <w:left w:val="none" w:sz="0" w:space="0" w:color="auto"/>
        <w:bottom w:val="none" w:sz="0" w:space="0" w:color="auto"/>
        <w:right w:val="none" w:sz="0" w:space="0" w:color="auto"/>
      </w:divBdr>
    </w:div>
    <w:div w:id="576284027">
      <w:bodyDiv w:val="1"/>
      <w:marLeft w:val="0"/>
      <w:marRight w:val="0"/>
      <w:marTop w:val="0"/>
      <w:marBottom w:val="0"/>
      <w:divBdr>
        <w:top w:val="none" w:sz="0" w:space="0" w:color="auto"/>
        <w:left w:val="none" w:sz="0" w:space="0" w:color="auto"/>
        <w:bottom w:val="none" w:sz="0" w:space="0" w:color="auto"/>
        <w:right w:val="none" w:sz="0" w:space="0" w:color="auto"/>
      </w:divBdr>
    </w:div>
    <w:div w:id="585187921">
      <w:bodyDiv w:val="1"/>
      <w:marLeft w:val="0"/>
      <w:marRight w:val="0"/>
      <w:marTop w:val="0"/>
      <w:marBottom w:val="0"/>
      <w:divBdr>
        <w:top w:val="none" w:sz="0" w:space="0" w:color="auto"/>
        <w:left w:val="none" w:sz="0" w:space="0" w:color="auto"/>
        <w:bottom w:val="none" w:sz="0" w:space="0" w:color="auto"/>
        <w:right w:val="none" w:sz="0" w:space="0" w:color="auto"/>
      </w:divBdr>
      <w:divsChild>
        <w:div w:id="171955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089774">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740760880">
      <w:bodyDiv w:val="1"/>
      <w:marLeft w:val="0"/>
      <w:marRight w:val="0"/>
      <w:marTop w:val="0"/>
      <w:marBottom w:val="0"/>
      <w:divBdr>
        <w:top w:val="none" w:sz="0" w:space="0" w:color="auto"/>
        <w:left w:val="none" w:sz="0" w:space="0" w:color="auto"/>
        <w:bottom w:val="none" w:sz="0" w:space="0" w:color="auto"/>
        <w:right w:val="none" w:sz="0" w:space="0" w:color="auto"/>
      </w:divBdr>
    </w:div>
    <w:div w:id="765225731">
      <w:bodyDiv w:val="1"/>
      <w:marLeft w:val="0"/>
      <w:marRight w:val="0"/>
      <w:marTop w:val="0"/>
      <w:marBottom w:val="0"/>
      <w:divBdr>
        <w:top w:val="none" w:sz="0" w:space="0" w:color="auto"/>
        <w:left w:val="none" w:sz="0" w:space="0" w:color="auto"/>
        <w:bottom w:val="none" w:sz="0" w:space="0" w:color="auto"/>
        <w:right w:val="none" w:sz="0" w:space="0" w:color="auto"/>
      </w:divBdr>
      <w:divsChild>
        <w:div w:id="84201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9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46814">
          <w:marLeft w:val="0"/>
          <w:marRight w:val="0"/>
          <w:marTop w:val="0"/>
          <w:marBottom w:val="0"/>
          <w:divBdr>
            <w:top w:val="none" w:sz="0" w:space="0" w:color="auto"/>
            <w:left w:val="none" w:sz="0" w:space="0" w:color="auto"/>
            <w:bottom w:val="none" w:sz="0" w:space="0" w:color="auto"/>
            <w:right w:val="none" w:sz="0" w:space="0" w:color="auto"/>
          </w:divBdr>
        </w:div>
      </w:divsChild>
    </w:div>
    <w:div w:id="765687932">
      <w:bodyDiv w:val="1"/>
      <w:marLeft w:val="0"/>
      <w:marRight w:val="0"/>
      <w:marTop w:val="0"/>
      <w:marBottom w:val="0"/>
      <w:divBdr>
        <w:top w:val="none" w:sz="0" w:space="0" w:color="auto"/>
        <w:left w:val="none" w:sz="0" w:space="0" w:color="auto"/>
        <w:bottom w:val="none" w:sz="0" w:space="0" w:color="auto"/>
        <w:right w:val="none" w:sz="0" w:space="0" w:color="auto"/>
      </w:divBdr>
    </w:div>
    <w:div w:id="774716461">
      <w:bodyDiv w:val="1"/>
      <w:marLeft w:val="0"/>
      <w:marRight w:val="0"/>
      <w:marTop w:val="0"/>
      <w:marBottom w:val="0"/>
      <w:divBdr>
        <w:top w:val="none" w:sz="0" w:space="0" w:color="auto"/>
        <w:left w:val="none" w:sz="0" w:space="0" w:color="auto"/>
        <w:bottom w:val="none" w:sz="0" w:space="0" w:color="auto"/>
        <w:right w:val="none" w:sz="0" w:space="0" w:color="auto"/>
      </w:divBdr>
    </w:div>
    <w:div w:id="813647060">
      <w:bodyDiv w:val="1"/>
      <w:marLeft w:val="0"/>
      <w:marRight w:val="0"/>
      <w:marTop w:val="0"/>
      <w:marBottom w:val="0"/>
      <w:divBdr>
        <w:top w:val="none" w:sz="0" w:space="0" w:color="auto"/>
        <w:left w:val="none" w:sz="0" w:space="0" w:color="auto"/>
        <w:bottom w:val="none" w:sz="0" w:space="0" w:color="auto"/>
        <w:right w:val="none" w:sz="0" w:space="0" w:color="auto"/>
      </w:divBdr>
    </w:div>
    <w:div w:id="816268452">
      <w:bodyDiv w:val="1"/>
      <w:marLeft w:val="0"/>
      <w:marRight w:val="0"/>
      <w:marTop w:val="0"/>
      <w:marBottom w:val="0"/>
      <w:divBdr>
        <w:top w:val="none" w:sz="0" w:space="0" w:color="auto"/>
        <w:left w:val="none" w:sz="0" w:space="0" w:color="auto"/>
        <w:bottom w:val="none" w:sz="0" w:space="0" w:color="auto"/>
        <w:right w:val="none" w:sz="0" w:space="0" w:color="auto"/>
      </w:divBdr>
    </w:div>
    <w:div w:id="821193198">
      <w:bodyDiv w:val="1"/>
      <w:marLeft w:val="0"/>
      <w:marRight w:val="0"/>
      <w:marTop w:val="0"/>
      <w:marBottom w:val="0"/>
      <w:divBdr>
        <w:top w:val="none" w:sz="0" w:space="0" w:color="auto"/>
        <w:left w:val="none" w:sz="0" w:space="0" w:color="auto"/>
        <w:bottom w:val="none" w:sz="0" w:space="0" w:color="auto"/>
        <w:right w:val="none" w:sz="0" w:space="0" w:color="auto"/>
      </w:divBdr>
    </w:div>
    <w:div w:id="829295923">
      <w:bodyDiv w:val="1"/>
      <w:marLeft w:val="0"/>
      <w:marRight w:val="0"/>
      <w:marTop w:val="0"/>
      <w:marBottom w:val="0"/>
      <w:divBdr>
        <w:top w:val="none" w:sz="0" w:space="0" w:color="auto"/>
        <w:left w:val="none" w:sz="0" w:space="0" w:color="auto"/>
        <w:bottom w:val="none" w:sz="0" w:space="0" w:color="auto"/>
        <w:right w:val="none" w:sz="0" w:space="0" w:color="auto"/>
      </w:divBdr>
    </w:div>
    <w:div w:id="870612248">
      <w:bodyDiv w:val="1"/>
      <w:marLeft w:val="0"/>
      <w:marRight w:val="0"/>
      <w:marTop w:val="0"/>
      <w:marBottom w:val="0"/>
      <w:divBdr>
        <w:top w:val="none" w:sz="0" w:space="0" w:color="auto"/>
        <w:left w:val="none" w:sz="0" w:space="0" w:color="auto"/>
        <w:bottom w:val="none" w:sz="0" w:space="0" w:color="auto"/>
        <w:right w:val="none" w:sz="0" w:space="0" w:color="auto"/>
      </w:divBdr>
    </w:div>
    <w:div w:id="970095171">
      <w:bodyDiv w:val="1"/>
      <w:marLeft w:val="0"/>
      <w:marRight w:val="0"/>
      <w:marTop w:val="0"/>
      <w:marBottom w:val="0"/>
      <w:divBdr>
        <w:top w:val="none" w:sz="0" w:space="0" w:color="auto"/>
        <w:left w:val="none" w:sz="0" w:space="0" w:color="auto"/>
        <w:bottom w:val="none" w:sz="0" w:space="0" w:color="auto"/>
        <w:right w:val="none" w:sz="0" w:space="0" w:color="auto"/>
      </w:divBdr>
    </w:div>
    <w:div w:id="992223281">
      <w:bodyDiv w:val="1"/>
      <w:marLeft w:val="0"/>
      <w:marRight w:val="0"/>
      <w:marTop w:val="0"/>
      <w:marBottom w:val="0"/>
      <w:divBdr>
        <w:top w:val="none" w:sz="0" w:space="0" w:color="auto"/>
        <w:left w:val="none" w:sz="0" w:space="0" w:color="auto"/>
        <w:bottom w:val="none" w:sz="0" w:space="0" w:color="auto"/>
        <w:right w:val="none" w:sz="0" w:space="0" w:color="auto"/>
      </w:divBdr>
    </w:div>
    <w:div w:id="1041630691">
      <w:bodyDiv w:val="1"/>
      <w:marLeft w:val="0"/>
      <w:marRight w:val="0"/>
      <w:marTop w:val="0"/>
      <w:marBottom w:val="0"/>
      <w:divBdr>
        <w:top w:val="none" w:sz="0" w:space="0" w:color="auto"/>
        <w:left w:val="none" w:sz="0" w:space="0" w:color="auto"/>
        <w:bottom w:val="none" w:sz="0" w:space="0" w:color="auto"/>
        <w:right w:val="none" w:sz="0" w:space="0" w:color="auto"/>
      </w:divBdr>
    </w:div>
    <w:div w:id="1062097897">
      <w:bodyDiv w:val="1"/>
      <w:marLeft w:val="0"/>
      <w:marRight w:val="0"/>
      <w:marTop w:val="0"/>
      <w:marBottom w:val="0"/>
      <w:divBdr>
        <w:top w:val="none" w:sz="0" w:space="0" w:color="auto"/>
        <w:left w:val="none" w:sz="0" w:space="0" w:color="auto"/>
        <w:bottom w:val="none" w:sz="0" w:space="0" w:color="auto"/>
        <w:right w:val="none" w:sz="0" w:space="0" w:color="auto"/>
      </w:divBdr>
    </w:div>
    <w:div w:id="1098866532">
      <w:bodyDiv w:val="1"/>
      <w:marLeft w:val="0"/>
      <w:marRight w:val="0"/>
      <w:marTop w:val="0"/>
      <w:marBottom w:val="0"/>
      <w:divBdr>
        <w:top w:val="none" w:sz="0" w:space="0" w:color="auto"/>
        <w:left w:val="none" w:sz="0" w:space="0" w:color="auto"/>
        <w:bottom w:val="none" w:sz="0" w:space="0" w:color="auto"/>
        <w:right w:val="none" w:sz="0" w:space="0" w:color="auto"/>
      </w:divBdr>
    </w:div>
    <w:div w:id="1102647896">
      <w:bodyDiv w:val="1"/>
      <w:marLeft w:val="0"/>
      <w:marRight w:val="0"/>
      <w:marTop w:val="0"/>
      <w:marBottom w:val="0"/>
      <w:divBdr>
        <w:top w:val="none" w:sz="0" w:space="0" w:color="auto"/>
        <w:left w:val="none" w:sz="0" w:space="0" w:color="auto"/>
        <w:bottom w:val="none" w:sz="0" w:space="0" w:color="auto"/>
        <w:right w:val="none" w:sz="0" w:space="0" w:color="auto"/>
      </w:divBdr>
    </w:div>
    <w:div w:id="1121192897">
      <w:bodyDiv w:val="1"/>
      <w:marLeft w:val="0"/>
      <w:marRight w:val="0"/>
      <w:marTop w:val="0"/>
      <w:marBottom w:val="0"/>
      <w:divBdr>
        <w:top w:val="none" w:sz="0" w:space="0" w:color="auto"/>
        <w:left w:val="none" w:sz="0" w:space="0" w:color="auto"/>
        <w:bottom w:val="none" w:sz="0" w:space="0" w:color="auto"/>
        <w:right w:val="none" w:sz="0" w:space="0" w:color="auto"/>
      </w:divBdr>
    </w:div>
    <w:div w:id="1122729729">
      <w:bodyDiv w:val="1"/>
      <w:marLeft w:val="0"/>
      <w:marRight w:val="0"/>
      <w:marTop w:val="0"/>
      <w:marBottom w:val="0"/>
      <w:divBdr>
        <w:top w:val="none" w:sz="0" w:space="0" w:color="auto"/>
        <w:left w:val="none" w:sz="0" w:space="0" w:color="auto"/>
        <w:bottom w:val="none" w:sz="0" w:space="0" w:color="auto"/>
        <w:right w:val="none" w:sz="0" w:space="0" w:color="auto"/>
      </w:divBdr>
    </w:div>
    <w:div w:id="1175535880">
      <w:bodyDiv w:val="1"/>
      <w:marLeft w:val="0"/>
      <w:marRight w:val="0"/>
      <w:marTop w:val="0"/>
      <w:marBottom w:val="0"/>
      <w:divBdr>
        <w:top w:val="none" w:sz="0" w:space="0" w:color="auto"/>
        <w:left w:val="none" w:sz="0" w:space="0" w:color="auto"/>
        <w:bottom w:val="none" w:sz="0" w:space="0" w:color="auto"/>
        <w:right w:val="none" w:sz="0" w:space="0" w:color="auto"/>
      </w:divBdr>
    </w:div>
    <w:div w:id="1179545204">
      <w:bodyDiv w:val="1"/>
      <w:marLeft w:val="0"/>
      <w:marRight w:val="0"/>
      <w:marTop w:val="0"/>
      <w:marBottom w:val="0"/>
      <w:divBdr>
        <w:top w:val="none" w:sz="0" w:space="0" w:color="auto"/>
        <w:left w:val="none" w:sz="0" w:space="0" w:color="auto"/>
        <w:bottom w:val="none" w:sz="0" w:space="0" w:color="auto"/>
        <w:right w:val="none" w:sz="0" w:space="0" w:color="auto"/>
      </w:divBdr>
    </w:div>
    <w:div w:id="1205097535">
      <w:bodyDiv w:val="1"/>
      <w:marLeft w:val="0"/>
      <w:marRight w:val="0"/>
      <w:marTop w:val="0"/>
      <w:marBottom w:val="0"/>
      <w:divBdr>
        <w:top w:val="none" w:sz="0" w:space="0" w:color="auto"/>
        <w:left w:val="none" w:sz="0" w:space="0" w:color="auto"/>
        <w:bottom w:val="none" w:sz="0" w:space="0" w:color="auto"/>
        <w:right w:val="none" w:sz="0" w:space="0" w:color="auto"/>
      </w:divBdr>
    </w:div>
    <w:div w:id="1243876498">
      <w:bodyDiv w:val="1"/>
      <w:marLeft w:val="0"/>
      <w:marRight w:val="0"/>
      <w:marTop w:val="0"/>
      <w:marBottom w:val="0"/>
      <w:divBdr>
        <w:top w:val="none" w:sz="0" w:space="0" w:color="auto"/>
        <w:left w:val="none" w:sz="0" w:space="0" w:color="auto"/>
        <w:bottom w:val="none" w:sz="0" w:space="0" w:color="auto"/>
        <w:right w:val="none" w:sz="0" w:space="0" w:color="auto"/>
      </w:divBdr>
      <w:divsChild>
        <w:div w:id="73709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10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521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89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17187">
          <w:marLeft w:val="0"/>
          <w:marRight w:val="0"/>
          <w:marTop w:val="0"/>
          <w:marBottom w:val="0"/>
          <w:divBdr>
            <w:top w:val="none" w:sz="0" w:space="0" w:color="auto"/>
            <w:left w:val="none" w:sz="0" w:space="0" w:color="auto"/>
            <w:bottom w:val="none" w:sz="0" w:space="0" w:color="auto"/>
            <w:right w:val="none" w:sz="0" w:space="0" w:color="auto"/>
          </w:divBdr>
        </w:div>
      </w:divsChild>
    </w:div>
    <w:div w:id="1284120012">
      <w:bodyDiv w:val="1"/>
      <w:marLeft w:val="0"/>
      <w:marRight w:val="0"/>
      <w:marTop w:val="0"/>
      <w:marBottom w:val="0"/>
      <w:divBdr>
        <w:top w:val="none" w:sz="0" w:space="0" w:color="auto"/>
        <w:left w:val="none" w:sz="0" w:space="0" w:color="auto"/>
        <w:bottom w:val="none" w:sz="0" w:space="0" w:color="auto"/>
        <w:right w:val="none" w:sz="0" w:space="0" w:color="auto"/>
      </w:divBdr>
      <w:divsChild>
        <w:div w:id="104294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955466">
      <w:bodyDiv w:val="1"/>
      <w:marLeft w:val="0"/>
      <w:marRight w:val="0"/>
      <w:marTop w:val="0"/>
      <w:marBottom w:val="0"/>
      <w:divBdr>
        <w:top w:val="none" w:sz="0" w:space="0" w:color="auto"/>
        <w:left w:val="none" w:sz="0" w:space="0" w:color="auto"/>
        <w:bottom w:val="none" w:sz="0" w:space="0" w:color="auto"/>
        <w:right w:val="none" w:sz="0" w:space="0" w:color="auto"/>
      </w:divBdr>
      <w:divsChild>
        <w:div w:id="200677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3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0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7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45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7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725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sChild>
        <w:div w:id="5762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9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639369">
      <w:bodyDiv w:val="1"/>
      <w:marLeft w:val="0"/>
      <w:marRight w:val="0"/>
      <w:marTop w:val="0"/>
      <w:marBottom w:val="0"/>
      <w:divBdr>
        <w:top w:val="none" w:sz="0" w:space="0" w:color="auto"/>
        <w:left w:val="none" w:sz="0" w:space="0" w:color="auto"/>
        <w:bottom w:val="none" w:sz="0" w:space="0" w:color="auto"/>
        <w:right w:val="none" w:sz="0" w:space="0" w:color="auto"/>
      </w:divBdr>
    </w:div>
    <w:div w:id="1536308184">
      <w:bodyDiv w:val="1"/>
      <w:marLeft w:val="0"/>
      <w:marRight w:val="0"/>
      <w:marTop w:val="0"/>
      <w:marBottom w:val="0"/>
      <w:divBdr>
        <w:top w:val="none" w:sz="0" w:space="0" w:color="auto"/>
        <w:left w:val="none" w:sz="0" w:space="0" w:color="auto"/>
        <w:bottom w:val="none" w:sz="0" w:space="0" w:color="auto"/>
        <w:right w:val="none" w:sz="0" w:space="0" w:color="auto"/>
      </w:divBdr>
    </w:div>
    <w:div w:id="1568346665">
      <w:bodyDiv w:val="1"/>
      <w:marLeft w:val="0"/>
      <w:marRight w:val="0"/>
      <w:marTop w:val="0"/>
      <w:marBottom w:val="0"/>
      <w:divBdr>
        <w:top w:val="none" w:sz="0" w:space="0" w:color="auto"/>
        <w:left w:val="none" w:sz="0" w:space="0" w:color="auto"/>
        <w:bottom w:val="none" w:sz="0" w:space="0" w:color="auto"/>
        <w:right w:val="none" w:sz="0" w:space="0" w:color="auto"/>
      </w:divBdr>
    </w:div>
    <w:div w:id="1585647635">
      <w:bodyDiv w:val="1"/>
      <w:marLeft w:val="0"/>
      <w:marRight w:val="0"/>
      <w:marTop w:val="0"/>
      <w:marBottom w:val="0"/>
      <w:divBdr>
        <w:top w:val="none" w:sz="0" w:space="0" w:color="auto"/>
        <w:left w:val="none" w:sz="0" w:space="0" w:color="auto"/>
        <w:bottom w:val="none" w:sz="0" w:space="0" w:color="auto"/>
        <w:right w:val="none" w:sz="0" w:space="0" w:color="auto"/>
      </w:divBdr>
    </w:div>
    <w:div w:id="1598978969">
      <w:bodyDiv w:val="1"/>
      <w:marLeft w:val="0"/>
      <w:marRight w:val="0"/>
      <w:marTop w:val="0"/>
      <w:marBottom w:val="0"/>
      <w:divBdr>
        <w:top w:val="none" w:sz="0" w:space="0" w:color="auto"/>
        <w:left w:val="none" w:sz="0" w:space="0" w:color="auto"/>
        <w:bottom w:val="none" w:sz="0" w:space="0" w:color="auto"/>
        <w:right w:val="none" w:sz="0" w:space="0" w:color="auto"/>
      </w:divBdr>
      <w:divsChild>
        <w:div w:id="110704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9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636">
          <w:marLeft w:val="0"/>
          <w:marRight w:val="0"/>
          <w:marTop w:val="0"/>
          <w:marBottom w:val="0"/>
          <w:divBdr>
            <w:top w:val="none" w:sz="0" w:space="0" w:color="auto"/>
            <w:left w:val="none" w:sz="0" w:space="0" w:color="auto"/>
            <w:bottom w:val="none" w:sz="0" w:space="0" w:color="auto"/>
            <w:right w:val="none" w:sz="0" w:space="0" w:color="auto"/>
          </w:divBdr>
        </w:div>
      </w:divsChild>
    </w:div>
    <w:div w:id="1643777635">
      <w:bodyDiv w:val="1"/>
      <w:marLeft w:val="0"/>
      <w:marRight w:val="0"/>
      <w:marTop w:val="0"/>
      <w:marBottom w:val="0"/>
      <w:divBdr>
        <w:top w:val="none" w:sz="0" w:space="0" w:color="auto"/>
        <w:left w:val="none" w:sz="0" w:space="0" w:color="auto"/>
        <w:bottom w:val="none" w:sz="0" w:space="0" w:color="auto"/>
        <w:right w:val="none" w:sz="0" w:space="0" w:color="auto"/>
      </w:divBdr>
    </w:div>
    <w:div w:id="170960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122833">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792629141">
      <w:bodyDiv w:val="1"/>
      <w:marLeft w:val="0"/>
      <w:marRight w:val="0"/>
      <w:marTop w:val="0"/>
      <w:marBottom w:val="0"/>
      <w:divBdr>
        <w:top w:val="none" w:sz="0" w:space="0" w:color="auto"/>
        <w:left w:val="none" w:sz="0" w:space="0" w:color="auto"/>
        <w:bottom w:val="none" w:sz="0" w:space="0" w:color="auto"/>
        <w:right w:val="none" w:sz="0" w:space="0" w:color="auto"/>
      </w:divBdr>
    </w:div>
    <w:div w:id="1821270596">
      <w:bodyDiv w:val="1"/>
      <w:marLeft w:val="0"/>
      <w:marRight w:val="0"/>
      <w:marTop w:val="0"/>
      <w:marBottom w:val="0"/>
      <w:divBdr>
        <w:top w:val="none" w:sz="0" w:space="0" w:color="auto"/>
        <w:left w:val="none" w:sz="0" w:space="0" w:color="auto"/>
        <w:bottom w:val="none" w:sz="0" w:space="0" w:color="auto"/>
        <w:right w:val="none" w:sz="0" w:space="0" w:color="auto"/>
      </w:divBdr>
    </w:div>
    <w:div w:id="1827278255">
      <w:bodyDiv w:val="1"/>
      <w:marLeft w:val="0"/>
      <w:marRight w:val="0"/>
      <w:marTop w:val="0"/>
      <w:marBottom w:val="0"/>
      <w:divBdr>
        <w:top w:val="none" w:sz="0" w:space="0" w:color="auto"/>
        <w:left w:val="none" w:sz="0" w:space="0" w:color="auto"/>
        <w:bottom w:val="none" w:sz="0" w:space="0" w:color="auto"/>
        <w:right w:val="none" w:sz="0" w:space="0" w:color="auto"/>
      </w:divBdr>
    </w:div>
    <w:div w:id="1858427595">
      <w:bodyDiv w:val="1"/>
      <w:marLeft w:val="0"/>
      <w:marRight w:val="0"/>
      <w:marTop w:val="0"/>
      <w:marBottom w:val="0"/>
      <w:divBdr>
        <w:top w:val="none" w:sz="0" w:space="0" w:color="auto"/>
        <w:left w:val="none" w:sz="0" w:space="0" w:color="auto"/>
        <w:bottom w:val="none" w:sz="0" w:space="0" w:color="auto"/>
        <w:right w:val="none" w:sz="0" w:space="0" w:color="auto"/>
      </w:divBdr>
    </w:div>
    <w:div w:id="1866168314">
      <w:bodyDiv w:val="1"/>
      <w:marLeft w:val="0"/>
      <w:marRight w:val="0"/>
      <w:marTop w:val="0"/>
      <w:marBottom w:val="0"/>
      <w:divBdr>
        <w:top w:val="none" w:sz="0" w:space="0" w:color="auto"/>
        <w:left w:val="none" w:sz="0" w:space="0" w:color="auto"/>
        <w:bottom w:val="none" w:sz="0" w:space="0" w:color="auto"/>
        <w:right w:val="none" w:sz="0" w:space="0" w:color="auto"/>
      </w:divBdr>
      <w:divsChild>
        <w:div w:id="12927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1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010">
          <w:marLeft w:val="0"/>
          <w:marRight w:val="0"/>
          <w:marTop w:val="0"/>
          <w:marBottom w:val="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1900818600">
      <w:bodyDiv w:val="1"/>
      <w:marLeft w:val="0"/>
      <w:marRight w:val="0"/>
      <w:marTop w:val="0"/>
      <w:marBottom w:val="0"/>
      <w:divBdr>
        <w:top w:val="none" w:sz="0" w:space="0" w:color="auto"/>
        <w:left w:val="none" w:sz="0" w:space="0" w:color="auto"/>
        <w:bottom w:val="none" w:sz="0" w:space="0" w:color="auto"/>
        <w:right w:val="none" w:sz="0" w:space="0" w:color="auto"/>
      </w:divBdr>
      <w:divsChild>
        <w:div w:id="90498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27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78510">
          <w:marLeft w:val="0"/>
          <w:marRight w:val="0"/>
          <w:marTop w:val="0"/>
          <w:marBottom w:val="0"/>
          <w:divBdr>
            <w:top w:val="none" w:sz="0" w:space="0" w:color="auto"/>
            <w:left w:val="none" w:sz="0" w:space="0" w:color="auto"/>
            <w:bottom w:val="none" w:sz="0" w:space="0" w:color="auto"/>
            <w:right w:val="none" w:sz="0" w:space="0" w:color="auto"/>
          </w:divBdr>
        </w:div>
      </w:divsChild>
    </w:div>
    <w:div w:id="1916697281">
      <w:bodyDiv w:val="1"/>
      <w:marLeft w:val="0"/>
      <w:marRight w:val="0"/>
      <w:marTop w:val="0"/>
      <w:marBottom w:val="0"/>
      <w:divBdr>
        <w:top w:val="none" w:sz="0" w:space="0" w:color="auto"/>
        <w:left w:val="none" w:sz="0" w:space="0" w:color="auto"/>
        <w:bottom w:val="none" w:sz="0" w:space="0" w:color="auto"/>
        <w:right w:val="none" w:sz="0" w:space="0" w:color="auto"/>
      </w:divBdr>
    </w:div>
    <w:div w:id="1953898680">
      <w:bodyDiv w:val="1"/>
      <w:marLeft w:val="0"/>
      <w:marRight w:val="0"/>
      <w:marTop w:val="0"/>
      <w:marBottom w:val="0"/>
      <w:divBdr>
        <w:top w:val="none" w:sz="0" w:space="0" w:color="auto"/>
        <w:left w:val="none" w:sz="0" w:space="0" w:color="auto"/>
        <w:bottom w:val="none" w:sz="0" w:space="0" w:color="auto"/>
        <w:right w:val="none" w:sz="0" w:space="0" w:color="auto"/>
      </w:divBdr>
      <w:divsChild>
        <w:div w:id="145823765">
          <w:marLeft w:val="0"/>
          <w:marRight w:val="0"/>
          <w:marTop w:val="90"/>
          <w:marBottom w:val="0"/>
          <w:divBdr>
            <w:top w:val="none" w:sz="0" w:space="0" w:color="auto"/>
            <w:left w:val="none" w:sz="0" w:space="0" w:color="auto"/>
            <w:bottom w:val="none" w:sz="0" w:space="0" w:color="auto"/>
            <w:right w:val="none" w:sz="0" w:space="0" w:color="auto"/>
          </w:divBdr>
          <w:divsChild>
            <w:div w:id="1424759847">
              <w:marLeft w:val="0"/>
              <w:marRight w:val="0"/>
              <w:marTop w:val="0"/>
              <w:marBottom w:val="405"/>
              <w:divBdr>
                <w:top w:val="none" w:sz="0" w:space="0" w:color="auto"/>
                <w:left w:val="none" w:sz="0" w:space="0" w:color="auto"/>
                <w:bottom w:val="none" w:sz="0" w:space="0" w:color="auto"/>
                <w:right w:val="none" w:sz="0" w:space="0" w:color="auto"/>
              </w:divBdr>
              <w:divsChild>
                <w:div w:id="1822190788">
                  <w:marLeft w:val="0"/>
                  <w:marRight w:val="0"/>
                  <w:marTop w:val="0"/>
                  <w:marBottom w:val="0"/>
                  <w:divBdr>
                    <w:top w:val="none" w:sz="0" w:space="0" w:color="auto"/>
                    <w:left w:val="none" w:sz="0" w:space="0" w:color="auto"/>
                    <w:bottom w:val="none" w:sz="0" w:space="0" w:color="auto"/>
                    <w:right w:val="none" w:sz="0" w:space="0" w:color="auto"/>
                  </w:divBdr>
                  <w:divsChild>
                    <w:div w:id="659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134">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 w:id="2047025447">
      <w:bodyDiv w:val="1"/>
      <w:marLeft w:val="0"/>
      <w:marRight w:val="0"/>
      <w:marTop w:val="0"/>
      <w:marBottom w:val="0"/>
      <w:divBdr>
        <w:top w:val="none" w:sz="0" w:space="0" w:color="auto"/>
        <w:left w:val="none" w:sz="0" w:space="0" w:color="auto"/>
        <w:bottom w:val="none" w:sz="0" w:space="0" w:color="auto"/>
        <w:right w:val="none" w:sz="0" w:space="0" w:color="auto"/>
      </w:divBdr>
      <w:divsChild>
        <w:div w:id="40641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3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1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0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58425">
          <w:marLeft w:val="0"/>
          <w:marRight w:val="0"/>
          <w:marTop w:val="0"/>
          <w:marBottom w:val="0"/>
          <w:divBdr>
            <w:top w:val="none" w:sz="0" w:space="0" w:color="auto"/>
            <w:left w:val="none" w:sz="0" w:space="0" w:color="auto"/>
            <w:bottom w:val="none" w:sz="0" w:space="0" w:color="auto"/>
            <w:right w:val="none" w:sz="0" w:space="0" w:color="auto"/>
          </w:divBdr>
        </w:div>
      </w:divsChild>
    </w:div>
    <w:div w:id="2055999591">
      <w:bodyDiv w:val="1"/>
      <w:marLeft w:val="0"/>
      <w:marRight w:val="0"/>
      <w:marTop w:val="0"/>
      <w:marBottom w:val="0"/>
      <w:divBdr>
        <w:top w:val="none" w:sz="0" w:space="0" w:color="auto"/>
        <w:left w:val="none" w:sz="0" w:space="0" w:color="auto"/>
        <w:bottom w:val="none" w:sz="0" w:space="0" w:color="auto"/>
        <w:right w:val="none" w:sz="0" w:space="0" w:color="auto"/>
      </w:divBdr>
    </w:div>
    <w:div w:id="20836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ookings.edu/blog/the-avenue/2016/10/20/invention-place-and-economic-inclusion/?utm_medium=social&amp;utm_source=twitter&amp;utm_campaign=m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8011-EA37-8645-8CDC-BF39C9C1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1769</Words>
  <Characters>10087</Characters>
  <Application>Microsoft Office Word</Application>
  <DocSecurity>0</DocSecurity>
  <Lines>84</Lines>
  <Paragraphs>23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2020-06-27T06:37:00Z</dcterms:created>
  <dcterms:modified xsi:type="dcterms:W3CDTF">2020-06-27T06:37:00Z</dcterms:modified>
</cp:coreProperties>
</file>