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0878" w14:textId="77777777" w:rsidR="00D510B7" w:rsidRDefault="00586562" w:rsidP="00D510B7">
      <w:pPr>
        <w:pStyle w:val="Title"/>
      </w:pPr>
      <w:bookmarkStart w:id="0" w:name="_Hlk22724101"/>
      <w:bookmarkEnd w:id="0"/>
      <w:r w:rsidRPr="00D510B7">
        <w:rPr>
          <w:noProof/>
          <w:sz w:val="52"/>
          <w:szCs w:val="52"/>
        </w:rPr>
        <w:drawing>
          <wp:anchor distT="0" distB="0" distL="114300" distR="114300" simplePos="0" relativeHeight="251659264" behindDoc="0" locked="0" layoutInCell="1" allowOverlap="1" wp14:anchorId="6BF5CA03" wp14:editId="03EF0FF6">
            <wp:simplePos x="0" y="0"/>
            <wp:positionH relativeFrom="margin">
              <wp:align>right</wp:align>
            </wp:positionH>
            <wp:positionV relativeFrom="margin">
              <wp:align>top</wp:align>
            </wp:positionV>
            <wp:extent cx="1254760" cy="1200150"/>
            <wp:effectExtent l="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7811" t="8342" r="6316" b="9547"/>
                    <a:stretch>
                      <a:fillRect/>
                    </a:stretch>
                  </pic:blipFill>
                  <pic:spPr bwMode="auto">
                    <a:xfrm>
                      <a:off x="0" y="0"/>
                      <a:ext cx="1254760" cy="1200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510B7">
        <w:rPr>
          <w:rFonts w:hint="eastAsia"/>
          <w:sz w:val="52"/>
          <w:szCs w:val="52"/>
        </w:rPr>
        <w:t>核心课程：职场圣徒</w:t>
      </w:r>
      <w:r w:rsidRPr="00D510B7">
        <w:rPr>
          <w:rFonts w:hint="eastAsia"/>
          <w:sz w:val="52"/>
          <w:szCs w:val="52"/>
        </w:rPr>
        <w:t xml:space="preserve"> </w:t>
      </w:r>
      <w:r w:rsidRPr="00D510B7">
        <w:rPr>
          <w:sz w:val="52"/>
          <w:szCs w:val="52"/>
        </w:rPr>
        <w:t>2.0</w:t>
      </w:r>
    </w:p>
    <w:p w14:paraId="758AE165" w14:textId="4CCD34AA" w:rsidR="00586562" w:rsidRPr="00D510B7" w:rsidRDefault="00586562" w:rsidP="00D510B7">
      <w:pPr>
        <w:pStyle w:val="Title"/>
        <w:rPr>
          <w:sz w:val="48"/>
          <w:szCs w:val="48"/>
        </w:rPr>
      </w:pPr>
      <w:r w:rsidRPr="00D510B7">
        <w:rPr>
          <w:rFonts w:hint="eastAsia"/>
          <w:sz w:val="48"/>
          <w:szCs w:val="48"/>
        </w:rPr>
        <w:t>第</w:t>
      </w:r>
      <w:r w:rsidR="00257E21">
        <w:rPr>
          <w:rFonts w:hint="eastAsia"/>
          <w:sz w:val="48"/>
          <w:szCs w:val="48"/>
        </w:rPr>
        <w:t>七</w:t>
      </w:r>
      <w:r w:rsidRPr="00D510B7">
        <w:rPr>
          <w:rFonts w:hint="eastAsia"/>
          <w:sz w:val="48"/>
          <w:szCs w:val="48"/>
        </w:rPr>
        <w:t>讲：</w:t>
      </w:r>
      <w:r w:rsidR="00257E21">
        <w:rPr>
          <w:rFonts w:hint="eastAsia"/>
          <w:sz w:val="48"/>
          <w:szCs w:val="48"/>
        </w:rPr>
        <w:t>基督徒追求的不是“平衡”</w:t>
      </w:r>
    </w:p>
    <w:p w14:paraId="1F372A6C" w14:textId="3704DDBD" w:rsidR="00AE441E" w:rsidRPr="00257E21" w:rsidRDefault="00D56A68" w:rsidP="00257E21">
      <w:pPr>
        <w:pStyle w:val="Heading1"/>
      </w:pPr>
      <w:r>
        <w:rPr>
          <w:rFonts w:hint="eastAsia"/>
        </w:rPr>
        <w:t>导论</w:t>
      </w:r>
    </w:p>
    <w:p w14:paraId="13CF4CFD" w14:textId="5F5A4C46" w:rsidR="00257E21" w:rsidRDefault="00257E21" w:rsidP="00257E21">
      <w:r w:rsidRPr="00257E21">
        <w:rPr>
          <w:rFonts w:ascii="新宋体" w:hAnsi="新宋体"/>
        </w:rPr>
        <w:t>“平衡”</w:t>
      </w:r>
      <w:r w:rsidRPr="00257E21">
        <w:t>是一个今天非常熟悉也非常模糊的词汇。在很多人</w:t>
      </w:r>
      <w:r w:rsidRPr="00257E21">
        <w:rPr>
          <w:rFonts w:hint="eastAsia"/>
        </w:rPr>
        <w:t>眼中看来</w:t>
      </w:r>
      <w:r w:rsidRPr="00257E21">
        <w:t>，成功人士应该是</w:t>
      </w:r>
      <w:r w:rsidRPr="00257E21">
        <w:rPr>
          <w:rFonts w:ascii="新宋体" w:hAnsi="新宋体"/>
        </w:rPr>
        <w:t>“平衡”</w:t>
      </w:r>
      <w:r w:rsidRPr="00257E21">
        <w:t>的人，你应该平衡你的工作和你的婚姻，还要平衡你</w:t>
      </w:r>
      <w:r w:rsidRPr="00257E21">
        <w:rPr>
          <w:rFonts w:hint="eastAsia"/>
        </w:rPr>
        <w:t>孩子的健康</w:t>
      </w:r>
      <w:r w:rsidRPr="00257E21">
        <w:t>与他们的运动，平衡你的社会关系和社交生活、教会生活等等。</w:t>
      </w:r>
      <w:r>
        <w:rPr>
          <w:rFonts w:hint="eastAsia"/>
        </w:rPr>
        <w:t>换一句话说，如果我们的生活“不平衡”，我们很快就会尝到后果并且知道自己是不平衡的。【插入个人见证：我需要选择是为核心课程备课，还是看着外面天气很好想出去走走；或者是一方面身体很不健康，另一方面工作上又不断地出现很紧急的事情。】</w:t>
      </w:r>
    </w:p>
    <w:p w14:paraId="262D087A" w14:textId="2E29161C" w:rsidR="00257E21" w:rsidRDefault="00257E21" w:rsidP="00257E21">
      <w:r>
        <w:rPr>
          <w:rFonts w:hint="eastAsia"/>
        </w:rPr>
        <w:t>作为基督徒，我们每天在生活中试图去完成的任务真的是此起彼伏、多如牛毛。我们想要成为忠心的教会成员，也想做忠心的员工，也想做忠心的朋友，还想做忠心的父母、忠心的丈夫和忠心的国民……可别忘了，你还要传福音、门训、自己的属灵操练读经祷告等，还有，你可能现在还需要一个学位来获得职业上的更进一步发展。</w:t>
      </w:r>
    </w:p>
    <w:p w14:paraId="2251CD7A" w14:textId="2347AD60" w:rsidR="00257E21" w:rsidRPr="00257E21" w:rsidRDefault="00257E21" w:rsidP="00195F36">
      <w:r w:rsidRPr="00257E21">
        <w:rPr>
          <w:rFonts w:hint="eastAsia"/>
        </w:rPr>
        <w:t>这是</w:t>
      </w:r>
      <w:r w:rsidRPr="00257E21">
        <w:t>我们</w:t>
      </w:r>
      <w:r w:rsidRPr="00257E21">
        <w:rPr>
          <w:rFonts w:hint="eastAsia"/>
        </w:rPr>
        <w:t>今天</w:t>
      </w:r>
      <w:r w:rsidRPr="00257E21">
        <w:t>所想要讨论的话题。但是</w:t>
      </w:r>
      <w:r w:rsidRPr="00257E21">
        <w:rPr>
          <w:rFonts w:hint="eastAsia"/>
        </w:rPr>
        <w:t>我并不是要教你</w:t>
      </w:r>
      <w:r w:rsidRPr="00257E21">
        <w:t>如何平衡生活中此起彼伏的优先次序，正如你从讲义的标题所看到的，我们今天所要告诉你的是：基督</w:t>
      </w:r>
      <w:r w:rsidRPr="00257E21">
        <w:rPr>
          <w:rFonts w:hint="eastAsia"/>
        </w:rPr>
        <w:t>徒</w:t>
      </w:r>
      <w:r w:rsidRPr="00257E21">
        <w:t>追求的不是</w:t>
      </w:r>
      <w:r w:rsidRPr="00257E21">
        <w:rPr>
          <w:rFonts w:ascii="新宋体" w:hAnsi="新宋体"/>
        </w:rPr>
        <w:t>“平衡”</w:t>
      </w:r>
      <w:r>
        <w:rPr>
          <w:rFonts w:ascii="新宋体" w:hAnsi="新宋体" w:hint="eastAsia"/>
        </w:rPr>
        <w:t>，基督徒不是“平衡”的人。在生命中的每一个呼召上，我们都有一位在上的上司——主耶稣基督。所以，我们没有办法“平衡”耶稣和其他事情</w:t>
      </w:r>
      <w:r w:rsidRPr="00257E21">
        <w:t>。</w:t>
      </w:r>
      <w:r w:rsidR="007F157E">
        <w:rPr>
          <w:rFonts w:hint="eastAsia"/>
        </w:rPr>
        <w:t>我们需要确保认识了这一点，因为作为宇宙至高的主宰</w:t>
      </w:r>
      <w:r w:rsidR="00195F36">
        <w:rPr>
          <w:rFonts w:hint="eastAsia"/>
        </w:rPr>
        <w:t>，神给我们的不会超过我们所能够做的。这就意味着，作为基督的门徒，我们决定了为主而不平衡，而这种为主而不平衡的人生其实在世界的眼光来看，可能正好是他们眼中的……平衡。</w:t>
      </w:r>
    </w:p>
    <w:p w14:paraId="37447386" w14:textId="09692D7F" w:rsidR="00257E21" w:rsidRDefault="00257E21" w:rsidP="00257E21">
      <w:r w:rsidRPr="00257E21">
        <w:rPr>
          <w:rFonts w:hint="eastAsia"/>
        </w:rPr>
        <w:t>那我们今天</w:t>
      </w:r>
      <w:r w:rsidRPr="00257E21">
        <w:t>怎样来看待这个问题呢？我们</w:t>
      </w:r>
      <w:r w:rsidRPr="00257E21">
        <w:rPr>
          <w:rFonts w:hint="eastAsia"/>
        </w:rPr>
        <w:t>先会回到</w:t>
      </w:r>
      <w:r w:rsidRPr="00257E21">
        <w:t>有关呼召的教义</w:t>
      </w:r>
      <w:r w:rsidRPr="00257E21">
        <w:rPr>
          <w:rFonts w:hint="eastAsia"/>
        </w:rPr>
        <w:t>里</w:t>
      </w:r>
      <w:r w:rsidRPr="00257E21">
        <w:t>，</w:t>
      </w:r>
      <w:r w:rsidR="00195F36">
        <w:rPr>
          <w:rFonts w:hint="eastAsia"/>
        </w:rPr>
        <w:t>也就是我们几周前讲到的内容。</w:t>
      </w:r>
      <w:r w:rsidRPr="00257E21">
        <w:rPr>
          <w:rFonts w:hint="eastAsia"/>
        </w:rPr>
        <w:t>当我们</w:t>
      </w:r>
      <w:r w:rsidRPr="00257E21">
        <w:t>打好这个基础之后，我</w:t>
      </w:r>
      <w:r w:rsidRPr="00257E21">
        <w:rPr>
          <w:rFonts w:hint="eastAsia"/>
        </w:rPr>
        <w:t>会回顾</w:t>
      </w:r>
      <w:r w:rsidRPr="00257E21">
        <w:t>我们大多数人</w:t>
      </w:r>
      <w:r w:rsidRPr="00257E21">
        <w:rPr>
          <w:rFonts w:hint="eastAsia"/>
        </w:rPr>
        <w:t>都有的</w:t>
      </w:r>
      <w:r w:rsidRPr="00257E21">
        <w:t>一些呼召。最后</w:t>
      </w:r>
      <w:r w:rsidRPr="00257E21">
        <w:rPr>
          <w:rFonts w:hint="eastAsia"/>
        </w:rPr>
        <w:t>，我会给出</w:t>
      </w:r>
      <w:r w:rsidRPr="00257E21">
        <w:t>如何取舍的一些建议。我的祷告</w:t>
      </w:r>
      <w:r w:rsidRPr="00257E21">
        <w:rPr>
          <w:rFonts w:hint="eastAsia"/>
        </w:rPr>
        <w:t>是</w:t>
      </w:r>
      <w:r w:rsidRPr="00257E21">
        <w:t>，透过这最后一个讲座，我们都能成为喜乐的、</w:t>
      </w:r>
      <w:r w:rsidRPr="00257E21">
        <w:rPr>
          <w:rFonts w:hint="eastAsia"/>
          <w:b/>
          <w:bCs/>
        </w:rPr>
        <w:t>不平衡的</w:t>
      </w:r>
      <w:r w:rsidRPr="00257E21">
        <w:rPr>
          <w:rFonts w:hint="eastAsia"/>
        </w:rPr>
        <w:t>、</w:t>
      </w:r>
      <w:r w:rsidRPr="00257E21">
        <w:t>与耶稣</w:t>
      </w:r>
      <w:r w:rsidRPr="00257E21">
        <w:rPr>
          <w:rFonts w:hint="eastAsia"/>
        </w:rPr>
        <w:t>同行</w:t>
      </w:r>
      <w:r w:rsidRPr="00257E21">
        <w:t>的</w:t>
      </w:r>
      <w:r w:rsidRPr="00257E21">
        <w:rPr>
          <w:rFonts w:hint="eastAsia"/>
        </w:rPr>
        <w:t>人。</w:t>
      </w:r>
    </w:p>
    <w:p w14:paraId="5810A9FB" w14:textId="77777777" w:rsidR="00257E21" w:rsidRPr="00257E21" w:rsidRDefault="00257E21" w:rsidP="00257E21">
      <w:pPr>
        <w:pStyle w:val="Heading1"/>
      </w:pPr>
      <w:r w:rsidRPr="00257E21">
        <w:rPr>
          <w:rFonts w:hint="eastAsia"/>
        </w:rPr>
        <w:t>回顾</w:t>
      </w:r>
      <w:r w:rsidRPr="00257E21">
        <w:t>呼召的教义</w:t>
      </w:r>
    </w:p>
    <w:p w14:paraId="1255D4E8" w14:textId="6644328D" w:rsidR="00257E21" w:rsidRPr="00257E21" w:rsidRDefault="00257E21" w:rsidP="00195F36">
      <w:r w:rsidRPr="00257E21">
        <w:rPr>
          <w:rFonts w:hint="eastAsia"/>
        </w:rPr>
        <w:t>首先，</w:t>
      </w:r>
      <w:r w:rsidRPr="00257E21">
        <w:t>让我们回顾有关呼召的</w:t>
      </w:r>
      <w:r w:rsidRPr="00257E21">
        <w:rPr>
          <w:rFonts w:hint="eastAsia"/>
        </w:rPr>
        <w:t>教义</w:t>
      </w:r>
      <w:r w:rsidRPr="00257E21">
        <w:t>。</w:t>
      </w:r>
      <w:r w:rsidRPr="00195F36">
        <w:rPr>
          <w:rFonts w:ascii="新宋体" w:hAnsi="新宋体"/>
        </w:rPr>
        <w:t>“</w:t>
      </w:r>
      <w:r w:rsidRPr="00195F36">
        <w:rPr>
          <w:rFonts w:ascii="新宋体" w:hAnsi="新宋体" w:hint="eastAsia"/>
        </w:rPr>
        <w:t>呼召</w:t>
      </w:r>
      <w:r w:rsidRPr="00195F36">
        <w:rPr>
          <w:rFonts w:ascii="新宋体" w:hAnsi="新宋体"/>
        </w:rPr>
        <w:t>”</w:t>
      </w:r>
      <w:r w:rsidRPr="00257E21">
        <w:t>是神告诉我们要做的事情，作为基督徒，我们都有首要呼召，一个来自基督的呼召，呼召我们走向基督、为基督而活。这一呼召</w:t>
      </w:r>
      <w:r w:rsidRPr="00257E21">
        <w:rPr>
          <w:rFonts w:hint="eastAsia"/>
        </w:rPr>
        <w:t>就是</w:t>
      </w:r>
      <w:r w:rsidRPr="00257E21">
        <w:t>成为基督门徒的呼召</w:t>
      </w:r>
      <w:r w:rsidRPr="00257E21">
        <w:rPr>
          <w:rFonts w:hint="eastAsia"/>
        </w:rPr>
        <w:t>，</w:t>
      </w:r>
      <w:r w:rsidRPr="00257E21">
        <w:t>让神在我们一切手所做的事上</w:t>
      </w:r>
      <w:r w:rsidRPr="00257E21">
        <w:rPr>
          <w:rFonts w:hint="eastAsia"/>
        </w:rPr>
        <w:t>得</w:t>
      </w:r>
      <w:r w:rsidRPr="00257E21">
        <w:t>荣耀的呼召。</w:t>
      </w:r>
      <w:r w:rsidRPr="00257E21">
        <w:rPr>
          <w:rFonts w:hint="eastAsia"/>
        </w:rPr>
        <w:t>正如</w:t>
      </w:r>
      <w:r w:rsidRPr="00257E21">
        <w:t>圣经所说，</w:t>
      </w:r>
      <w:r w:rsidRPr="00195F36">
        <w:rPr>
          <w:rFonts w:ascii="新宋体" w:hAnsi="新宋体"/>
        </w:rPr>
        <w:t>“</w:t>
      </w:r>
      <w:r w:rsidRPr="00195F36">
        <w:rPr>
          <w:rFonts w:ascii="新宋体" w:hAnsi="新宋体" w:hint="eastAsia"/>
          <w:b/>
          <w:bCs/>
          <w:u w:val="single"/>
        </w:rPr>
        <w:t>你们要先求他的国，和他的义。这些东西都要加给你们了。</w:t>
      </w:r>
      <w:r w:rsidRPr="00195F36">
        <w:rPr>
          <w:rFonts w:ascii="新宋体" w:hAnsi="新宋体"/>
        </w:rPr>
        <w:t>”</w:t>
      </w:r>
      <w:r w:rsidRPr="00257E21">
        <w:rPr>
          <w:rFonts w:hint="eastAsia"/>
        </w:rPr>
        <w:t>这是我们的首要呼召</w:t>
      </w:r>
      <w:r w:rsidRPr="00257E21">
        <w:t>：得着救恩和成为门徒。这是为什么我说</w:t>
      </w:r>
      <w:r w:rsidRPr="00257E21">
        <w:t>“</w:t>
      </w:r>
      <w:r w:rsidRPr="00257E21">
        <w:rPr>
          <w:rFonts w:hint="eastAsia"/>
        </w:rPr>
        <w:t>平衡</w:t>
      </w:r>
      <w:r w:rsidRPr="00257E21">
        <w:t>”</w:t>
      </w:r>
      <w:r w:rsidRPr="00257E21">
        <w:t>不是我们的目标。我们不是要</w:t>
      </w:r>
      <w:r w:rsidRPr="00257E21">
        <w:rPr>
          <w:rFonts w:hint="eastAsia"/>
        </w:rPr>
        <w:t>“</w:t>
      </w:r>
      <w:r w:rsidRPr="00257E21">
        <w:t>平衡</w:t>
      </w:r>
      <w:r w:rsidRPr="00257E21">
        <w:t>”</w:t>
      </w:r>
      <w:r w:rsidRPr="00257E21">
        <w:t>作主门徒和生活中</w:t>
      </w:r>
      <w:r w:rsidRPr="00257E21">
        <w:rPr>
          <w:rFonts w:hint="eastAsia"/>
        </w:rPr>
        <w:t>其他</w:t>
      </w:r>
      <w:r w:rsidRPr="00257E21">
        <w:t>的事情。我们</w:t>
      </w:r>
      <w:r w:rsidRPr="00257E21">
        <w:rPr>
          <w:rFonts w:hint="eastAsia"/>
        </w:rPr>
        <w:t>都</w:t>
      </w:r>
      <w:r w:rsidRPr="00257E21">
        <w:t>已经</w:t>
      </w:r>
      <w:r w:rsidRPr="00257E21">
        <w:rPr>
          <w:rFonts w:hint="eastAsia"/>
        </w:rPr>
        <w:t>成为</w:t>
      </w:r>
      <w:r w:rsidRPr="00257E21">
        <w:t>基督的奴仆，我们都</w:t>
      </w:r>
      <w:r w:rsidRPr="00257E21">
        <w:rPr>
          <w:rFonts w:hint="eastAsia"/>
        </w:rPr>
        <w:t>不应当追求平衡</w:t>
      </w:r>
      <w:r w:rsidRPr="00257E21">
        <w:t>，而是完全的</w:t>
      </w:r>
      <w:r w:rsidRPr="00257E21">
        <w:rPr>
          <w:rFonts w:hint="eastAsia"/>
        </w:rPr>
        <w:t>属乎</w:t>
      </w:r>
      <w:r w:rsidRPr="00257E21">
        <w:t>基督，这是我们的首要呼召</w:t>
      </w:r>
      <w:r w:rsidRPr="00257E21">
        <w:rPr>
          <w:rFonts w:hint="eastAsia"/>
        </w:rPr>
        <w:t>。</w:t>
      </w:r>
    </w:p>
    <w:p w14:paraId="01D59024" w14:textId="1C2A2C9A" w:rsidR="00257E21" w:rsidRDefault="00257E21" w:rsidP="00257E21">
      <w:r w:rsidRPr="00257E21">
        <w:rPr>
          <w:rFonts w:hint="eastAsia"/>
        </w:rPr>
        <w:t>然后</w:t>
      </w:r>
      <w:r w:rsidRPr="00257E21">
        <w:t>，当我们读到以弗所书</w:t>
      </w:r>
      <w:r w:rsidRPr="00257E21">
        <w:t>2</w:t>
      </w:r>
      <w:r w:rsidRPr="00257E21">
        <w:t>章的时候，我们会看到说我们蒙拯救是</w:t>
      </w:r>
      <w:r w:rsidRPr="00257E21">
        <w:rPr>
          <w:rFonts w:ascii="新宋体" w:hAnsi="新宋体"/>
        </w:rPr>
        <w:t>“</w:t>
      </w:r>
      <w:r w:rsidRPr="00257E21">
        <w:rPr>
          <w:rFonts w:ascii="新宋体" w:hAnsi="新宋体" w:hint="eastAsia"/>
          <w:b/>
          <w:bCs/>
          <w:u w:val="single"/>
        </w:rPr>
        <w:t>为要叫我们行善，就是神所豫备叫我们行的</w:t>
      </w:r>
      <w:r w:rsidRPr="00257E21">
        <w:rPr>
          <w:rFonts w:ascii="新宋体" w:hAnsi="新宋体"/>
        </w:rPr>
        <w:t>”</w:t>
      </w:r>
      <w:r w:rsidRPr="00257E21">
        <w:rPr>
          <w:rFonts w:hint="eastAsia"/>
        </w:rPr>
        <w:t>，也就是我们的</w:t>
      </w:r>
      <w:r w:rsidRPr="00257E21">
        <w:t>次要呼召。歌罗西书</w:t>
      </w:r>
      <w:r w:rsidRPr="00257E21">
        <w:rPr>
          <w:rFonts w:hint="eastAsia"/>
        </w:rPr>
        <w:t>3</w:t>
      </w:r>
      <w:r w:rsidRPr="00257E21">
        <w:t>章说，</w:t>
      </w:r>
      <w:r w:rsidRPr="00257E21">
        <w:rPr>
          <w:rFonts w:ascii="新宋体" w:hAnsi="新宋体"/>
        </w:rPr>
        <w:t>“</w:t>
      </w:r>
      <w:r w:rsidRPr="00257E21">
        <w:rPr>
          <w:rFonts w:ascii="新宋体" w:hAnsi="新宋体" w:hint="eastAsia"/>
          <w:b/>
          <w:bCs/>
          <w:u w:val="single"/>
        </w:rPr>
        <w:t>无论作什么，都要从心里作，像是给主作的，不是给人作的。</w:t>
      </w:r>
      <w:r w:rsidRPr="00257E21">
        <w:rPr>
          <w:rFonts w:ascii="新宋体" w:hAnsi="新宋体"/>
        </w:rPr>
        <w:t>”</w:t>
      </w:r>
      <w:r w:rsidRPr="00257E21">
        <w:rPr>
          <w:rFonts w:hint="eastAsia"/>
        </w:rPr>
        <w:t>所以</w:t>
      </w:r>
      <w:r w:rsidRPr="00257E21">
        <w:t>我们的</w:t>
      </w:r>
      <w:r w:rsidRPr="00257E21">
        <w:rPr>
          <w:rFonts w:hint="eastAsia"/>
        </w:rPr>
        <w:t>一生</w:t>
      </w:r>
      <w:r w:rsidRPr="00257E21">
        <w:t>只做一件事情，就是</w:t>
      </w:r>
      <w:r w:rsidRPr="00257E21">
        <w:rPr>
          <w:rFonts w:hint="eastAsia"/>
        </w:rPr>
        <w:t>作为耶稣基督的</w:t>
      </w:r>
      <w:r w:rsidRPr="00257E21">
        <w:t>门徒</w:t>
      </w:r>
      <w:r w:rsidRPr="00257E21">
        <w:rPr>
          <w:rFonts w:hint="eastAsia"/>
        </w:rPr>
        <w:t>把</w:t>
      </w:r>
      <w:r w:rsidRPr="00257E21">
        <w:t>荣耀归给神。</w:t>
      </w:r>
      <w:r w:rsidRPr="00257E21">
        <w:rPr>
          <w:rFonts w:hint="eastAsia"/>
        </w:rPr>
        <w:t>我们不是</w:t>
      </w:r>
      <w:r w:rsidRPr="00257E21">
        <w:t>要把自己的宗教信仰与我们生活的其他层面平衡，我们是将我们的整个生命用来服事神、荣耀神</w:t>
      </w:r>
      <w:r w:rsidRPr="00257E21">
        <w:rPr>
          <w:rFonts w:hint="eastAsia"/>
        </w:rPr>
        <w:t>。</w:t>
      </w:r>
      <w:r w:rsidRPr="00257E21">
        <w:t>什么是你的次要呼召</w:t>
      </w:r>
      <w:r w:rsidRPr="00257E21">
        <w:rPr>
          <w:rFonts w:hint="eastAsia"/>
        </w:rPr>
        <w:t>？</w:t>
      </w:r>
      <w:r w:rsidRPr="00257E21">
        <w:t>你的次要呼召就是神已经清楚地</w:t>
      </w:r>
      <w:r w:rsidRPr="00257E21">
        <w:rPr>
          <w:rFonts w:hint="eastAsia"/>
        </w:rPr>
        <w:t>放</w:t>
      </w:r>
      <w:r w:rsidRPr="00257E21">
        <w:t>在你的生命中，</w:t>
      </w:r>
      <w:r w:rsidRPr="00257E21">
        <w:rPr>
          <w:rFonts w:hint="eastAsia"/>
        </w:rPr>
        <w:t>透过</w:t>
      </w:r>
      <w:r w:rsidRPr="00257E21">
        <w:t>祂的话语、祂的护理和祂的命令要你</w:t>
      </w:r>
      <w:r w:rsidRPr="00257E21">
        <w:rPr>
          <w:rFonts w:hint="eastAsia"/>
        </w:rPr>
        <w:t>在</w:t>
      </w:r>
      <w:r w:rsidRPr="00257E21">
        <w:t>现在的处境下去承担的责任。</w:t>
      </w:r>
    </w:p>
    <w:p w14:paraId="79076FF8" w14:textId="67EA7280" w:rsidR="00257E21" w:rsidRDefault="00195F36" w:rsidP="00BD1997">
      <w:r>
        <w:rPr>
          <w:rFonts w:hint="eastAsia"/>
        </w:rPr>
        <w:t>你的次要呼召是什么？这些次要</w:t>
      </w:r>
      <w:proofErr w:type="gramStart"/>
      <w:r>
        <w:rPr>
          <w:rFonts w:hint="eastAsia"/>
        </w:rPr>
        <w:t>呼召都是</w:t>
      </w:r>
      <w:proofErr w:type="gramEnd"/>
      <w:r>
        <w:rPr>
          <w:rFonts w:hint="eastAsia"/>
        </w:rPr>
        <w:t>神出于祂的美意</w:t>
      </w:r>
      <w:r w:rsidR="00B416F9">
        <w:rPr>
          <w:rFonts w:hint="eastAsia"/>
        </w:rPr>
        <w:t>。</w:t>
      </w:r>
      <w:r w:rsidR="00257E21" w:rsidRPr="00257E21">
        <w:rPr>
          <w:rFonts w:hint="eastAsia"/>
        </w:rPr>
        <w:t>你</w:t>
      </w:r>
      <w:r>
        <w:rPr>
          <w:rFonts w:hint="eastAsia"/>
        </w:rPr>
        <w:t>作为</w:t>
      </w:r>
      <w:r w:rsidR="00257E21" w:rsidRPr="00257E21">
        <w:rPr>
          <w:rFonts w:hint="eastAsia"/>
        </w:rPr>
        <w:t>耶稣基督</w:t>
      </w:r>
      <w:r w:rsidR="00257E21" w:rsidRPr="00257E21">
        <w:t>门徒</w:t>
      </w:r>
      <w:r>
        <w:rPr>
          <w:rFonts w:hint="eastAsia"/>
        </w:rPr>
        <w:t>的</w:t>
      </w:r>
      <w:r w:rsidR="00257E21" w:rsidRPr="00257E21">
        <w:t>身份不是你要接住的很多球中的一个。</w:t>
      </w:r>
      <w:r w:rsidR="00257E21" w:rsidRPr="00257E21">
        <w:rPr>
          <w:rFonts w:hint="eastAsia"/>
        </w:rPr>
        <w:t>它</w:t>
      </w:r>
      <w:r w:rsidR="00257E21" w:rsidRPr="00257E21">
        <w:t>不是你很多社</w:t>
      </w:r>
      <w:r w:rsidR="00257E21" w:rsidRPr="00257E21">
        <w:rPr>
          <w:rFonts w:hint="eastAsia"/>
        </w:rPr>
        <w:t>会身份</w:t>
      </w:r>
      <w:r w:rsidR="00257E21" w:rsidRPr="00257E21">
        <w:t>之一，</w:t>
      </w:r>
      <w:r>
        <w:rPr>
          <w:rFonts w:hint="eastAsia"/>
        </w:rPr>
        <w:t>而</w:t>
      </w:r>
      <w:r w:rsidR="00257E21" w:rsidRPr="00257E21">
        <w:t>是你的首要责任，而</w:t>
      </w:r>
      <w:r w:rsidR="00257E21" w:rsidRPr="00257E21">
        <w:rPr>
          <w:rFonts w:hint="eastAsia"/>
        </w:rPr>
        <w:t>你的其他责任</w:t>
      </w:r>
      <w:r w:rsidR="00257E21" w:rsidRPr="00257E21">
        <w:t>都是被这一首要责任所定义的，</w:t>
      </w:r>
      <w:r w:rsidR="00257E21" w:rsidRPr="00257E21">
        <w:rPr>
          <w:rFonts w:hint="eastAsia"/>
        </w:rPr>
        <w:t>其他责任</w:t>
      </w:r>
      <w:r w:rsidR="00257E21" w:rsidRPr="00257E21">
        <w:t>也围绕着这一首要</w:t>
      </w:r>
      <w:r w:rsidR="00257E21" w:rsidRPr="00257E21">
        <w:rPr>
          <w:rFonts w:hint="eastAsia"/>
        </w:rPr>
        <w:t>责任</w:t>
      </w:r>
      <w:r w:rsidR="00257E21" w:rsidRPr="00257E21">
        <w:t>而去开展。</w:t>
      </w:r>
      <w:proofErr w:type="gramStart"/>
      <w:r w:rsidR="00257E21" w:rsidRPr="00257E21">
        <w:t>思想</w:t>
      </w:r>
      <w:r w:rsidR="00257E21" w:rsidRPr="00257E21">
        <w:rPr>
          <w:rFonts w:hint="eastAsia"/>
        </w:rPr>
        <w:t>歌罗西</w:t>
      </w:r>
      <w:proofErr w:type="gramEnd"/>
      <w:r w:rsidR="00257E21" w:rsidRPr="00257E21">
        <w:rPr>
          <w:rFonts w:hint="eastAsia"/>
        </w:rPr>
        <w:t>书</w:t>
      </w:r>
      <w:r w:rsidR="00257E21" w:rsidRPr="00257E21">
        <w:rPr>
          <w:rFonts w:hint="eastAsia"/>
        </w:rPr>
        <w:t>3:24</w:t>
      </w:r>
      <w:r w:rsidR="00257E21" w:rsidRPr="00257E21">
        <w:rPr>
          <w:rFonts w:hint="eastAsia"/>
        </w:rPr>
        <w:t>，</w:t>
      </w:r>
      <w:r w:rsidR="00257E21" w:rsidRPr="00257E21">
        <w:t>我们为</w:t>
      </w:r>
      <w:r w:rsidR="00257E21" w:rsidRPr="00257E21">
        <w:rPr>
          <w:rFonts w:hint="eastAsia"/>
        </w:rPr>
        <w:t>什么</w:t>
      </w:r>
      <w:r w:rsidR="00257E21" w:rsidRPr="00257E21">
        <w:t>无论做什么都要从心里做？因为</w:t>
      </w:r>
      <w:r w:rsidR="00257E21" w:rsidRPr="00257E21">
        <w:rPr>
          <w:rFonts w:hint="eastAsia"/>
        </w:rPr>
        <w:t>我们</w:t>
      </w:r>
      <w:r w:rsidR="00257E21" w:rsidRPr="00257E21">
        <w:t>是为主而</w:t>
      </w:r>
      <w:r w:rsidR="00257E21" w:rsidRPr="00257E21">
        <w:rPr>
          <w:rFonts w:hint="eastAsia"/>
        </w:rPr>
        <w:t>做</w:t>
      </w:r>
      <w:r w:rsidR="00257E21" w:rsidRPr="00257E21">
        <w:t>！看见了吗</w:t>
      </w:r>
      <w:r w:rsidR="00257E21" w:rsidRPr="00257E21">
        <w:rPr>
          <w:rFonts w:hint="eastAsia"/>
        </w:rPr>
        <w:t>？</w:t>
      </w:r>
      <w:r w:rsidR="00257E21" w:rsidRPr="00257E21">
        <w:t>这是</w:t>
      </w:r>
      <w:r w:rsidR="00257E21" w:rsidRPr="00257E21">
        <w:rPr>
          <w:rFonts w:hint="eastAsia"/>
        </w:rPr>
        <w:t>我们的的首要责任</w:t>
      </w:r>
      <w:r w:rsidR="00257E21" w:rsidRPr="00257E21">
        <w:t>：成为基督的</w:t>
      </w:r>
      <w:r w:rsidR="00257E21" w:rsidRPr="00257E21">
        <w:lastRenderedPageBreak/>
        <w:t>门徒</w:t>
      </w:r>
      <w:r w:rsidR="00257E21" w:rsidRPr="00257E21">
        <w:rPr>
          <w:rFonts w:hint="eastAsia"/>
        </w:rPr>
        <w:t>，</w:t>
      </w:r>
      <w:r w:rsidR="00257E21" w:rsidRPr="00257E21">
        <w:t>其他</w:t>
      </w:r>
      <w:r w:rsidR="00257E21" w:rsidRPr="00257E21">
        <w:rPr>
          <w:rFonts w:ascii="新宋体" w:hAnsi="新宋体"/>
        </w:rPr>
        <w:t>“无论做什么”</w:t>
      </w:r>
      <w:r w:rsidR="00257E21" w:rsidRPr="00257E21">
        <w:t>都是围绕着耶稣基督门徒这一首要身份来组织的。</w:t>
      </w:r>
      <w:r w:rsidR="00BD1997">
        <w:rPr>
          <w:rFonts w:hint="eastAsia"/>
        </w:rPr>
        <w:t>你的次要呼召是什么？次要呼召就是神根据祂在圣经中的命令，以及祂因着护理和保守让你进入的各种处境，</w:t>
      </w:r>
      <w:r w:rsidR="00257E21" w:rsidRPr="00257E21">
        <w:rPr>
          <w:rFonts w:hint="eastAsia"/>
        </w:rPr>
        <w:t>这些次要责任</w:t>
      </w:r>
      <w:r w:rsidR="00257E21" w:rsidRPr="00257E21">
        <w:t>都是我们要努力</w:t>
      </w:r>
      <w:r w:rsidR="00BD1997">
        <w:rPr>
          <w:rFonts w:hint="eastAsia"/>
        </w:rPr>
        <w:t>完成首要呼召——</w:t>
      </w:r>
      <w:r w:rsidR="00257E21" w:rsidRPr="00257E21">
        <w:t>将荣耀归给基督</w:t>
      </w:r>
      <w:r w:rsidR="00BD1997">
        <w:rPr>
          <w:rFonts w:hint="eastAsia"/>
        </w:rPr>
        <w:t>——</w:t>
      </w:r>
      <w:r w:rsidR="00257E21" w:rsidRPr="00257E21">
        <w:t>的</w:t>
      </w:r>
      <w:r w:rsidR="00BD1997">
        <w:rPr>
          <w:rFonts w:hint="eastAsia"/>
        </w:rPr>
        <w:t>具体</w:t>
      </w:r>
      <w:r w:rsidR="00257E21" w:rsidRPr="00257E21">
        <w:t>领域。</w:t>
      </w:r>
      <w:r w:rsidR="00257E21" w:rsidRPr="00257E21">
        <w:rPr>
          <w:rFonts w:hint="eastAsia"/>
        </w:rPr>
        <w:t>你还是</w:t>
      </w:r>
      <w:r w:rsidR="00257E21" w:rsidRPr="00257E21">
        <w:t>一个学生</w:t>
      </w:r>
      <w:r w:rsidR="00257E21" w:rsidRPr="00257E21">
        <w:rPr>
          <w:rFonts w:hint="eastAsia"/>
        </w:rPr>
        <w:t>吗</w:t>
      </w:r>
      <w:r w:rsidR="00257E21" w:rsidRPr="00257E21">
        <w:t>？</w:t>
      </w:r>
      <w:r w:rsidR="00257E21" w:rsidRPr="00257E21">
        <w:rPr>
          <w:rFonts w:hint="eastAsia"/>
        </w:rPr>
        <w:t>神</w:t>
      </w:r>
      <w:r w:rsidR="00257E21" w:rsidRPr="00257E21">
        <w:t>已经给</w:t>
      </w:r>
      <w:r w:rsidR="00257E21" w:rsidRPr="00257E21">
        <w:rPr>
          <w:rFonts w:hint="eastAsia"/>
        </w:rPr>
        <w:t>了</w:t>
      </w:r>
      <w:r w:rsidR="00257E21" w:rsidRPr="00257E21">
        <w:t>你做学生的次要呼召</w:t>
      </w:r>
      <w:r w:rsidR="00257E21" w:rsidRPr="00257E21">
        <w:t>——</w:t>
      </w:r>
      <w:r w:rsidR="00257E21" w:rsidRPr="00257E21">
        <w:t>一个跟随耶稣并且把荣耀归给</w:t>
      </w:r>
      <w:r w:rsidR="00257E21" w:rsidRPr="00257E21">
        <w:rPr>
          <w:rFonts w:hint="eastAsia"/>
        </w:rPr>
        <w:t>神</w:t>
      </w:r>
      <w:r w:rsidR="00257E21" w:rsidRPr="00257E21">
        <w:t>的学生。你是一个丈夫吗？</w:t>
      </w:r>
      <w:r w:rsidR="00257E21" w:rsidRPr="00257E21">
        <w:rPr>
          <w:rFonts w:hint="eastAsia"/>
        </w:rPr>
        <w:t>神</w:t>
      </w:r>
      <w:r w:rsidR="00257E21" w:rsidRPr="00257E21">
        <w:t>已经给了你丈夫的次要呼召</w:t>
      </w:r>
      <w:r w:rsidR="00257E21" w:rsidRPr="00257E21">
        <w:rPr>
          <w:rFonts w:hint="eastAsia"/>
        </w:rPr>
        <w:t>——</w:t>
      </w:r>
      <w:r w:rsidR="00257E21" w:rsidRPr="00257E21">
        <w:t>一个跟随基督并且把荣耀</w:t>
      </w:r>
      <w:r w:rsidR="00257E21" w:rsidRPr="00257E21">
        <w:rPr>
          <w:rFonts w:hint="eastAsia"/>
        </w:rPr>
        <w:t>归给神的</w:t>
      </w:r>
      <w:r w:rsidR="00257E21" w:rsidRPr="00257E21">
        <w:t>丈夫。你</w:t>
      </w:r>
      <w:r w:rsidR="00257E21" w:rsidRPr="00257E21">
        <w:rPr>
          <w:rFonts w:hint="eastAsia"/>
        </w:rPr>
        <w:t>已经退休了吗？神已经</w:t>
      </w:r>
      <w:r w:rsidR="00257E21" w:rsidRPr="00257E21">
        <w:t>给了你退休人士的呼召</w:t>
      </w:r>
      <w:r w:rsidR="00257E21" w:rsidRPr="00257E21">
        <w:t>——</w:t>
      </w:r>
      <w:r w:rsidR="00257E21" w:rsidRPr="00257E21">
        <w:t>一个跟随基督并且把荣耀归给神的退休人士。你</w:t>
      </w:r>
      <w:r w:rsidR="00257E21" w:rsidRPr="00257E21">
        <w:rPr>
          <w:rFonts w:hint="eastAsia"/>
        </w:rPr>
        <w:t>正在</w:t>
      </w:r>
      <w:r w:rsidR="00257E21" w:rsidRPr="00257E21">
        <w:t>找工作吗？即便是那个时候，你也要明白，</w:t>
      </w:r>
      <w:r w:rsidR="00257E21" w:rsidRPr="00257E21">
        <w:rPr>
          <w:rFonts w:hint="eastAsia"/>
        </w:rPr>
        <w:t>从神而来的</w:t>
      </w:r>
      <w:r w:rsidR="00257E21" w:rsidRPr="00257E21">
        <w:t>次要呼召就是一个失业者，并且神要你用失业的时间跟随基督并且</w:t>
      </w:r>
      <w:r w:rsidR="00257E21" w:rsidRPr="00257E21">
        <w:rPr>
          <w:rFonts w:hint="eastAsia"/>
        </w:rPr>
        <w:t>把</w:t>
      </w:r>
      <w:r w:rsidR="00257E21" w:rsidRPr="00257E21">
        <w:t>荣耀归给神。</w:t>
      </w:r>
    </w:p>
    <w:p w14:paraId="1C143840" w14:textId="384A7A48" w:rsidR="00195F36" w:rsidRDefault="00BD1997" w:rsidP="00257E21">
      <w:r>
        <w:rPr>
          <w:rFonts w:hint="eastAsia"/>
        </w:rPr>
        <w:t>关于次要呼召，我们要明白三件事情。首先，次要</w:t>
      </w:r>
      <w:proofErr w:type="gramStart"/>
      <w:r>
        <w:rPr>
          <w:rFonts w:hint="eastAsia"/>
        </w:rPr>
        <w:t>呼召的</w:t>
      </w:r>
      <w:proofErr w:type="gramEnd"/>
      <w:r>
        <w:rPr>
          <w:rFonts w:hint="eastAsia"/>
        </w:rPr>
        <w:t>存在是为要满足和支持首要呼召。换句话说，你的每一个次要</w:t>
      </w:r>
      <w:proofErr w:type="gramStart"/>
      <w:r>
        <w:rPr>
          <w:rFonts w:hint="eastAsia"/>
        </w:rPr>
        <w:t>呼召都是</w:t>
      </w:r>
      <w:proofErr w:type="gramEnd"/>
      <w:r>
        <w:rPr>
          <w:rFonts w:hint="eastAsia"/>
        </w:rPr>
        <w:t>那位大君王耶稣基督所交托给你的责任。其次，你的首要呼召是首要的，如果我们在做主门徒这一首要呼召上不忠心，那么次要呼召再优秀、再有成效，最终都是毫无意义的。表面上可能看不出来，比如那个为了自私的野心并且建立金融帝国的企业家弟兄看起来做的不错，但是从天国的角度来说，一个人的生命中所做的一切若不是出于信心，也就是说若不是为了</w:t>
      </w:r>
      <w:proofErr w:type="gramStart"/>
      <w:r>
        <w:rPr>
          <w:rFonts w:hint="eastAsia"/>
        </w:rPr>
        <w:t>让神</w:t>
      </w:r>
      <w:r w:rsidR="00BD50E9">
        <w:rPr>
          <w:rFonts w:hint="eastAsia"/>
        </w:rPr>
        <w:t>得</w:t>
      </w:r>
      <w:proofErr w:type="gramEnd"/>
      <w:r>
        <w:rPr>
          <w:rFonts w:hint="eastAsia"/>
        </w:rPr>
        <w:t>荣耀，都是在浪费时间。第三，我们要使用我们的</w:t>
      </w:r>
      <w:proofErr w:type="gramStart"/>
      <w:r>
        <w:rPr>
          <w:rFonts w:hint="eastAsia"/>
        </w:rPr>
        <w:t>次要呼召来</w:t>
      </w:r>
      <w:proofErr w:type="gramEnd"/>
      <w:r>
        <w:rPr>
          <w:rFonts w:hint="eastAsia"/>
        </w:rPr>
        <w:t>荣耀神。思想马太福音</w:t>
      </w:r>
      <w:r>
        <w:rPr>
          <w:rFonts w:hint="eastAsia"/>
        </w:rPr>
        <w:t>2</w:t>
      </w:r>
      <w:r>
        <w:t>5</w:t>
      </w:r>
      <w:r>
        <w:rPr>
          <w:rFonts w:hint="eastAsia"/>
        </w:rPr>
        <w:t>章的那个比喻。如果你不愿意为着神的国度而</w:t>
      </w:r>
      <w:bookmarkStart w:id="1" w:name="_GoBack"/>
      <w:r w:rsidR="00BD50E9">
        <w:rPr>
          <w:rFonts w:hint="eastAsia"/>
        </w:rPr>
        <w:t>使</w:t>
      </w:r>
      <w:bookmarkEnd w:id="1"/>
      <w:r>
        <w:rPr>
          <w:rFonts w:hint="eastAsia"/>
        </w:rPr>
        <w:t>用你的次要呼召，你甚至应该怀疑你是否真的被主赦免了。你是一个丈夫吗？最大化使用神给你在这方面的恩赐回应祂的呼召，借着造就妻子而荣耀主吧！你是一个母亲吗？最大化使用神给你在这方面的恩赐回应祂的呼召，借着养育儿女而荣耀主吧！你是一个职员吗？一个正在找工作的人吗？一个退休的人吗？我们都可以用同样的方式回应神。</w:t>
      </w:r>
    </w:p>
    <w:p w14:paraId="24E9C5A0" w14:textId="1490AA9E" w:rsidR="00BD1997" w:rsidRDefault="00BD1997" w:rsidP="00BD1997">
      <w:pPr>
        <w:pStyle w:val="Heading1"/>
      </w:pPr>
      <w:r>
        <w:rPr>
          <w:rFonts w:hint="eastAsia"/>
        </w:rPr>
        <w:t>平衡多个次要呼召</w:t>
      </w:r>
    </w:p>
    <w:p w14:paraId="0CEE1BAF" w14:textId="0D58A27E" w:rsidR="00BD1997" w:rsidRDefault="00BD1997" w:rsidP="00BD1997">
      <w:r>
        <w:rPr>
          <w:rFonts w:hint="eastAsia"/>
        </w:rPr>
        <w:t>接下来，我们要考虑如何将呼召的神学应用到我们的生活中，关于呼召的神学怎样能够平衡我们的生活，让我们能够在多个次要呼召中平衡并且服事那个主要呼召呢？让我根据刚才所说的，给你五个应用。</w:t>
      </w:r>
    </w:p>
    <w:p w14:paraId="1C5E6330" w14:textId="1C41E36A" w:rsidR="003448FB" w:rsidRDefault="00BD1997" w:rsidP="003448FB">
      <w:pPr>
        <w:pStyle w:val="ListParagraph"/>
        <w:numPr>
          <w:ilvl w:val="0"/>
          <w:numId w:val="10"/>
        </w:numPr>
      </w:pPr>
      <w:r>
        <w:rPr>
          <w:rFonts w:hint="eastAsia"/>
        </w:rPr>
        <w:t>对每一个次要呼召，圣经都给了我们一个及格线、一个对这一次要呼召忠心的</w:t>
      </w:r>
      <w:r w:rsidR="003448FB">
        <w:rPr>
          <w:rFonts w:hint="eastAsia"/>
        </w:rPr>
        <w:t>最低要求</w:t>
      </w:r>
      <w:r>
        <w:rPr>
          <w:rFonts w:hint="eastAsia"/>
        </w:rPr>
        <w:t>。你可能还记得，几周之前我们讲过，对所有的次要呼召来说我们的目标都是要被主看为</w:t>
      </w:r>
      <w:r w:rsidRPr="003448FB">
        <w:rPr>
          <w:rFonts w:hint="eastAsia"/>
          <w:b/>
          <w:bCs/>
        </w:rPr>
        <w:t>忠心</w:t>
      </w:r>
      <w:r>
        <w:rPr>
          <w:rFonts w:hint="eastAsia"/>
        </w:rPr>
        <w:t>。因为我们的生命应当被用来指向那位良善、可信和</w:t>
      </w:r>
      <w:r w:rsidR="003448FB">
        <w:rPr>
          <w:rFonts w:hint="eastAsia"/>
        </w:rPr>
        <w:t>持守应许的上帝。当然，往往我们挣扎</w:t>
      </w:r>
      <w:r w:rsidR="00BD50E9">
        <w:rPr>
          <w:rFonts w:hint="eastAsia"/>
        </w:rPr>
        <w:t>于</w:t>
      </w:r>
      <w:r w:rsidR="003448FB">
        <w:rPr>
          <w:rFonts w:hint="eastAsia"/>
        </w:rPr>
        <w:t>什么是更加忠心的——比如在选择工作的时候，是去吉安特上班呢还是去永久上班呢？但是我们肯定可以知道什么是</w:t>
      </w:r>
      <w:proofErr w:type="gramStart"/>
      <w:r w:rsidR="003448FB">
        <w:rPr>
          <w:rFonts w:hint="eastAsia"/>
        </w:rPr>
        <w:t>不</w:t>
      </w:r>
      <w:proofErr w:type="gramEnd"/>
      <w:r w:rsidR="003448FB">
        <w:rPr>
          <w:rFonts w:hint="eastAsia"/>
        </w:rPr>
        <w:t>忠心的——如果我违背神的命令、在我的次要</w:t>
      </w:r>
      <w:proofErr w:type="gramStart"/>
      <w:r w:rsidR="003448FB">
        <w:rPr>
          <w:rFonts w:hint="eastAsia"/>
        </w:rPr>
        <w:t>呼召上</w:t>
      </w:r>
      <w:proofErr w:type="gramEnd"/>
      <w:r w:rsidR="003448FB">
        <w:rPr>
          <w:rFonts w:hint="eastAsia"/>
        </w:rPr>
        <w:t>不顺服神的时候，那就是</w:t>
      </w:r>
      <w:proofErr w:type="gramStart"/>
      <w:r w:rsidR="003448FB">
        <w:rPr>
          <w:rFonts w:hint="eastAsia"/>
        </w:rPr>
        <w:t>不</w:t>
      </w:r>
      <w:proofErr w:type="gramEnd"/>
      <w:r w:rsidR="003448FB">
        <w:rPr>
          <w:rFonts w:hint="eastAsia"/>
        </w:rPr>
        <w:t>忠心的。例如，如果一个弟兄不供应他的家庭、不去找工作，那么他就是在违背圣经，并且需要悔改。所以很简单：如果你在某个次要呼召上不忠心，那你就是没有达到圣经忠心的要求。</w:t>
      </w:r>
    </w:p>
    <w:p w14:paraId="28812DA4" w14:textId="68466034" w:rsidR="003448FB" w:rsidRDefault="003448FB" w:rsidP="00786962">
      <w:pPr>
        <w:pStyle w:val="ListParagraph"/>
        <w:numPr>
          <w:ilvl w:val="0"/>
          <w:numId w:val="10"/>
        </w:numPr>
      </w:pPr>
      <w:r>
        <w:rPr>
          <w:rFonts w:hint="eastAsia"/>
        </w:rPr>
        <w:t>除了及格线——暨最低要求之外，圣经还给我们责任要在我们的所有呼召上荣耀神。就像我们在马太福音</w:t>
      </w:r>
      <w:r>
        <w:rPr>
          <w:rFonts w:hint="eastAsia"/>
        </w:rPr>
        <w:t>2</w:t>
      </w:r>
      <w:r>
        <w:t>5</w:t>
      </w:r>
      <w:r>
        <w:rPr>
          <w:rFonts w:hint="eastAsia"/>
        </w:rPr>
        <w:t>章的比喻中所看到的，那两位忠心的仆人之所以被看作忠心，是因为他们使用了他们所有的资源来服事和荣耀他们的主人。他们赚了五千还是两千银子反而不是重点，重点是他们投入了自己的资源和精力。正如保罗在以弗所书</w:t>
      </w:r>
      <w:r>
        <w:rPr>
          <w:rFonts w:hint="eastAsia"/>
        </w:rPr>
        <w:t>5</w:t>
      </w:r>
      <w:r>
        <w:rPr>
          <w:rFonts w:hint="eastAsia"/>
        </w:rPr>
        <w:t>章中所说的：“</w:t>
      </w:r>
      <w:r w:rsidRPr="00786962">
        <w:rPr>
          <w:rFonts w:hint="eastAsia"/>
          <w:b/>
          <w:bCs/>
          <w:u w:val="single"/>
        </w:rPr>
        <w:t>你们要谨慎行事，不要像无知的人，要像智慧的人。要把握时机，因为现今的世代邪恶。不要作糊涂人，要明白主的旨意如何。</w:t>
      </w:r>
      <w:r>
        <w:rPr>
          <w:rFonts w:hint="eastAsia"/>
        </w:rPr>
        <w:t>”这听起来像是一个极大的重担，因为人生成了一个极大的优化组合，我们每天都会忧愁自己是否的确在每个资源上都做了最优处理。但是我们要思想神的本性：祂是一个满有恩典和乐于饶恕的神。</w:t>
      </w:r>
      <w:r w:rsidR="00BD50E9">
        <w:rPr>
          <w:rFonts w:hint="eastAsia"/>
        </w:rPr>
        <w:t>这</w:t>
      </w:r>
      <w:r>
        <w:rPr>
          <w:rFonts w:hint="eastAsia"/>
        </w:rPr>
        <w:t>应当给我们带来自由，因为这意味着说我们并不需要最大化自己的每一个责任和呼召。举个例子来说，我想要给孩子们选一个学校。我注意到一个事实，就是另一个区的某个学校比我的孩子现在按学区入学的学校要更好、更能发挥孩子的天性和才华。但是这就意味着说，我每天要多花两个小时在接送孩子上，每年的学费要多花十万块钱。很显然，去那个学校可以荣耀神，我们可以说这是对神所赋予的父亲角色和儿女资源的更佳管理，也可以更好地训练他们的思想和能力，还可以彰显我作为父亲的慷慨。但是，你要知道，我的责任是在我</w:t>
      </w:r>
      <w:r w:rsidRPr="00786962">
        <w:rPr>
          <w:rFonts w:hint="eastAsia"/>
          <w:b/>
          <w:bCs/>
        </w:rPr>
        <w:t>所有的</w:t>
      </w:r>
      <w:r>
        <w:rPr>
          <w:rFonts w:hint="eastAsia"/>
        </w:rPr>
        <w:t>次要呼召上忠心</w:t>
      </w:r>
      <w:r w:rsidR="00786962">
        <w:rPr>
          <w:rFonts w:hint="eastAsia"/>
        </w:rPr>
        <w:t>。我作为一个父亲的呼召并不是我作为一个人所有的呼召，所以我在这个呼召上过多地最大化有可能让我在另一个呼召上不忠</w:t>
      </w:r>
      <w:r w:rsidR="00786962">
        <w:rPr>
          <w:rFonts w:hint="eastAsia"/>
        </w:rPr>
        <w:lastRenderedPageBreak/>
        <w:t>心。任何没有违背圣经的选项都是可以考虑的，而我们的责任是使用我们的智慧，让我们能够在所有的呼召上忠心。</w:t>
      </w:r>
    </w:p>
    <w:p w14:paraId="1B2B9DF9" w14:textId="5B44EEBC" w:rsidR="00786962" w:rsidRDefault="00786962" w:rsidP="00786962">
      <w:pPr>
        <w:pStyle w:val="ListParagraph"/>
        <w:numPr>
          <w:ilvl w:val="0"/>
          <w:numId w:val="10"/>
        </w:numPr>
      </w:pPr>
      <w:r>
        <w:rPr>
          <w:rFonts w:hint="eastAsia"/>
        </w:rPr>
        <w:t>我们只有一个老板，这应当给我们带来极大的自由。你不会，而且永远都不会，面对一个处境是自己无法在神给予的所有次要呼召上顺服耶稣的。你会有限制吗？当然！这些限制会让你两难吗？当然！但是，你要看这些限制是那位伟大、全能和慈爱的神为你精心设计的，而不是随机发生在你的身上。有的时候，忠心意味着找一个方法能够打破某个限制，这样你可以更好地服事神；有的时候，忠心意味着接受某个限制，视其为神给你的设计，而不是太快地想要越过它。</w:t>
      </w:r>
    </w:p>
    <w:p w14:paraId="5C93AAFE" w14:textId="1FEA73D8" w:rsidR="00BD1997" w:rsidRDefault="00786962" w:rsidP="00786962">
      <w:pPr>
        <w:pStyle w:val="ListParagraph"/>
        <w:numPr>
          <w:ilvl w:val="0"/>
          <w:numId w:val="10"/>
        </w:numPr>
      </w:pPr>
      <w:r>
        <w:rPr>
          <w:rFonts w:hint="eastAsia"/>
        </w:rPr>
        <w:t>有的呼召是固定的，有的呼召是可变的。有的时候，我们会错误地使用“呼召”这个词来表达说神好像奇迹般地给我一个特别的旨意、不是我主动做的选择，例如“神呼召我做一个宣教士”，或者“神呼召我做律师”。但是，除非神在圣经里写了，否则更好的表达方式是：“我有一个强烈的感觉是我应该做律师”，或者更好的说法是：“我很想做一个律师。”因为你从事什么工作都是可变的。但从另一个方面来说，有些呼召不是你主动的、不受你控制，而且你也无法改变。例如，你有一个孩子，你就蒙召做一个父母；如果你是一个基督徒，你就蒙召做一个教会成员。如果我们在一个并不清晰的呼召（例如做律师）上不愿意改变，宁可在一个清晰的呼召（例如，做一个教会成员）上不忠心，那就是不忠心和不顺服基督。</w:t>
      </w:r>
    </w:p>
    <w:p w14:paraId="006AE11E" w14:textId="77B7195E" w:rsidR="00786962" w:rsidRPr="00786962" w:rsidRDefault="00786962" w:rsidP="00786962">
      <w:pPr>
        <w:pStyle w:val="ListParagraph"/>
        <w:numPr>
          <w:ilvl w:val="0"/>
          <w:numId w:val="10"/>
        </w:numPr>
      </w:pPr>
      <w:r>
        <w:rPr>
          <w:rFonts w:hint="eastAsia"/>
        </w:rPr>
        <w:t>我们</w:t>
      </w:r>
      <w:r w:rsidR="00FB4F6D">
        <w:rPr>
          <w:rFonts w:hint="eastAsia"/>
        </w:rPr>
        <w:t>的目标是在所有的次要呼召上都被看为忠心，这就意味着说我们要努力不要在任何次要呼召上不忠心或者不顺服，也意味着我们要在每一个次要呼召上对每一个神给我们的机会都忠心。持有这样的理念就可以帮助我们更好地平衡和剪裁我们不得不面对的选择。让我来举一个例子。有一个人可能会来咨询你的意见：“我接下去三个礼拜有一个重要的项目是要求项目组成员每个礼拜天都要去的封闭式开发，这就意味着我三个周日都不能去教会了，这样可以吗？”他既然这样问，根据这个问题的格式，我想我们只能说可以。圣经中并没有说你作为一个基督徒要以什么样的频率参加教会聚会，只是说不可停止。但是这种“对</w:t>
      </w:r>
      <w:r w:rsidR="00FB4F6D">
        <w:rPr>
          <w:rFonts w:hint="eastAsia"/>
        </w:rPr>
        <w:t>/</w:t>
      </w:r>
      <w:r w:rsidR="00FB4F6D">
        <w:rPr>
          <w:rFonts w:hint="eastAsia"/>
        </w:rPr>
        <w:t>错”的考虑问题方式并不是我们所主张的，也不能支撑思考问题的框架。我们</w:t>
      </w:r>
      <w:r w:rsidR="003225BB">
        <w:rPr>
          <w:rFonts w:hint="eastAsia"/>
        </w:rPr>
        <w:t>所</w:t>
      </w:r>
      <w:r w:rsidR="00FB4F6D">
        <w:rPr>
          <w:rFonts w:hint="eastAsia"/>
        </w:rPr>
        <w:t>面对的是两个呼召之间的取舍：作为员工的呼召，和作为教会成员的呼召，这两个呼召都很重要，你应该问的问题是：“我不参加三次主日崇拜，而去做这个封闭式项目开发，是不是更加忠心？”当然，这会带来更多的问题，例如参加这个项目是必须的吗？我努力地跟上司争取了吗？我在教会的缺席会多大程度上影响我的家庭和我的教会，以及我在团队中的缺席又会</w:t>
      </w:r>
      <w:r w:rsidR="003225BB">
        <w:rPr>
          <w:rFonts w:hint="eastAsia"/>
        </w:rPr>
        <w:t>在</w:t>
      </w:r>
      <w:r w:rsidR="00FB4F6D">
        <w:rPr>
          <w:rFonts w:hint="eastAsia"/>
        </w:rPr>
        <w:t>多大程度上影响团队，有没有更好的选项，等等。很显然，如果这三个主日变成十二个主日，决定就很清楚，因为你就变得是在为一个不清晰和</w:t>
      </w:r>
      <w:proofErr w:type="gramStart"/>
      <w:r w:rsidR="00FB4F6D">
        <w:rPr>
          <w:rFonts w:hint="eastAsia"/>
        </w:rPr>
        <w:t>可</w:t>
      </w:r>
      <w:proofErr w:type="gramEnd"/>
      <w:r w:rsidR="00FB4F6D">
        <w:rPr>
          <w:rFonts w:hint="eastAsia"/>
        </w:rPr>
        <w:t>改变的呼召而在自己清晰、不可变的教会成员呼召上</w:t>
      </w:r>
      <w:proofErr w:type="gramStart"/>
      <w:r w:rsidR="00FB4F6D">
        <w:rPr>
          <w:rFonts w:hint="eastAsia"/>
        </w:rPr>
        <w:t>不</w:t>
      </w:r>
      <w:proofErr w:type="gramEnd"/>
      <w:r w:rsidR="00FB4F6D">
        <w:rPr>
          <w:rFonts w:hint="eastAsia"/>
        </w:rPr>
        <w:t>忠心了。</w:t>
      </w:r>
    </w:p>
    <w:p w14:paraId="1939BE1E" w14:textId="61BC256D" w:rsidR="00BD1997" w:rsidRDefault="00FB4F6D" w:rsidP="00FB4F6D">
      <w:r>
        <w:rPr>
          <w:rFonts w:hint="eastAsia"/>
        </w:rPr>
        <w:t>【请问大家有什么问题或感想吗？】</w:t>
      </w:r>
    </w:p>
    <w:p w14:paraId="09F4AED4" w14:textId="6E259245" w:rsidR="00FB4F6D" w:rsidRDefault="00FB4F6D" w:rsidP="00FB4F6D">
      <w:pPr>
        <w:pStyle w:val="Heading1"/>
      </w:pPr>
      <w:r>
        <w:rPr>
          <w:rFonts w:hint="eastAsia"/>
        </w:rPr>
        <w:t>关于多个次要呼召的观察和建议</w:t>
      </w:r>
    </w:p>
    <w:p w14:paraId="2B223D9E" w14:textId="13DCD129" w:rsidR="00FB4F6D" w:rsidRDefault="00AE6598" w:rsidP="00AE6598">
      <w:r>
        <w:rPr>
          <w:rFonts w:hint="eastAsia"/>
        </w:rPr>
        <w:t>还有一个我们需要了解的事情是我们的次要呼召彼此迥异。耶稣的期待，</w:t>
      </w:r>
      <w:r w:rsidR="003702F3">
        <w:rPr>
          <w:rFonts w:hint="eastAsia"/>
        </w:rPr>
        <w:t>是</w:t>
      </w:r>
      <w:r>
        <w:rPr>
          <w:rFonts w:hint="eastAsia"/>
        </w:rPr>
        <w:t>我们可以如何在这些呼召上荣耀祂</w:t>
      </w:r>
      <w:r w:rsidR="003702F3">
        <w:rPr>
          <w:rFonts w:hint="eastAsia"/>
        </w:rPr>
        <w:t>。</w:t>
      </w:r>
      <w:r>
        <w:rPr>
          <w:rFonts w:hint="eastAsia"/>
        </w:rPr>
        <w:t>每个呼召都不一样</w:t>
      </w:r>
      <w:r w:rsidR="003702F3">
        <w:rPr>
          <w:rFonts w:hint="eastAsia"/>
        </w:rPr>
        <w:t>，</w:t>
      </w:r>
      <w:r>
        <w:rPr>
          <w:rFonts w:hint="eastAsia"/>
        </w:rPr>
        <w:t>所以我现在想谈谈几个具体的、每个人都有的次要呼召。</w:t>
      </w:r>
    </w:p>
    <w:p w14:paraId="1EB5EAD0" w14:textId="59F121B2" w:rsidR="00AE6598" w:rsidRDefault="00AE6598" w:rsidP="00AE6598">
      <w:pPr>
        <w:pStyle w:val="Heading2"/>
        <w:rPr>
          <w:lang w:eastAsia="zh-CN"/>
        </w:rPr>
      </w:pPr>
      <w:r>
        <w:rPr>
          <w:rFonts w:hint="eastAsia"/>
          <w:lang w:eastAsia="zh-CN"/>
        </w:rPr>
        <w:t>教会</w:t>
      </w:r>
    </w:p>
    <w:p w14:paraId="4D510D7A" w14:textId="7D270D73" w:rsidR="00DD2103" w:rsidRDefault="00AE6598" w:rsidP="00AE6598">
      <w:r>
        <w:rPr>
          <w:rFonts w:hint="eastAsia"/>
        </w:rPr>
        <w:t>每个基督徒都有作为教会成员的次要呼召。你可能感到很奇怪，我为什么把教会生活当作次要呼召而不是主要呼召。我需要澄清一下，你作为一个基督徒的首要呼召是得救和跟随基督。</w:t>
      </w:r>
      <w:r w:rsidR="00E84E8C">
        <w:rPr>
          <w:rFonts w:hint="eastAsia"/>
        </w:rPr>
        <w:t>而主已经借着他的护理，组织祂的百姓进入到教会中，在每一个地方教会、每一个成员都有同样的忠心标准，而这一忠心标准是由教会成员之约来总结的，因为成员之约是对圣经中基督徒在地方教会责任的总结。</w:t>
      </w:r>
    </w:p>
    <w:p w14:paraId="12A68215" w14:textId="3B97055A" w:rsidR="00AE6598" w:rsidRDefault="00DD2103" w:rsidP="00AE6598">
      <w:r>
        <w:rPr>
          <w:rFonts w:asciiTheme="minorEastAsia" w:hAnsiTheme="minorEastAsia" w:hint="eastAsia"/>
        </w:rPr>
        <w:t>这是</w:t>
      </w:r>
      <w:r>
        <w:rPr>
          <w:rFonts w:asciiTheme="minorEastAsia" w:hAnsiTheme="minorEastAsia"/>
        </w:rPr>
        <w:t>我说的最低限度的标准。</w:t>
      </w:r>
      <w:r>
        <w:rPr>
          <w:rFonts w:hint="eastAsia"/>
        </w:rPr>
        <w:t>但我希望对我们每个人来说，在地方教会中的忠心应当超过仅仅避免违背成员之约或圣经命令。那么，如何忠心、忠心的机会是什么，在一间教会里对每个成员都不一样。</w:t>
      </w:r>
      <w:r>
        <w:rPr>
          <w:rFonts w:asciiTheme="minorEastAsia" w:hAnsiTheme="minorEastAsia" w:hint="eastAsia"/>
        </w:rPr>
        <w:t>根据</w:t>
      </w:r>
      <w:r>
        <w:rPr>
          <w:rFonts w:asciiTheme="minorEastAsia" w:hAnsiTheme="minorEastAsia"/>
        </w:rPr>
        <w:t>你现在的</w:t>
      </w:r>
      <w:r>
        <w:rPr>
          <w:rFonts w:asciiTheme="minorEastAsia" w:hAnsiTheme="minorEastAsia" w:hint="eastAsia"/>
        </w:rPr>
        <w:t>条件</w:t>
      </w:r>
      <w:r>
        <w:rPr>
          <w:rFonts w:asciiTheme="minorEastAsia" w:hAnsiTheme="minorEastAsia"/>
        </w:rPr>
        <w:t>和处境，你可能会发现神呼召你投资更多的时间、</w:t>
      </w:r>
      <w:r>
        <w:rPr>
          <w:rFonts w:asciiTheme="minorEastAsia" w:hAnsiTheme="minorEastAsia" w:hint="eastAsia"/>
        </w:rPr>
        <w:t>精力</w:t>
      </w:r>
      <w:r>
        <w:rPr>
          <w:rFonts w:asciiTheme="minorEastAsia" w:hAnsiTheme="minorEastAsia"/>
        </w:rPr>
        <w:t>和资源来</w:t>
      </w:r>
      <w:r>
        <w:rPr>
          <w:rFonts w:asciiTheme="minorEastAsia" w:hAnsiTheme="minorEastAsia" w:hint="eastAsia"/>
        </w:rPr>
        <w:t>扩大</w:t>
      </w:r>
      <w:r>
        <w:rPr>
          <w:rFonts w:asciiTheme="minorEastAsia" w:hAnsiTheme="minorEastAsia"/>
        </w:rPr>
        <w:t>你对教</w:t>
      </w:r>
      <w:r>
        <w:rPr>
          <w:rFonts w:asciiTheme="minorEastAsia" w:hAnsiTheme="minorEastAsia"/>
        </w:rPr>
        <w:lastRenderedPageBreak/>
        <w:t>会的服事，甚至帮助教会的带领。并不是</w:t>
      </w:r>
      <w:r>
        <w:rPr>
          <w:rFonts w:asciiTheme="minorEastAsia" w:hAnsiTheme="minorEastAsia" w:hint="eastAsia"/>
        </w:rPr>
        <w:t>每个人</w:t>
      </w:r>
      <w:r>
        <w:rPr>
          <w:rFonts w:asciiTheme="minorEastAsia" w:hAnsiTheme="minorEastAsia"/>
        </w:rPr>
        <w:t>都蒙召</w:t>
      </w:r>
      <w:r>
        <w:rPr>
          <w:rFonts w:asciiTheme="minorEastAsia" w:hAnsiTheme="minorEastAsia" w:hint="eastAsia"/>
        </w:rPr>
        <w:t>成为</w:t>
      </w:r>
      <w:r>
        <w:rPr>
          <w:rFonts w:asciiTheme="minorEastAsia" w:hAnsiTheme="minorEastAsia"/>
        </w:rPr>
        <w:t>教会的</w:t>
      </w:r>
      <w:r>
        <w:rPr>
          <w:rFonts w:asciiTheme="minorEastAsia" w:hAnsiTheme="minorEastAsia" w:hint="eastAsia"/>
        </w:rPr>
        <w:t>长老</w:t>
      </w:r>
      <w:r>
        <w:rPr>
          <w:rFonts w:asciiTheme="minorEastAsia" w:hAnsiTheme="minorEastAsia"/>
        </w:rPr>
        <w:t>，但是有些人</w:t>
      </w:r>
      <w:r>
        <w:rPr>
          <w:rFonts w:asciiTheme="minorEastAsia" w:hAnsiTheme="minorEastAsia" w:hint="eastAsia"/>
        </w:rPr>
        <w:t>的确有</w:t>
      </w:r>
      <w:r>
        <w:rPr>
          <w:rFonts w:asciiTheme="minorEastAsia" w:hAnsiTheme="minorEastAsia"/>
        </w:rPr>
        <w:t>此呼召，而且保罗说</w:t>
      </w:r>
      <w:r>
        <w:rPr>
          <w:rFonts w:asciiTheme="minorEastAsia" w:hAnsiTheme="minorEastAsia" w:hint="eastAsia"/>
        </w:rPr>
        <w:t>渴望成为教会的监督</w:t>
      </w:r>
      <w:r>
        <w:rPr>
          <w:rFonts w:asciiTheme="minorEastAsia" w:hAnsiTheme="minorEastAsia"/>
        </w:rPr>
        <w:t>是一件值得称许的</w:t>
      </w:r>
      <w:r>
        <w:rPr>
          <w:rFonts w:asciiTheme="minorEastAsia" w:hAnsiTheme="minorEastAsia" w:hint="eastAsia"/>
        </w:rPr>
        <w:t>事（提前</w:t>
      </w:r>
      <w:r>
        <w:rPr>
          <w:rFonts w:asciiTheme="minorEastAsia" w:hAnsiTheme="minorEastAsia" w:hint="eastAsia"/>
        </w:rPr>
        <w:t>3:1</w:t>
      </w:r>
      <w:r>
        <w:rPr>
          <w:rFonts w:asciiTheme="minorEastAsia" w:hAnsiTheme="minorEastAsia" w:hint="eastAsia"/>
        </w:rPr>
        <w:t>）</w:t>
      </w:r>
      <w:r>
        <w:rPr>
          <w:rFonts w:asciiTheme="minorEastAsia" w:hAnsiTheme="minorEastAsia"/>
        </w:rPr>
        <w:t>。你</w:t>
      </w:r>
      <w:r>
        <w:rPr>
          <w:rFonts w:asciiTheme="minorEastAsia" w:hAnsiTheme="minorEastAsia" w:hint="eastAsia"/>
        </w:rPr>
        <w:t>用不着</w:t>
      </w:r>
      <w:r>
        <w:rPr>
          <w:rFonts w:asciiTheme="minorEastAsia" w:hAnsiTheme="minorEastAsia"/>
        </w:rPr>
        <w:t>每周花一个额外的</w:t>
      </w:r>
      <w:r>
        <w:rPr>
          <w:rFonts w:asciiTheme="minorEastAsia" w:hAnsiTheme="minorEastAsia" w:hint="eastAsia"/>
        </w:rPr>
        <w:t>夜晚</w:t>
      </w:r>
      <w:r>
        <w:rPr>
          <w:rFonts w:asciiTheme="minorEastAsia" w:hAnsiTheme="minorEastAsia"/>
        </w:rPr>
        <w:t>来带领小组</w:t>
      </w:r>
      <w:r>
        <w:rPr>
          <w:rFonts w:asciiTheme="minorEastAsia" w:hAnsiTheme="minorEastAsia" w:hint="eastAsia"/>
        </w:rPr>
        <w:t>才算是</w:t>
      </w:r>
      <w:r>
        <w:rPr>
          <w:rFonts w:asciiTheme="minorEastAsia" w:hAnsiTheme="minorEastAsia"/>
        </w:rPr>
        <w:t>教会的忠心成员，但是这样做会是一个很好的额外投资来让你多结果子。每一个基督徒</w:t>
      </w:r>
      <w:r>
        <w:rPr>
          <w:rFonts w:asciiTheme="minorEastAsia" w:hAnsiTheme="minorEastAsia" w:hint="eastAsia"/>
        </w:rPr>
        <w:t>都</w:t>
      </w:r>
      <w:r>
        <w:rPr>
          <w:rFonts w:asciiTheme="minorEastAsia" w:hAnsiTheme="minorEastAsia"/>
        </w:rPr>
        <w:t>应当是教会的成员，但不是同样的成员。有些人</w:t>
      </w:r>
      <w:r>
        <w:rPr>
          <w:rFonts w:asciiTheme="minorEastAsia" w:hAnsiTheme="minorEastAsia" w:hint="eastAsia"/>
        </w:rPr>
        <w:t>是</w:t>
      </w:r>
      <w:r>
        <w:rPr>
          <w:rFonts w:asciiTheme="minorEastAsia" w:hAnsiTheme="minorEastAsia"/>
        </w:rPr>
        <w:t>眼睛、有些人是嘴巴、有些人是大脑，</w:t>
      </w:r>
      <w:r>
        <w:rPr>
          <w:rFonts w:asciiTheme="minorEastAsia" w:hAnsiTheme="minorEastAsia" w:hint="eastAsia"/>
        </w:rPr>
        <w:t>也有人</w:t>
      </w:r>
      <w:r>
        <w:rPr>
          <w:rFonts w:asciiTheme="minorEastAsia" w:hAnsiTheme="minorEastAsia"/>
        </w:rPr>
        <w:t>是小手指。考量</w:t>
      </w:r>
      <w:r>
        <w:rPr>
          <w:rFonts w:asciiTheme="minorEastAsia" w:hAnsiTheme="minorEastAsia" w:hint="eastAsia"/>
        </w:rPr>
        <w:t>你</w:t>
      </w:r>
      <w:r>
        <w:rPr>
          <w:rFonts w:asciiTheme="minorEastAsia" w:hAnsiTheme="minorEastAsia"/>
        </w:rPr>
        <w:t>现在的人生处境，思考神放在你生命中的感动、负担和资源，尽力多结果子。</w:t>
      </w:r>
      <w:r w:rsidR="00E84E8C">
        <w:rPr>
          <w:rFonts w:hint="eastAsia"/>
        </w:rPr>
        <w:t>正如保罗在哥林多前书</w:t>
      </w:r>
      <w:r w:rsidR="00E84E8C">
        <w:rPr>
          <w:rFonts w:hint="eastAsia"/>
        </w:rPr>
        <w:t>1</w:t>
      </w:r>
      <w:r w:rsidR="00E84E8C">
        <w:t>2</w:t>
      </w:r>
      <w:r w:rsidR="00E84E8C">
        <w:rPr>
          <w:rFonts w:hint="eastAsia"/>
        </w:rPr>
        <w:t>章中所说的：身体上有很多肢体，而且每一个肢体都不可缺少。“</w:t>
      </w:r>
      <w:r w:rsidR="00E84E8C" w:rsidRPr="00E84E8C">
        <w:rPr>
          <w:rFonts w:hint="eastAsia"/>
          <w:b/>
          <w:bCs/>
          <w:u w:val="single"/>
        </w:rPr>
        <w:t>神随自己的意思把肢体一一安置在身体上了。假如全都是一个肢体，身体在哪里呢？但现在肢体虽多，身体还是一个。</w:t>
      </w:r>
      <w:r w:rsidR="00E84E8C">
        <w:rPr>
          <w:rFonts w:hint="eastAsia"/>
        </w:rPr>
        <w:t>”</w:t>
      </w:r>
    </w:p>
    <w:p w14:paraId="3E730206" w14:textId="6A2C1DB7" w:rsidR="00E84E8C" w:rsidRDefault="00E84E8C" w:rsidP="00E84E8C">
      <w:pPr>
        <w:pStyle w:val="Heading2"/>
        <w:rPr>
          <w:lang w:eastAsia="zh-CN"/>
        </w:rPr>
      </w:pPr>
      <w:r>
        <w:rPr>
          <w:rFonts w:hint="eastAsia"/>
          <w:lang w:eastAsia="zh-CN"/>
        </w:rPr>
        <w:t>工作</w:t>
      </w:r>
    </w:p>
    <w:p w14:paraId="23C816F6" w14:textId="1950BE08" w:rsidR="00BD1997" w:rsidRDefault="005469A6" w:rsidP="005469A6">
      <w:r>
        <w:rPr>
          <w:rFonts w:hint="eastAsia"/>
        </w:rPr>
        <w:t>除了一些特殊的原因，或暂时的处境之外，每一个家庭中至少有一个人有从事有偿工作的呼召。忠心在工作上意味着什么呢？帖撒罗尼迦前书</w:t>
      </w:r>
      <w:r>
        <w:rPr>
          <w:rFonts w:hint="eastAsia"/>
        </w:rPr>
        <w:t>4</w:t>
      </w:r>
      <w:r>
        <w:t>:10-12</w:t>
      </w:r>
      <w:r>
        <w:rPr>
          <w:rFonts w:hint="eastAsia"/>
        </w:rPr>
        <w:t>讲得很清楚：</w:t>
      </w:r>
    </w:p>
    <w:p w14:paraId="7774931A" w14:textId="270B44E2" w:rsidR="005469A6" w:rsidRPr="005469A6" w:rsidRDefault="005469A6" w:rsidP="005469A6">
      <w:pPr>
        <w:ind w:left="720"/>
        <w:rPr>
          <w:rFonts w:ascii="黑体" w:eastAsia="黑体" w:hAnsi="黑体"/>
        </w:rPr>
      </w:pPr>
      <w:r w:rsidRPr="005469A6">
        <w:rPr>
          <w:rFonts w:ascii="黑体" w:eastAsia="黑体" w:hAnsi="黑体" w:hint="eastAsia"/>
        </w:rPr>
        <w:t>你们向马其顿全地的众弟兄固然是这样行，但我劝弟兄们要更加勉励。又要立志作安静人，办自己的事，亲手做工，正如我们从前所吩咐你们的，叫你们可以向外人行事端正，自己也就没有什么缺乏了。</w:t>
      </w:r>
    </w:p>
    <w:p w14:paraId="15389FDD" w14:textId="1FDFFEDA" w:rsidR="00BD1997" w:rsidRDefault="005469A6" w:rsidP="005469A6">
      <w:r>
        <w:rPr>
          <w:rFonts w:hint="eastAsia"/>
        </w:rPr>
        <w:t>借着工作，你有一个主要目的是供应自己和家庭的需要（如果你有家庭的话），让自己不至于依赖他人也没有缺乏。保罗又在以弗所书</w:t>
      </w:r>
      <w:r>
        <w:rPr>
          <w:rFonts w:hint="eastAsia"/>
        </w:rPr>
        <w:t>4</w:t>
      </w:r>
      <w:r>
        <w:t>:28</w:t>
      </w:r>
      <w:r>
        <w:rPr>
          <w:rFonts w:hint="eastAsia"/>
        </w:rPr>
        <w:t>补充说，这可以让你对他人慷慨。虽然你还有很多的机会可以在工作上荣耀神，但是起点和最低要求在这里：获得报酬，让你和你的家庭没有缺乏，是最基本的。</w:t>
      </w:r>
    </w:p>
    <w:p w14:paraId="20898EAC" w14:textId="77777777" w:rsidR="00DD2103" w:rsidRDefault="00DD2103" w:rsidP="00DD2103">
      <w:pPr>
        <w:rPr>
          <w:rFonts w:asciiTheme="minorEastAsia" w:hAnsiTheme="minorEastAsia"/>
        </w:rPr>
      </w:pPr>
      <w:r w:rsidRPr="00706D86">
        <w:rPr>
          <w:rFonts w:asciiTheme="minorEastAsia" w:hAnsiTheme="minorEastAsia"/>
        </w:rPr>
        <w:t>当我们投资于工作的时间不是拿我们</w:t>
      </w:r>
      <w:r w:rsidRPr="00B77539">
        <w:rPr>
          <w:rFonts w:ascii="新宋体" w:hAnsi="新宋体"/>
        </w:rPr>
        <w:t>“有余”</w:t>
      </w:r>
      <w:r w:rsidRPr="00706D86">
        <w:rPr>
          <w:rFonts w:asciiTheme="minorEastAsia" w:hAnsiTheme="minorEastAsia"/>
        </w:rPr>
        <w:t>的时间，而是</w:t>
      </w:r>
      <w:r>
        <w:rPr>
          <w:rFonts w:asciiTheme="minorEastAsia" w:hAnsiTheme="minorEastAsia" w:hint="eastAsia"/>
        </w:rPr>
        <w:t>从其他</w:t>
      </w:r>
      <w:r>
        <w:rPr>
          <w:rFonts w:asciiTheme="minorEastAsia" w:hAnsiTheme="minorEastAsia"/>
        </w:rPr>
        <w:t>领域的责任里偷取时间，我们就越过了界限，工作被偶像化了。</w:t>
      </w:r>
      <w:r>
        <w:rPr>
          <w:rFonts w:asciiTheme="minorEastAsia" w:hAnsiTheme="minorEastAsia" w:hint="eastAsia"/>
        </w:rPr>
        <w:t>偶像化的</w:t>
      </w:r>
      <w:r>
        <w:rPr>
          <w:rFonts w:asciiTheme="minorEastAsia" w:hAnsiTheme="minorEastAsia"/>
        </w:rPr>
        <w:t>界限在于你把工作定义为所罗门在箴言</w:t>
      </w:r>
      <w:r w:rsidRPr="00B77539">
        <w:rPr>
          <w:rFonts w:cstheme="minorHAnsi"/>
        </w:rPr>
        <w:t>23:4</w:t>
      </w:r>
      <w:r>
        <w:rPr>
          <w:rFonts w:asciiTheme="minorEastAsia" w:hAnsiTheme="minorEastAsia" w:hint="eastAsia"/>
        </w:rPr>
        <w:t>所说的</w:t>
      </w:r>
      <w:r w:rsidRPr="00DD2103">
        <w:rPr>
          <w:rFonts w:ascii="新宋体" w:hAnsi="新宋体"/>
        </w:rPr>
        <w:t>：“</w:t>
      </w:r>
      <w:r w:rsidRPr="00DD2103">
        <w:rPr>
          <w:rFonts w:ascii="新宋体" w:hAnsi="新宋体" w:hint="eastAsia"/>
          <w:b/>
          <w:bCs/>
          <w:u w:val="single"/>
        </w:rPr>
        <w:t>不要劳碌求富。休仗自己的聪明。</w:t>
      </w:r>
      <w:r w:rsidRPr="00DD2103">
        <w:rPr>
          <w:rFonts w:ascii="新宋体" w:hAnsi="新宋体"/>
        </w:rPr>
        <w:t>”</w:t>
      </w:r>
      <w:r>
        <w:rPr>
          <w:rFonts w:asciiTheme="minorEastAsia" w:hAnsiTheme="minorEastAsia" w:hint="eastAsia"/>
        </w:rPr>
        <w:t>所罗门</w:t>
      </w:r>
      <w:r>
        <w:rPr>
          <w:rFonts w:asciiTheme="minorEastAsia" w:hAnsiTheme="minorEastAsia"/>
        </w:rPr>
        <w:t>说</w:t>
      </w:r>
      <w:r>
        <w:rPr>
          <w:rFonts w:asciiTheme="minorEastAsia" w:hAnsiTheme="minorEastAsia" w:hint="eastAsia"/>
        </w:rPr>
        <w:t>的是</w:t>
      </w:r>
      <w:r w:rsidRPr="00DD2103">
        <w:rPr>
          <w:rFonts w:ascii="新宋体" w:hAnsi="新宋体"/>
        </w:rPr>
        <w:t>“劳碌求富”</w:t>
      </w:r>
      <w:r>
        <w:rPr>
          <w:rFonts w:asciiTheme="minorEastAsia" w:hAnsiTheme="minorEastAsia"/>
        </w:rPr>
        <w:t>，但是我们</w:t>
      </w:r>
      <w:r>
        <w:rPr>
          <w:rFonts w:asciiTheme="minorEastAsia" w:hAnsiTheme="minorEastAsia" w:hint="eastAsia"/>
        </w:rPr>
        <w:t>很容易</w:t>
      </w:r>
      <w:r>
        <w:rPr>
          <w:rFonts w:asciiTheme="minorEastAsia" w:hAnsiTheme="minorEastAsia"/>
        </w:rPr>
        <w:t>拿别的事情来代替，所以不要</w:t>
      </w:r>
      <w:r>
        <w:rPr>
          <w:rFonts w:asciiTheme="minorEastAsia" w:hAnsiTheme="minorEastAsia" w:hint="eastAsia"/>
        </w:rPr>
        <w:t>劳碌</w:t>
      </w:r>
      <w:r>
        <w:rPr>
          <w:rFonts w:asciiTheme="minorEastAsia" w:hAnsiTheme="minorEastAsia"/>
        </w:rPr>
        <w:t>求满足，不要劳碌求影响力，不要劳碌求权</w:t>
      </w:r>
      <w:r>
        <w:rPr>
          <w:rFonts w:asciiTheme="minorEastAsia" w:hAnsiTheme="minorEastAsia" w:hint="eastAsia"/>
        </w:rPr>
        <w:t>力</w:t>
      </w:r>
      <w:r>
        <w:rPr>
          <w:rFonts w:asciiTheme="minorEastAsia" w:hAnsiTheme="minorEastAsia"/>
        </w:rPr>
        <w:t>，不要劳碌求尊重，不要劳碌求你还没有的东西</w:t>
      </w:r>
      <w:r>
        <w:rPr>
          <w:rFonts w:asciiTheme="minorEastAsia" w:hAnsiTheme="minorEastAsia" w:hint="eastAsia"/>
        </w:rPr>
        <w:t>。</w:t>
      </w:r>
      <w:r>
        <w:rPr>
          <w:rFonts w:asciiTheme="minorEastAsia" w:hAnsiTheme="minorEastAsia"/>
        </w:rPr>
        <w:t>而是</w:t>
      </w:r>
      <w:r>
        <w:rPr>
          <w:rFonts w:asciiTheme="minorEastAsia" w:hAnsiTheme="minorEastAsia" w:hint="eastAsia"/>
        </w:rPr>
        <w:t>有所克制</w:t>
      </w:r>
      <w:r>
        <w:rPr>
          <w:rFonts w:asciiTheme="minorEastAsia" w:hAnsiTheme="minorEastAsia"/>
        </w:rPr>
        <w:t>。如果你不能克制，</w:t>
      </w:r>
      <w:r>
        <w:rPr>
          <w:rFonts w:asciiTheme="minorEastAsia" w:hAnsiTheme="minorEastAsia" w:hint="eastAsia"/>
        </w:rPr>
        <w:t>越过了界限</w:t>
      </w:r>
      <w:r>
        <w:rPr>
          <w:rFonts w:asciiTheme="minorEastAsia" w:hAnsiTheme="minorEastAsia"/>
        </w:rPr>
        <w:t>，你就是偶像化了工作。</w:t>
      </w:r>
    </w:p>
    <w:p w14:paraId="5844E62A" w14:textId="663EB425" w:rsidR="005469A6" w:rsidRDefault="005469A6" w:rsidP="005469A6">
      <w:pPr>
        <w:pStyle w:val="Heading2"/>
        <w:rPr>
          <w:lang w:eastAsia="zh-CN"/>
        </w:rPr>
      </w:pPr>
      <w:r>
        <w:rPr>
          <w:rFonts w:hint="eastAsia"/>
          <w:lang w:eastAsia="zh-CN"/>
        </w:rPr>
        <w:t>婚姻</w:t>
      </w:r>
    </w:p>
    <w:p w14:paraId="60C681D6" w14:textId="4B3A8E21" w:rsidR="00BD1997" w:rsidRDefault="003C4494" w:rsidP="003C4494">
      <w:r>
        <w:rPr>
          <w:rFonts w:hint="eastAsia"/>
        </w:rPr>
        <w:t>对于婚姻这一次要呼召来说，有一个重要的不同之处，婚姻这一呼召的运作方式和其他呼召有很大的区别。思想神在创世记第二章中是怎样创造婚姻的呢？为什么亚当需要婚姻呢？【等候一个答案】对！亚当自己不能完成他的那些次要呼召，他需要一个帮助者！亚当蒙召要护理和保护伊甸园，夏娃是他的帮助者。对夏娃来说，她作为亚当帮助者的工作并不是一个部分时间的工作，而是全部时间的工作，是她的身份。这就意味着说，婚姻是一个极其重要的呼召，这一呼召——如果你有了的话——压倒其他呼召。如果你是一个妻子，婚姻就是你透过它看待其他呼召的呼召。在每一个呼召上，你都仍然是丈夫的帮助者。如果你是一个丈夫，婚姻也是一个影响和渗透到所有次要呼召上的首要呼召，在每一个呼召上你都是不完全的，你的妻子都是你的帮助者。</w:t>
      </w:r>
    </w:p>
    <w:p w14:paraId="70152F47" w14:textId="6CF0EB21" w:rsidR="00BD1997" w:rsidRDefault="003C4494" w:rsidP="003C4494">
      <w:r>
        <w:rPr>
          <w:rFonts w:hint="eastAsia"/>
        </w:rPr>
        <w:t>我们的“婚姻关系”核心课程在第二课中是这样描述婚姻的：“婚姻不是一个要和其他领域‘平衡’的生活要素，婚姻是你所有生活的前提。对一个结了婚的人来说，他要从婚姻的眼光去看待工作、教会等等。你不是作为一个律师进入婚姻，而是作为一个已婚人士去做律师。对结了婚的人来说，你不能平衡工作与婚姻，而是作为一个已婚人士去工作。”</w:t>
      </w:r>
    </w:p>
    <w:p w14:paraId="77C3A90E" w14:textId="5DE6BC38" w:rsidR="00BD1997" w:rsidRDefault="003C4494" w:rsidP="003C4494">
      <w:r>
        <w:rPr>
          <w:rFonts w:hint="eastAsia"/>
        </w:rPr>
        <w:t>我们在性别角色那一课上还会更多讲到这个话题。婚姻不是用来和生活的其他领域“平衡”，婚姻是神为我们设计、让我们用以支持和塑造所有其他次要呼召的呼召。</w:t>
      </w:r>
    </w:p>
    <w:p w14:paraId="77CFA05C" w14:textId="314657F1" w:rsidR="003C4494" w:rsidRDefault="005575B7" w:rsidP="003C4494">
      <w:r>
        <w:rPr>
          <w:rFonts w:hint="eastAsia"/>
        </w:rPr>
        <w:t>【请问大家有什么问题吗？】</w:t>
      </w:r>
    </w:p>
    <w:p w14:paraId="72A8752A" w14:textId="0A9833E9" w:rsidR="005575B7" w:rsidRDefault="005575B7" w:rsidP="005575B7">
      <w:pPr>
        <w:pStyle w:val="Heading1"/>
      </w:pPr>
      <w:r>
        <w:rPr>
          <w:rFonts w:hint="eastAsia"/>
        </w:rPr>
        <w:lastRenderedPageBreak/>
        <w:t>把所有的次要呼召放在一起</w:t>
      </w:r>
    </w:p>
    <w:p w14:paraId="1645197C" w14:textId="0672F364" w:rsidR="00BD1997" w:rsidRDefault="005575B7" w:rsidP="005575B7">
      <w:r>
        <w:rPr>
          <w:rFonts w:hint="eastAsia"/>
        </w:rPr>
        <w:t>现在我们花点时间，把所有的次要呼召放在一起，实际地看一下要怎么操作。我们可不可能在每一个次要呼召上都忠心呢？我给大家五个建议。</w:t>
      </w:r>
    </w:p>
    <w:p w14:paraId="02EFF8AE" w14:textId="7C751FDF" w:rsidR="005575B7" w:rsidRDefault="005575B7" w:rsidP="005575B7">
      <w:pPr>
        <w:pStyle w:val="Heading2"/>
        <w:rPr>
          <w:sz w:val="24"/>
          <w:szCs w:val="24"/>
          <w:lang w:eastAsia="zh-CN"/>
        </w:rPr>
      </w:pPr>
      <w:r>
        <w:rPr>
          <w:rFonts w:hint="eastAsia"/>
          <w:lang w:eastAsia="zh-CN"/>
        </w:rPr>
        <w:t>第一，知道什么时候该说“不”</w:t>
      </w:r>
    </w:p>
    <w:p w14:paraId="4350936B" w14:textId="74E5D277" w:rsidR="00BD1997" w:rsidRDefault="005575B7" w:rsidP="005575B7">
      <w:r>
        <w:rPr>
          <w:rFonts w:hint="eastAsia"/>
        </w:rPr>
        <w:t>想一想，一个在这个城市过着忙碌生活、上班的父亲或者母亲，工作已经耗费了他大量的时间。不仅如此，还有接送孩子上学、学校对家长的要求、课外补习，以及自己参加的社会活动和拥有的友谊，这已经给你一个忙的透不过气来的生活了，现在他还信主了、成了</w:t>
      </w:r>
      <w:r>
        <w:rPr>
          <w:rFonts w:hint="eastAsia"/>
        </w:rPr>
        <w:t xml:space="preserve"> </w:t>
      </w:r>
      <w:r>
        <w:rPr>
          <w:rFonts w:hint="eastAsia"/>
        </w:rPr>
        <w:t>一个基督徒，是不是有更多的事情要做了呢？他该怎么把这些责任放到一起来考量呢？</w:t>
      </w:r>
    </w:p>
    <w:p w14:paraId="40C62AC2" w14:textId="2728B088" w:rsidR="00BD1997" w:rsidRDefault="005575B7" w:rsidP="005575B7">
      <w:r>
        <w:rPr>
          <w:rFonts w:hint="eastAsia"/>
        </w:rPr>
        <w:t>当然，他可能是一个每晚只需要睡四个小时的人，他可能是一个能够打破睡眠规律的人。但就大多数人来说，他需要、也必须，对一些事情说“不”。随着你年龄、责任和能力的增长，对所有的事情说“好”已经不再可能，而且相对你的非基督徒朋友来说，你可能要对他们能说“好”的很多事情开始说“不”。你不能够什么都说好，然后让自己更努力。我知道有很多人因为这样而进入一些自己无法处理的危机。如果你不对一些事情说“不”，你就会耗尽自己；如果你对应该说“好”的事情说“不”，那么你可能会不忠心、或者在耶稣给你的某些呼召上犯罪。</w:t>
      </w:r>
    </w:p>
    <w:p w14:paraId="2E990642" w14:textId="0F1BBD9E" w:rsidR="00BD1997" w:rsidRDefault="00A647DD" w:rsidP="00A647DD">
      <w:r>
        <w:rPr>
          <w:rFonts w:hint="eastAsia"/>
        </w:rPr>
        <w:t>所以，作为基督徒，你就不能像非基督徒一样说“好”、做出很多承诺，然后把基督放在这些承诺的堆顶上，认为尽力去做就好了，这不是一个对自己的资源和呼召忠心的态度。你需要考虑，根据基督的命令，你要怎样忠心呢，以及如果要忠心有哪些事你就不能再做了。</w:t>
      </w:r>
    </w:p>
    <w:p w14:paraId="36460EAC" w14:textId="18C13697" w:rsidR="00A647DD" w:rsidRDefault="00A647DD" w:rsidP="00A647DD">
      <w:r>
        <w:rPr>
          <w:rFonts w:hint="eastAsia"/>
        </w:rPr>
        <w:t>一个很有帮助的方法，是为你的每一个次要呼召写下你的来自圣经的岗位描述（</w:t>
      </w:r>
      <w:r>
        <w:rPr>
          <w:rFonts w:hint="eastAsia"/>
        </w:rPr>
        <w:t>JD</w:t>
      </w:r>
      <w:r>
        <w:rPr>
          <w:rFonts w:hint="eastAsia"/>
        </w:rPr>
        <w:t>）。让我拿你的工作来举个例子。你的工作肯定已经有一个岗位描述了，例如“为病人预备和进行核磁共振”，或者“维护公司的</w:t>
      </w:r>
      <w:r>
        <w:rPr>
          <w:rFonts w:hint="eastAsia"/>
        </w:rPr>
        <w:t>IT</w:t>
      </w:r>
      <w:r>
        <w:rPr>
          <w:rFonts w:hint="eastAsia"/>
        </w:rPr>
        <w:t>运营环境”，或者“搜集和研究所有区块链相关的信息并且形成报告”等等。这些岗位描述都是你的老板给你的，但这并不是耶稣给你的岗位描述。耶稣对你的工作有什么样的岗位描述呢？可能是这样的：“赚足够的钱让你不但没有缺乏而且还可以待人慷慨，使用你的工作来确认和经历圣经真理，透过你的权柄彰显神的荣耀并且服事他人。”你可以以同样的方式写下耶稣给你作为父母、作为夫妻、作为朋友、作为教会成员</w:t>
      </w:r>
      <w:r>
        <w:rPr>
          <w:rFonts w:hint="eastAsia"/>
        </w:rPr>
        <w:t>/</w:t>
      </w:r>
      <w:r>
        <w:rPr>
          <w:rFonts w:hint="eastAsia"/>
        </w:rPr>
        <w:t>长老</w:t>
      </w:r>
      <w:r>
        <w:rPr>
          <w:rFonts w:hint="eastAsia"/>
        </w:rPr>
        <w:t>/</w:t>
      </w:r>
      <w:r>
        <w:rPr>
          <w:rFonts w:hint="eastAsia"/>
        </w:rPr>
        <w:t>执事……的岗位描述。</w:t>
      </w:r>
    </w:p>
    <w:p w14:paraId="475806B6" w14:textId="18AC208E" w:rsidR="00A647DD" w:rsidRDefault="00A647DD" w:rsidP="00A647DD">
      <w:r>
        <w:rPr>
          <w:rFonts w:hint="eastAsia"/>
        </w:rPr>
        <w:t>与耶稣所给的岗位描述一致的</w:t>
      </w:r>
      <w:r w:rsidR="00434956">
        <w:rPr>
          <w:rFonts w:hint="eastAsia"/>
        </w:rPr>
        <w:t>事情，就应该继续去做，而那些和耶稣所给的岗位描述不一致的事情就需要停止。这就是把自己的生命当作活祭献给主的意义所在。【举一个讲员自己的例子？】</w:t>
      </w:r>
    </w:p>
    <w:p w14:paraId="1E699A8A" w14:textId="180E4408" w:rsidR="00434956" w:rsidRDefault="00434956" w:rsidP="00A647DD">
      <w:r>
        <w:rPr>
          <w:rFonts w:hint="eastAsia"/>
        </w:rPr>
        <w:t>换一个角度来考虑说“不”的问题。什么事情是你成为基督徒之后就不再应该做的了？什么事情是你的非基督徒朋友们认为很好很重要，而你不再看重的了？你为之做了什么？如果你在跟随基督之后，仍然企图保持和做所有你原本在做的事情，那么你正在走向一个灾难。</w:t>
      </w:r>
    </w:p>
    <w:p w14:paraId="7654ADC9" w14:textId="6464934E" w:rsidR="00434956" w:rsidRDefault="00434956" w:rsidP="00434956">
      <w:pPr>
        <w:pStyle w:val="Heading2"/>
        <w:rPr>
          <w:lang w:eastAsia="zh-CN"/>
        </w:rPr>
      </w:pPr>
      <w:r>
        <w:rPr>
          <w:rFonts w:hint="eastAsia"/>
          <w:lang w:eastAsia="zh-CN"/>
        </w:rPr>
        <w:t>第二，日复一日地忠心，但是要有阶段性评估</w:t>
      </w:r>
    </w:p>
    <w:p w14:paraId="3E4129C5" w14:textId="1FDAACAF" w:rsidR="00BD1997" w:rsidRDefault="00434956" w:rsidP="00434956">
      <w:r>
        <w:rPr>
          <w:rFonts w:hint="eastAsia"/>
        </w:rPr>
        <w:t>日复一日地忠心，也就是说每天都使用手中的机会来做讨神喜悦、忠心良善的事。如果你遇到一个机会，是你可以服事你的弟兄、姊妹或者邻舍，并且你也有时间做的，那就去做。如果你的室友生病了，而且你也有时间和能力照顾她，那就请一天的假照顾她。如果你的妻子被孩子们纠缠的非常疲惫，你又可以的话，就早点下班回家接替她。有的时候，我们把自己的时间管理的太好，以至于当我们面对某个独特的、神给我们的机会时，我们都没办法回应。可能你认为这样的人是时间的好管家，但也有可能他成了行事历的奴仆。所以，</w:t>
      </w:r>
      <w:r w:rsidR="00156449">
        <w:rPr>
          <w:rFonts w:hint="eastAsia"/>
        </w:rPr>
        <w:t>要日复一日地忠心，并且抓住机会来行善。</w:t>
      </w:r>
    </w:p>
    <w:p w14:paraId="56E69D01" w14:textId="06FEEC8E" w:rsidR="00BD1997" w:rsidRDefault="00156449" w:rsidP="00156449">
      <w:r>
        <w:rPr>
          <w:rFonts w:hint="eastAsia"/>
        </w:rPr>
        <w:t>你还需要有阶段性的评估。我几分钟之前讲到耶稣对你的每一个职责都有“岗位描述”，还记得吗？如果你每年都花点时间，最好和你的门训伙伴，一起来看一下每一个岗位描述并且思考自己做的怎么样，会很有帮助。你有没有不忠心，有没有因为某件在耶稣眼中不那么重要的事耗费了大量时间而在重要的事上犯罪或者不忠心。</w:t>
      </w:r>
    </w:p>
    <w:p w14:paraId="7CC5BDF4" w14:textId="23660130" w:rsidR="00156449" w:rsidRDefault="00156449" w:rsidP="00156449">
      <w:r>
        <w:rPr>
          <w:rFonts w:hint="eastAsia"/>
        </w:rPr>
        <w:t>有的时候，我们会以“人生季节”作为当下忙碌的理由，但是我们要小心这种“人生季节”会不会成为长期的现象，最后让你的人生不可持续发展。如果你的“人生季节”已经成为生活规律的一部</w:t>
      </w:r>
      <w:r>
        <w:rPr>
          <w:rFonts w:hint="eastAsia"/>
        </w:rPr>
        <w:lastRenderedPageBreak/>
        <w:t>分，而不再是某个时间点的例外，那么你就要好好想想箴言</w:t>
      </w:r>
      <w:r>
        <w:rPr>
          <w:rFonts w:hint="eastAsia"/>
        </w:rPr>
        <w:t>2</w:t>
      </w:r>
      <w:r>
        <w:t>3</w:t>
      </w:r>
      <w:r>
        <w:rPr>
          <w:rFonts w:hint="eastAsia"/>
        </w:rPr>
        <w:t>:</w:t>
      </w:r>
      <w:r>
        <w:t>4</w:t>
      </w:r>
      <w:r>
        <w:rPr>
          <w:rFonts w:hint="eastAsia"/>
        </w:rPr>
        <w:t>所说的：“</w:t>
      </w:r>
      <w:r w:rsidRPr="00156449">
        <w:rPr>
          <w:rFonts w:hint="eastAsia"/>
          <w:b/>
          <w:bCs/>
          <w:u w:val="single"/>
        </w:rPr>
        <w:t>不要劳碌求富，休仗自己的聪明。</w:t>
      </w:r>
      <w:r>
        <w:rPr>
          <w:rFonts w:hint="eastAsia"/>
        </w:rPr>
        <w:t>”一个年度评估会对你很有帮助。</w:t>
      </w:r>
    </w:p>
    <w:p w14:paraId="5038867C" w14:textId="7E3A7D3F" w:rsidR="00BD1997" w:rsidRDefault="00156449" w:rsidP="00156449">
      <w:r>
        <w:rPr>
          <w:rFonts w:hint="eastAsia"/>
        </w:rPr>
        <w:t>另一方面，年度评估也可以对那些可能在浪费时间和浪费机会的人来说是一个敲打的机会。对一些人，他们总是想“等我有了时间，等我的人生尽在掌控之中，我就为主做一点事情。”但那一天永远不会到来。如果你是这样的人，你要记住：你做多少并不重要，你有没有让你的生命使人看到神是一位良善和值得为之而活的神，那才重要。阶段性地评估自己的次要呼召，可以极大地帮助你活出一个忠心的生命。</w:t>
      </w:r>
    </w:p>
    <w:p w14:paraId="4FF830C0" w14:textId="3F9875A1" w:rsidR="00BD1997" w:rsidRDefault="00156449" w:rsidP="00156449">
      <w:pPr>
        <w:pStyle w:val="Heading2"/>
        <w:rPr>
          <w:lang w:eastAsia="zh-CN"/>
        </w:rPr>
      </w:pPr>
      <w:r>
        <w:rPr>
          <w:rFonts w:hint="eastAsia"/>
          <w:lang w:eastAsia="zh-CN"/>
        </w:rPr>
        <w:t>第三，寻找能够增强你呼召的机会</w:t>
      </w:r>
    </w:p>
    <w:p w14:paraId="56E57808" w14:textId="32414214" w:rsidR="00156449" w:rsidRDefault="00156449" w:rsidP="00156449">
      <w:r>
        <w:rPr>
          <w:rFonts w:hint="eastAsia"/>
        </w:rPr>
        <w:t>【讲员最好用自己的例子替换下面的例子】</w:t>
      </w:r>
    </w:p>
    <w:p w14:paraId="6E382866" w14:textId="08C4868F" w:rsidR="00BD1997" w:rsidRDefault="00520EA4" w:rsidP="00156449">
      <w:r>
        <w:rPr>
          <w:rFonts w:hint="eastAsia"/>
        </w:rPr>
        <w:t>假设你是一个高中英语教师，家里有两个十几岁的孩子。在教会，你教导核心课程，最近在教《为人父母》；在你的小区，有几个快十岁的孩子常找你的孩子玩，而且很尊重你。所以你有了这几个次要呼召和责任：父亲、教师、小区居民，以及教会成员甚至潜在长老。你有没有看到这几个角色可以怎样相互作用、帮助你结果子呢？说实话，如果你有多个责任，而且这多个责任是可以互动和相互作用的，那是一件很美好的事情，你应当朝这个方向追求。所以，如果你的工作或者教会服事所给你的机会能够增强你作为父母的技能，那就抓住这样的机会。你的工作可以增加你的教导能力吗？成为一个好教师能够在很多方面帮助这位老师的其他职责，对门训、教核心课程、做父母和帮助邻舍都很有帮助。</w:t>
      </w:r>
    </w:p>
    <w:p w14:paraId="7C09C2CB" w14:textId="6560A280" w:rsidR="00BD1997" w:rsidRDefault="00520EA4" w:rsidP="00520EA4">
      <w:r>
        <w:rPr>
          <w:rFonts w:hint="eastAsia"/>
        </w:rPr>
        <w:t>有的时候，这仅仅意味着做你所有呼召中你最擅长的事，并且增强它。也有的时候，你的某些呼召（例如做父母）与其他你擅长的事情可能毫无关系。在这种情况下，</w:t>
      </w:r>
      <w:r w:rsidR="00AA6FD6">
        <w:rPr>
          <w:rFonts w:hint="eastAsia"/>
        </w:rPr>
        <w:t>让你的次要呼召能够互相作用、彼此增强就很理想，因为这会补足你在某些次要呼召上不够有能力之处。</w:t>
      </w:r>
    </w:p>
    <w:p w14:paraId="4746E7BC" w14:textId="0FD61FFA" w:rsidR="00AA6FD6" w:rsidRDefault="00AA6FD6" w:rsidP="00520EA4">
      <w:r>
        <w:rPr>
          <w:rFonts w:hint="eastAsia"/>
        </w:rPr>
        <w:t>可能你从来没有这样想过，从来没有把所有的次要呼召放在一起思考它们可以怎样互相帮助和促进。现在就是一个机会。列出你所有的次要呼召，思想这些次要呼召可以怎样互相帮助和促进，而不是让它们仅仅成为彼此竞争、抢夺你的时间和注意力的对手。</w:t>
      </w:r>
    </w:p>
    <w:p w14:paraId="24958666" w14:textId="65C3AC22" w:rsidR="00AA6FD6" w:rsidRDefault="00AA6FD6" w:rsidP="00AA6FD6">
      <w:pPr>
        <w:pStyle w:val="Heading2"/>
        <w:rPr>
          <w:lang w:eastAsia="zh-CN"/>
        </w:rPr>
      </w:pPr>
      <w:r>
        <w:rPr>
          <w:rFonts w:hint="eastAsia"/>
          <w:lang w:eastAsia="zh-CN"/>
        </w:rPr>
        <w:t>第四，出售你的技能而不是灵魂</w:t>
      </w:r>
    </w:p>
    <w:p w14:paraId="40A87971" w14:textId="2FA113E1" w:rsidR="00BD1997" w:rsidRDefault="00AA6FD6" w:rsidP="00AA6FD6">
      <w:r>
        <w:rPr>
          <w:rFonts w:hint="eastAsia"/>
        </w:rPr>
        <w:t>这样说可能有点标题党。但我的要点是这样的：我们当中有些人得到一份工作、有一份收入，是因为他有能力做某件事——无论他需要多少时间或者精力去完成，他们出售的是自己的技能。而另一些人，则是在出售自己的时间。你越多地可以成为第一类人，就越可以在耶稣赋予你的各样呼召上忠心。</w:t>
      </w:r>
    </w:p>
    <w:p w14:paraId="51846EC3" w14:textId="4996EBDB" w:rsidR="00AA6FD6" w:rsidRDefault="00AA6FD6" w:rsidP="00AA6FD6">
      <w:r>
        <w:rPr>
          <w:rFonts w:hint="eastAsia"/>
        </w:rPr>
        <w:t>第一种人（出售技能的人）可能是一个高端专家，例如你可能是一个全世界少有的云计算专家，能够研究和发展出新的计算架构。对你的公司来说，他们不会很在乎你的研究工作要花多少钱和多少时间，只要你能做，就会给你这份工作而且有很好的收入。也有的时候，出售技能是一个体力劳动，但这一劳动仍然不可或缺，比如你是很擅长做排水管线的人，工地都会请你去</w:t>
      </w:r>
      <w:r w:rsidR="00724194">
        <w:rPr>
          <w:rFonts w:hint="eastAsia"/>
        </w:rPr>
        <w:t>做</w:t>
      </w:r>
      <w:r>
        <w:rPr>
          <w:rFonts w:hint="eastAsia"/>
        </w:rPr>
        <w:t>。箴言</w:t>
      </w:r>
      <w:r>
        <w:rPr>
          <w:rFonts w:hint="eastAsia"/>
        </w:rPr>
        <w:t>2</w:t>
      </w:r>
      <w:r>
        <w:t>2</w:t>
      </w:r>
      <w:r>
        <w:rPr>
          <w:rFonts w:hint="eastAsia"/>
        </w:rPr>
        <w:t>:</w:t>
      </w:r>
      <w:r>
        <w:t>29</w:t>
      </w:r>
      <w:r>
        <w:rPr>
          <w:rFonts w:hint="eastAsia"/>
        </w:rPr>
        <w:t>告诉我们，一个真实有用的技能对一个人很有意义：“</w:t>
      </w:r>
      <w:r w:rsidRPr="00AA6FD6">
        <w:rPr>
          <w:rFonts w:hint="eastAsia"/>
          <w:b/>
          <w:bCs/>
          <w:u w:val="single"/>
        </w:rPr>
        <w:t>你见过办事能干的人吗？他必站在君王面前，必不站在下贱人面前。</w:t>
      </w:r>
      <w:r>
        <w:rPr>
          <w:rFonts w:hint="eastAsia"/>
        </w:rPr>
        <w:t>”（新译本）</w:t>
      </w:r>
    </w:p>
    <w:p w14:paraId="4FCEE9AC" w14:textId="3DE31E2E" w:rsidR="00AA6FD6" w:rsidRDefault="00AA6FD6" w:rsidP="00AA6FD6">
      <w:r>
        <w:rPr>
          <w:rFonts w:hint="eastAsia"/>
        </w:rPr>
        <w:t>所以</w:t>
      </w:r>
      <w:r w:rsidR="00C674DA">
        <w:rPr>
          <w:rFonts w:hint="eastAsia"/>
        </w:rPr>
        <w:t>，要有这样的决心：发展一个他人需要的技能。如果你没有这样的方向，当比你更有时间的人出现的时候，你的工作就很容易失去。这个城市会</w:t>
      </w:r>
      <w:proofErr w:type="gramStart"/>
      <w:r w:rsidR="00C674DA">
        <w:rPr>
          <w:rFonts w:hint="eastAsia"/>
        </w:rPr>
        <w:t>像吐一口痰</w:t>
      </w:r>
      <w:proofErr w:type="gramEnd"/>
      <w:r w:rsidR="00C674DA">
        <w:rPr>
          <w:rFonts w:hint="eastAsia"/>
        </w:rPr>
        <w:t>一样把不需要的人吐掉，而培养和发展一个</w:t>
      </w:r>
      <w:r w:rsidR="00724194">
        <w:rPr>
          <w:rFonts w:hint="eastAsia"/>
        </w:rPr>
        <w:t>技</w:t>
      </w:r>
      <w:r w:rsidR="00C674DA">
        <w:rPr>
          <w:rFonts w:hint="eastAsia"/>
        </w:rPr>
        <w:t>能则可以帮助你在神交托的事上忠心。</w:t>
      </w:r>
    </w:p>
    <w:p w14:paraId="075AA4F3" w14:textId="7376DB5C" w:rsidR="00C674DA" w:rsidRDefault="00C674DA" w:rsidP="00C674DA">
      <w:pPr>
        <w:pStyle w:val="Heading2"/>
        <w:rPr>
          <w:lang w:eastAsia="zh-CN"/>
        </w:rPr>
      </w:pPr>
      <w:r>
        <w:rPr>
          <w:rFonts w:hint="eastAsia"/>
          <w:lang w:eastAsia="zh-CN"/>
        </w:rPr>
        <w:t>第五，关注长期的忠心</w:t>
      </w:r>
    </w:p>
    <w:p w14:paraId="3A74A6C6" w14:textId="7603F555" w:rsidR="00C674DA" w:rsidRDefault="00C674DA" w:rsidP="00C674DA">
      <w:r>
        <w:rPr>
          <w:rFonts w:hint="eastAsia"/>
        </w:rPr>
        <w:t>最后一个建议：虽然耶稣可能随时回来，但我们的生命是一个马拉松而不是昙花一现。让我们借用一下这个世界使用的词汇：“平衡”。“平衡”不是你某一天早上醒来突然发现要解决的问题。如果你要在多个责任上忠心，那么你就要准备长期、缓慢地、认真地管理自己的时间和忠心。</w:t>
      </w:r>
      <w:r w:rsidR="00DD2103">
        <w:rPr>
          <w:rFonts w:hint="eastAsia"/>
        </w:rPr>
        <w:t>你需要一个职业是让你可以花时间在教会和家庭上的，你需要智慧是可以给你的健康婚姻关系不断添加养</w:t>
      </w:r>
      <w:r w:rsidR="00DD2103">
        <w:rPr>
          <w:rFonts w:hint="eastAsia"/>
        </w:rPr>
        <w:lastRenderedPageBreak/>
        <w:t>分的，你需要技能是可以门训教会、建立家庭的……所有的这些都需要时间。所以要耐心，让你的眼光在所有的呼召上都以忠心为目标，并且祷告求神给你能力让你可以继续地忠心。</w:t>
      </w:r>
    </w:p>
    <w:p w14:paraId="10E7A5CF" w14:textId="21D0A748" w:rsidR="00DD2103" w:rsidRDefault="00DD2103" w:rsidP="00DD2103">
      <w:pPr>
        <w:pStyle w:val="Heading1"/>
      </w:pPr>
      <w:r>
        <w:rPr>
          <w:rFonts w:hint="eastAsia"/>
        </w:rPr>
        <w:t>总结</w:t>
      </w:r>
    </w:p>
    <w:p w14:paraId="778A4DEF" w14:textId="1F3F30AB" w:rsidR="00BD1997" w:rsidRPr="00BD1997" w:rsidRDefault="00DD2103" w:rsidP="00DD2103">
      <w:r>
        <w:rPr>
          <w:rFonts w:hint="eastAsia"/>
        </w:rPr>
        <w:t>现在你明白了，基督徒并不是要追求平衡，而是完全把自己献给了基督。这意味着说，我们做一切的事情都要能够最大化基督给我们的次要呼召，用来荣耀神、成就首要的呼召。</w:t>
      </w:r>
      <w:r w:rsidR="00BD1997" w:rsidRPr="00243ABF">
        <w:rPr>
          <w:sz w:val="24"/>
          <w:szCs w:val="24"/>
        </w:rPr>
        <w:t xml:space="preserve"> </w:t>
      </w:r>
    </w:p>
    <w:sectPr w:rsidR="00BD1997" w:rsidRPr="00BD1997" w:rsidSect="007D4E47">
      <w:footerReference w:type="default" r:id="rId9"/>
      <w:footnotePr>
        <w:numFmt w:val="decimalEnclosedCircleChinese"/>
      </w:footnotePr>
      <w:pgSz w:w="11909" w:h="16834" w:code="9"/>
      <w:pgMar w:top="1134" w:right="1134" w:bottom="1134" w:left="1134"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B89D7" w14:textId="77777777" w:rsidR="00C21EF5" w:rsidRDefault="00C21EF5" w:rsidP="00594701">
      <w:pPr>
        <w:spacing w:before="0" w:after="0" w:line="240" w:lineRule="auto"/>
      </w:pPr>
      <w:r>
        <w:separator/>
      </w:r>
    </w:p>
  </w:endnote>
  <w:endnote w:type="continuationSeparator" w:id="0">
    <w:p w14:paraId="2087A1C2" w14:textId="77777777" w:rsidR="00C21EF5" w:rsidRDefault="00C21EF5" w:rsidP="005947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17494"/>
      <w:docPartObj>
        <w:docPartGallery w:val="Page Numbers (Bottom of Page)"/>
        <w:docPartUnique/>
      </w:docPartObj>
    </w:sdtPr>
    <w:sdtEndPr>
      <w:rPr>
        <w:noProof/>
      </w:rPr>
    </w:sdtEndPr>
    <w:sdtContent>
      <w:p w14:paraId="3E6C3A77" w14:textId="30C17AD2" w:rsidR="007D4E47" w:rsidRDefault="007D4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1A1F3" w14:textId="77777777" w:rsidR="007D4E47" w:rsidRDefault="007D4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D989D" w14:textId="77777777" w:rsidR="00C21EF5" w:rsidRDefault="00C21EF5" w:rsidP="00594701">
      <w:pPr>
        <w:spacing w:before="0" w:after="0" w:line="240" w:lineRule="auto"/>
      </w:pPr>
      <w:r>
        <w:separator/>
      </w:r>
    </w:p>
  </w:footnote>
  <w:footnote w:type="continuationSeparator" w:id="0">
    <w:p w14:paraId="09F9A574" w14:textId="77777777" w:rsidR="00C21EF5" w:rsidRDefault="00C21EF5" w:rsidP="005947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6508"/>
    <w:multiLevelType w:val="hybridMultilevel"/>
    <w:tmpl w:val="73C8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92BB2"/>
    <w:multiLevelType w:val="hybridMultilevel"/>
    <w:tmpl w:val="872C3DDE"/>
    <w:lvl w:ilvl="0" w:tplc="C166ECD0">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0188B"/>
    <w:multiLevelType w:val="hybridMultilevel"/>
    <w:tmpl w:val="9F00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24EBF"/>
    <w:multiLevelType w:val="hybridMultilevel"/>
    <w:tmpl w:val="EF08BB6E"/>
    <w:lvl w:ilvl="0" w:tplc="16AC0DD4">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2808D1"/>
    <w:multiLevelType w:val="hybridMultilevel"/>
    <w:tmpl w:val="87C07844"/>
    <w:lvl w:ilvl="0" w:tplc="27CC3FCA">
      <w:start w:val="1"/>
      <w:numFmt w:val="japaneseCounting"/>
      <w:lvlText w:val="第%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94C59"/>
    <w:multiLevelType w:val="hybridMultilevel"/>
    <w:tmpl w:val="4B54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02F24"/>
    <w:multiLevelType w:val="hybridMultilevel"/>
    <w:tmpl w:val="44D0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83AF4"/>
    <w:multiLevelType w:val="hybridMultilevel"/>
    <w:tmpl w:val="6E96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F341E"/>
    <w:multiLevelType w:val="hybridMultilevel"/>
    <w:tmpl w:val="1E56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217B9"/>
    <w:multiLevelType w:val="hybridMultilevel"/>
    <w:tmpl w:val="3B8CD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8"/>
  </w:num>
  <w:num w:numId="5">
    <w:abstractNumId w:val="1"/>
  </w:num>
  <w:num w:numId="6">
    <w:abstractNumId w:val="4"/>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62"/>
    <w:rsid w:val="00054188"/>
    <w:rsid w:val="00056D61"/>
    <w:rsid w:val="00097544"/>
    <w:rsid w:val="000A09C9"/>
    <w:rsid w:val="000D43E7"/>
    <w:rsid w:val="000E2373"/>
    <w:rsid w:val="0012362C"/>
    <w:rsid w:val="0012538C"/>
    <w:rsid w:val="00156449"/>
    <w:rsid w:val="00195F36"/>
    <w:rsid w:val="001A2794"/>
    <w:rsid w:val="001B4B08"/>
    <w:rsid w:val="001D764E"/>
    <w:rsid w:val="00257E21"/>
    <w:rsid w:val="002B558D"/>
    <w:rsid w:val="002C1016"/>
    <w:rsid w:val="002E45F3"/>
    <w:rsid w:val="00316894"/>
    <w:rsid w:val="003225BB"/>
    <w:rsid w:val="003448FB"/>
    <w:rsid w:val="00350EA8"/>
    <w:rsid w:val="003547F4"/>
    <w:rsid w:val="003702F3"/>
    <w:rsid w:val="003811C8"/>
    <w:rsid w:val="003943A8"/>
    <w:rsid w:val="003C4494"/>
    <w:rsid w:val="003F6E18"/>
    <w:rsid w:val="00412364"/>
    <w:rsid w:val="004249E4"/>
    <w:rsid w:val="00434956"/>
    <w:rsid w:val="00483379"/>
    <w:rsid w:val="004B1A35"/>
    <w:rsid w:val="004C11A0"/>
    <w:rsid w:val="004C256C"/>
    <w:rsid w:val="00503406"/>
    <w:rsid w:val="00520EA4"/>
    <w:rsid w:val="00532497"/>
    <w:rsid w:val="00536795"/>
    <w:rsid w:val="005469A6"/>
    <w:rsid w:val="005534DD"/>
    <w:rsid w:val="005575B7"/>
    <w:rsid w:val="0056486C"/>
    <w:rsid w:val="00566D97"/>
    <w:rsid w:val="00583D92"/>
    <w:rsid w:val="00586562"/>
    <w:rsid w:val="00594701"/>
    <w:rsid w:val="005B4F4B"/>
    <w:rsid w:val="0061640F"/>
    <w:rsid w:val="006841A4"/>
    <w:rsid w:val="00684C0D"/>
    <w:rsid w:val="006C52D7"/>
    <w:rsid w:val="006E02F7"/>
    <w:rsid w:val="00704B3C"/>
    <w:rsid w:val="00712127"/>
    <w:rsid w:val="00724194"/>
    <w:rsid w:val="007432A3"/>
    <w:rsid w:val="00763B6C"/>
    <w:rsid w:val="0076641E"/>
    <w:rsid w:val="00786962"/>
    <w:rsid w:val="00790775"/>
    <w:rsid w:val="0079149E"/>
    <w:rsid w:val="007D4E47"/>
    <w:rsid w:val="007F157E"/>
    <w:rsid w:val="007F1FB1"/>
    <w:rsid w:val="008135D9"/>
    <w:rsid w:val="008140F5"/>
    <w:rsid w:val="0083531D"/>
    <w:rsid w:val="0085779B"/>
    <w:rsid w:val="008713A2"/>
    <w:rsid w:val="008723BE"/>
    <w:rsid w:val="00876C3B"/>
    <w:rsid w:val="00886C17"/>
    <w:rsid w:val="008A1298"/>
    <w:rsid w:val="008B564E"/>
    <w:rsid w:val="008D41BC"/>
    <w:rsid w:val="00907109"/>
    <w:rsid w:val="009219D4"/>
    <w:rsid w:val="00922D89"/>
    <w:rsid w:val="0095356B"/>
    <w:rsid w:val="00967E85"/>
    <w:rsid w:val="00997567"/>
    <w:rsid w:val="009C575E"/>
    <w:rsid w:val="009D26DF"/>
    <w:rsid w:val="009D43E7"/>
    <w:rsid w:val="00A01906"/>
    <w:rsid w:val="00A10FB2"/>
    <w:rsid w:val="00A1169E"/>
    <w:rsid w:val="00A25E53"/>
    <w:rsid w:val="00A34493"/>
    <w:rsid w:val="00A35C45"/>
    <w:rsid w:val="00A54AFA"/>
    <w:rsid w:val="00A647DD"/>
    <w:rsid w:val="00AA6FD6"/>
    <w:rsid w:val="00AA7A32"/>
    <w:rsid w:val="00AD047D"/>
    <w:rsid w:val="00AE441E"/>
    <w:rsid w:val="00AE6598"/>
    <w:rsid w:val="00B06552"/>
    <w:rsid w:val="00B152D3"/>
    <w:rsid w:val="00B23AFF"/>
    <w:rsid w:val="00B26C44"/>
    <w:rsid w:val="00B416F9"/>
    <w:rsid w:val="00B4280F"/>
    <w:rsid w:val="00B43CF8"/>
    <w:rsid w:val="00B56DD4"/>
    <w:rsid w:val="00B65827"/>
    <w:rsid w:val="00B710E2"/>
    <w:rsid w:val="00B77539"/>
    <w:rsid w:val="00B878F9"/>
    <w:rsid w:val="00BD1997"/>
    <w:rsid w:val="00BD50E9"/>
    <w:rsid w:val="00C04DCD"/>
    <w:rsid w:val="00C17C33"/>
    <w:rsid w:val="00C21EF5"/>
    <w:rsid w:val="00C33AC5"/>
    <w:rsid w:val="00C67099"/>
    <w:rsid w:val="00C674DA"/>
    <w:rsid w:val="00CA3F0A"/>
    <w:rsid w:val="00CA449E"/>
    <w:rsid w:val="00CB6F4F"/>
    <w:rsid w:val="00CF63A5"/>
    <w:rsid w:val="00D02AA5"/>
    <w:rsid w:val="00D36C85"/>
    <w:rsid w:val="00D510B7"/>
    <w:rsid w:val="00D56A68"/>
    <w:rsid w:val="00D619C9"/>
    <w:rsid w:val="00D65E90"/>
    <w:rsid w:val="00DC1375"/>
    <w:rsid w:val="00DD2103"/>
    <w:rsid w:val="00DF30DF"/>
    <w:rsid w:val="00E552BE"/>
    <w:rsid w:val="00E6774F"/>
    <w:rsid w:val="00E71E5C"/>
    <w:rsid w:val="00E84E8C"/>
    <w:rsid w:val="00E94073"/>
    <w:rsid w:val="00E946C1"/>
    <w:rsid w:val="00EB22F1"/>
    <w:rsid w:val="00EC439F"/>
    <w:rsid w:val="00F716AD"/>
    <w:rsid w:val="00F76650"/>
    <w:rsid w:val="00F830F2"/>
    <w:rsid w:val="00F84D27"/>
    <w:rsid w:val="00FB4F6D"/>
    <w:rsid w:val="00FC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E80DA"/>
  <w15:chartTrackingRefBased/>
  <w15:docId w15:val="{6FEC8BE8-947B-4E02-9917-AD9CF37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3"/>
    <w:pPr>
      <w:spacing w:before="100" w:after="100"/>
      <w:jc w:val="both"/>
    </w:pPr>
  </w:style>
  <w:style w:type="paragraph" w:styleId="Heading1">
    <w:name w:val="heading 1"/>
    <w:basedOn w:val="Normal"/>
    <w:next w:val="Normal"/>
    <w:link w:val="Heading1Char"/>
    <w:autoRedefine/>
    <w:uiPriority w:val="9"/>
    <w:qFormat/>
    <w:rsid w:val="00257E21"/>
    <w:pPr>
      <w:keepNext/>
      <w:widowControl w:val="0"/>
      <w:spacing w:before="200" w:after="20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autoRedefine/>
    <w:uiPriority w:val="9"/>
    <w:unhideWhenUsed/>
    <w:qFormat/>
    <w:rsid w:val="0085779B"/>
    <w:pPr>
      <w:keepNext/>
      <w:widowControl w:val="0"/>
      <w:spacing w:before="120" w:after="120" w:line="240" w:lineRule="auto"/>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10B7"/>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D510B7"/>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85779B"/>
    <w:rPr>
      <w:rFonts w:ascii="Calibri Light" w:eastAsia="宋体" w:hAnsi="Calibri Light"/>
      <w:b/>
      <w:bCs/>
      <w:iCs/>
      <w:sz w:val="28"/>
      <w:szCs w:val="28"/>
      <w:lang w:eastAsia="en-US"/>
    </w:rPr>
  </w:style>
  <w:style w:type="character" w:customStyle="1" w:styleId="Heading1Char">
    <w:name w:val="Heading 1 Char"/>
    <w:link w:val="Heading1"/>
    <w:uiPriority w:val="9"/>
    <w:rsid w:val="00257E21"/>
    <w:rPr>
      <w:rFonts w:ascii="Calibri Light" w:eastAsia="宋体" w:hAnsi="Calibri Light"/>
      <w:b/>
      <w:bCs/>
      <w:kern w:val="32"/>
      <w:sz w:val="32"/>
      <w:szCs w:val="32"/>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Header">
    <w:name w:val="header"/>
    <w:basedOn w:val="Normal"/>
    <w:link w:val="HeaderChar"/>
    <w:uiPriority w:val="99"/>
    <w:unhideWhenUsed/>
    <w:rsid w:val="00594701"/>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94701"/>
  </w:style>
  <w:style w:type="paragraph" w:styleId="Footer">
    <w:name w:val="footer"/>
    <w:basedOn w:val="Normal"/>
    <w:link w:val="FooterChar"/>
    <w:uiPriority w:val="99"/>
    <w:unhideWhenUsed/>
    <w:rsid w:val="0059470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94701"/>
  </w:style>
  <w:style w:type="paragraph" w:styleId="ListParagraph">
    <w:name w:val="List Paragraph"/>
    <w:basedOn w:val="Normal"/>
    <w:uiPriority w:val="34"/>
    <w:qFormat/>
    <w:rsid w:val="004B1A35"/>
    <w:pPr>
      <w:ind w:left="720"/>
      <w:contextualSpacing/>
    </w:pPr>
  </w:style>
  <w:style w:type="paragraph" w:styleId="FootnoteText">
    <w:name w:val="footnote text"/>
    <w:basedOn w:val="Normal"/>
    <w:link w:val="FootnoteTextChar"/>
    <w:uiPriority w:val="99"/>
    <w:semiHidden/>
    <w:unhideWhenUsed/>
    <w:rsid w:val="007F1FB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F1FB1"/>
    <w:rPr>
      <w:sz w:val="20"/>
      <w:szCs w:val="20"/>
    </w:rPr>
  </w:style>
  <w:style w:type="character" w:styleId="FootnoteReference">
    <w:name w:val="footnote reference"/>
    <w:basedOn w:val="DefaultParagraphFont"/>
    <w:uiPriority w:val="99"/>
    <w:unhideWhenUsed/>
    <w:rsid w:val="007F1FB1"/>
    <w:rPr>
      <w:vertAlign w:val="superscript"/>
    </w:rPr>
  </w:style>
  <w:style w:type="paragraph" w:styleId="NoSpacing">
    <w:name w:val="No Spacing"/>
    <w:uiPriority w:val="1"/>
    <w:qFormat/>
    <w:rsid w:val="00712127"/>
    <w:pPr>
      <w:spacing w:after="0" w:line="240" w:lineRule="auto"/>
      <w:jc w:val="both"/>
    </w:pPr>
  </w:style>
  <w:style w:type="paragraph" w:styleId="BalloonText">
    <w:name w:val="Balloon Text"/>
    <w:basedOn w:val="Normal"/>
    <w:link w:val="BalloonTextChar"/>
    <w:uiPriority w:val="99"/>
    <w:semiHidden/>
    <w:unhideWhenUsed/>
    <w:rsid w:val="00790775"/>
    <w:pPr>
      <w:spacing w:before="0" w:after="0" w:line="240" w:lineRule="auto"/>
    </w:pPr>
    <w:rPr>
      <w:rFonts w:ascii="宋体" w:eastAsia="宋体"/>
      <w:sz w:val="18"/>
      <w:szCs w:val="18"/>
    </w:rPr>
  </w:style>
  <w:style w:type="character" w:customStyle="1" w:styleId="BalloonTextChar">
    <w:name w:val="Balloon Text Char"/>
    <w:basedOn w:val="DefaultParagraphFont"/>
    <w:link w:val="BalloonText"/>
    <w:uiPriority w:val="99"/>
    <w:semiHidden/>
    <w:rsid w:val="0079077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2700">
      <w:bodyDiv w:val="1"/>
      <w:marLeft w:val="0"/>
      <w:marRight w:val="0"/>
      <w:marTop w:val="0"/>
      <w:marBottom w:val="0"/>
      <w:divBdr>
        <w:top w:val="none" w:sz="0" w:space="0" w:color="auto"/>
        <w:left w:val="none" w:sz="0" w:space="0" w:color="auto"/>
        <w:bottom w:val="none" w:sz="0" w:space="0" w:color="auto"/>
        <w:right w:val="none" w:sz="0" w:space="0" w:color="auto"/>
      </w:divBdr>
    </w:div>
    <w:div w:id="439958905">
      <w:bodyDiv w:val="1"/>
      <w:marLeft w:val="0"/>
      <w:marRight w:val="0"/>
      <w:marTop w:val="0"/>
      <w:marBottom w:val="0"/>
      <w:divBdr>
        <w:top w:val="none" w:sz="0" w:space="0" w:color="auto"/>
        <w:left w:val="none" w:sz="0" w:space="0" w:color="auto"/>
        <w:bottom w:val="none" w:sz="0" w:space="0" w:color="auto"/>
        <w:right w:val="none" w:sz="0" w:space="0" w:color="auto"/>
      </w:divBdr>
    </w:div>
    <w:div w:id="520432506">
      <w:bodyDiv w:val="1"/>
      <w:marLeft w:val="0"/>
      <w:marRight w:val="0"/>
      <w:marTop w:val="0"/>
      <w:marBottom w:val="0"/>
      <w:divBdr>
        <w:top w:val="none" w:sz="0" w:space="0" w:color="auto"/>
        <w:left w:val="none" w:sz="0" w:space="0" w:color="auto"/>
        <w:bottom w:val="none" w:sz="0" w:space="0" w:color="auto"/>
        <w:right w:val="none" w:sz="0" w:space="0" w:color="auto"/>
      </w:divBdr>
    </w:div>
    <w:div w:id="607546708">
      <w:bodyDiv w:val="1"/>
      <w:marLeft w:val="0"/>
      <w:marRight w:val="0"/>
      <w:marTop w:val="0"/>
      <w:marBottom w:val="0"/>
      <w:divBdr>
        <w:top w:val="none" w:sz="0" w:space="0" w:color="auto"/>
        <w:left w:val="none" w:sz="0" w:space="0" w:color="auto"/>
        <w:bottom w:val="none" w:sz="0" w:space="0" w:color="auto"/>
        <w:right w:val="none" w:sz="0" w:space="0" w:color="auto"/>
      </w:divBdr>
    </w:div>
    <w:div w:id="613636504">
      <w:bodyDiv w:val="1"/>
      <w:marLeft w:val="0"/>
      <w:marRight w:val="0"/>
      <w:marTop w:val="0"/>
      <w:marBottom w:val="0"/>
      <w:divBdr>
        <w:top w:val="none" w:sz="0" w:space="0" w:color="auto"/>
        <w:left w:val="none" w:sz="0" w:space="0" w:color="auto"/>
        <w:bottom w:val="none" w:sz="0" w:space="0" w:color="auto"/>
        <w:right w:val="none" w:sz="0" w:space="0" w:color="auto"/>
      </w:divBdr>
    </w:div>
    <w:div w:id="620503420">
      <w:bodyDiv w:val="1"/>
      <w:marLeft w:val="0"/>
      <w:marRight w:val="0"/>
      <w:marTop w:val="0"/>
      <w:marBottom w:val="0"/>
      <w:divBdr>
        <w:top w:val="none" w:sz="0" w:space="0" w:color="auto"/>
        <w:left w:val="none" w:sz="0" w:space="0" w:color="auto"/>
        <w:bottom w:val="none" w:sz="0" w:space="0" w:color="auto"/>
        <w:right w:val="none" w:sz="0" w:space="0" w:color="auto"/>
      </w:divBdr>
    </w:div>
    <w:div w:id="649600225">
      <w:bodyDiv w:val="1"/>
      <w:marLeft w:val="0"/>
      <w:marRight w:val="0"/>
      <w:marTop w:val="0"/>
      <w:marBottom w:val="0"/>
      <w:divBdr>
        <w:top w:val="none" w:sz="0" w:space="0" w:color="auto"/>
        <w:left w:val="none" w:sz="0" w:space="0" w:color="auto"/>
        <w:bottom w:val="none" w:sz="0" w:space="0" w:color="auto"/>
        <w:right w:val="none" w:sz="0" w:space="0" w:color="auto"/>
      </w:divBdr>
    </w:div>
    <w:div w:id="779180917">
      <w:bodyDiv w:val="1"/>
      <w:marLeft w:val="0"/>
      <w:marRight w:val="0"/>
      <w:marTop w:val="0"/>
      <w:marBottom w:val="0"/>
      <w:divBdr>
        <w:top w:val="none" w:sz="0" w:space="0" w:color="auto"/>
        <w:left w:val="none" w:sz="0" w:space="0" w:color="auto"/>
        <w:bottom w:val="none" w:sz="0" w:space="0" w:color="auto"/>
        <w:right w:val="none" w:sz="0" w:space="0" w:color="auto"/>
      </w:divBdr>
    </w:div>
    <w:div w:id="837159313">
      <w:bodyDiv w:val="1"/>
      <w:marLeft w:val="0"/>
      <w:marRight w:val="0"/>
      <w:marTop w:val="0"/>
      <w:marBottom w:val="0"/>
      <w:divBdr>
        <w:top w:val="none" w:sz="0" w:space="0" w:color="auto"/>
        <w:left w:val="none" w:sz="0" w:space="0" w:color="auto"/>
        <w:bottom w:val="none" w:sz="0" w:space="0" w:color="auto"/>
        <w:right w:val="none" w:sz="0" w:space="0" w:color="auto"/>
      </w:divBdr>
    </w:div>
    <w:div w:id="918751167">
      <w:bodyDiv w:val="1"/>
      <w:marLeft w:val="0"/>
      <w:marRight w:val="0"/>
      <w:marTop w:val="0"/>
      <w:marBottom w:val="0"/>
      <w:divBdr>
        <w:top w:val="none" w:sz="0" w:space="0" w:color="auto"/>
        <w:left w:val="none" w:sz="0" w:space="0" w:color="auto"/>
        <w:bottom w:val="none" w:sz="0" w:space="0" w:color="auto"/>
        <w:right w:val="none" w:sz="0" w:space="0" w:color="auto"/>
      </w:divBdr>
    </w:div>
    <w:div w:id="1523588785">
      <w:bodyDiv w:val="1"/>
      <w:marLeft w:val="0"/>
      <w:marRight w:val="0"/>
      <w:marTop w:val="0"/>
      <w:marBottom w:val="0"/>
      <w:divBdr>
        <w:top w:val="none" w:sz="0" w:space="0" w:color="auto"/>
        <w:left w:val="none" w:sz="0" w:space="0" w:color="auto"/>
        <w:bottom w:val="none" w:sz="0" w:space="0" w:color="auto"/>
        <w:right w:val="none" w:sz="0" w:space="0" w:color="auto"/>
      </w:divBdr>
    </w:div>
    <w:div w:id="1587837072">
      <w:bodyDiv w:val="1"/>
      <w:marLeft w:val="0"/>
      <w:marRight w:val="0"/>
      <w:marTop w:val="0"/>
      <w:marBottom w:val="0"/>
      <w:divBdr>
        <w:top w:val="none" w:sz="0" w:space="0" w:color="auto"/>
        <w:left w:val="none" w:sz="0" w:space="0" w:color="auto"/>
        <w:bottom w:val="none" w:sz="0" w:space="0" w:color="auto"/>
        <w:right w:val="none" w:sz="0" w:space="0" w:color="auto"/>
      </w:divBdr>
    </w:div>
    <w:div w:id="1859813350">
      <w:bodyDiv w:val="1"/>
      <w:marLeft w:val="0"/>
      <w:marRight w:val="0"/>
      <w:marTop w:val="0"/>
      <w:marBottom w:val="0"/>
      <w:divBdr>
        <w:top w:val="none" w:sz="0" w:space="0" w:color="auto"/>
        <w:left w:val="none" w:sz="0" w:space="0" w:color="auto"/>
        <w:bottom w:val="none" w:sz="0" w:space="0" w:color="auto"/>
        <w:right w:val="none" w:sz="0" w:space="0" w:color="auto"/>
      </w:divBdr>
    </w:div>
    <w:div w:id="1903558969">
      <w:bodyDiv w:val="1"/>
      <w:marLeft w:val="0"/>
      <w:marRight w:val="0"/>
      <w:marTop w:val="0"/>
      <w:marBottom w:val="0"/>
      <w:divBdr>
        <w:top w:val="none" w:sz="0" w:space="0" w:color="auto"/>
        <w:left w:val="none" w:sz="0" w:space="0" w:color="auto"/>
        <w:bottom w:val="none" w:sz="0" w:space="0" w:color="auto"/>
        <w:right w:val="none" w:sz="0" w:space="0" w:color="auto"/>
      </w:divBdr>
    </w:div>
    <w:div w:id="20875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FB72-6A98-4292-A843-1D8DBF73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1413</Words>
  <Characters>8055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2019-11-26T22:29:00Z</dcterms:created>
  <dcterms:modified xsi:type="dcterms:W3CDTF">2019-11-26T22:29:00Z</dcterms:modified>
</cp:coreProperties>
</file>