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0878" w14:textId="77777777" w:rsidR="00D510B7" w:rsidRDefault="00586562" w:rsidP="00D510B7">
      <w:pPr>
        <w:pStyle w:val="Title"/>
      </w:pPr>
      <w:bookmarkStart w:id="0" w:name="_Hlk22724101"/>
      <w:bookmarkEnd w:id="0"/>
      <w:r w:rsidRPr="00D510B7">
        <w:rPr>
          <w:noProof/>
          <w:sz w:val="52"/>
          <w:szCs w:val="52"/>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510B7">
        <w:rPr>
          <w:rFonts w:hint="eastAsia"/>
          <w:sz w:val="52"/>
          <w:szCs w:val="52"/>
        </w:rPr>
        <w:t>核心课程：职场圣徒</w:t>
      </w:r>
      <w:r w:rsidRPr="00D510B7">
        <w:rPr>
          <w:rFonts w:hint="eastAsia"/>
          <w:sz w:val="52"/>
          <w:szCs w:val="52"/>
        </w:rPr>
        <w:t xml:space="preserve"> </w:t>
      </w:r>
      <w:r w:rsidRPr="00D510B7">
        <w:rPr>
          <w:sz w:val="52"/>
          <w:szCs w:val="52"/>
        </w:rPr>
        <w:t>2.0</w:t>
      </w:r>
    </w:p>
    <w:p w14:paraId="758AE165" w14:textId="17BB4699" w:rsidR="00586562" w:rsidRPr="00D510B7" w:rsidRDefault="00AC79C8" w:rsidP="00D510B7">
      <w:pPr>
        <w:pStyle w:val="Title"/>
        <w:rPr>
          <w:sz w:val="48"/>
          <w:szCs w:val="48"/>
        </w:rPr>
      </w:pPr>
      <w:r>
        <w:rPr>
          <w:rFonts w:hint="eastAsia"/>
          <w:sz w:val="48"/>
          <w:szCs w:val="48"/>
        </w:rPr>
        <w:t>十</w:t>
      </w:r>
      <w:r w:rsidR="00B27132">
        <w:rPr>
          <w:rFonts w:hint="eastAsia"/>
          <w:sz w:val="48"/>
          <w:szCs w:val="48"/>
        </w:rPr>
        <w:t>二</w:t>
      </w:r>
      <w:r w:rsidR="00586562" w:rsidRPr="00D510B7">
        <w:rPr>
          <w:rFonts w:hint="eastAsia"/>
          <w:sz w:val="48"/>
          <w:szCs w:val="48"/>
        </w:rPr>
        <w:t>讲：</w:t>
      </w:r>
      <w:r w:rsidR="00B27132">
        <w:rPr>
          <w:rFonts w:hint="eastAsia"/>
          <w:sz w:val="48"/>
          <w:szCs w:val="48"/>
        </w:rPr>
        <w:t>人生不同阶段的工作</w:t>
      </w:r>
    </w:p>
    <w:p w14:paraId="1F372A6C" w14:textId="486D05EB" w:rsidR="00AE441E" w:rsidRDefault="00D56A68" w:rsidP="003E6ADB">
      <w:pPr>
        <w:pStyle w:val="Heading1"/>
        <w:numPr>
          <w:ilvl w:val="0"/>
          <w:numId w:val="0"/>
        </w:numPr>
        <w:ind w:left="660" w:hanging="660"/>
      </w:pPr>
      <w:r>
        <w:rPr>
          <w:rFonts w:hint="eastAsia"/>
        </w:rPr>
        <w:t>导论</w:t>
      </w:r>
    </w:p>
    <w:p w14:paraId="3F8803C3" w14:textId="0D6E0D4D" w:rsidR="00621C62" w:rsidRDefault="00B27132" w:rsidP="00933803">
      <w:r>
        <w:rPr>
          <w:rFonts w:hint="eastAsia"/>
        </w:rPr>
        <w:t>大家早上好！欢迎来到《职场圣徒》这门课程的最后一课。今天早上，我们会讨论人生不同阶段的工作，因为我们过去所讲的都是对在座的各位来说非常熟悉、非常正常的生活经验：有人雇你上班。但是，我们并不总是在这样的一个人生阶段，我们的“工作”也不总是受雇或做雇主，也不见得有办公室。那么，你怎样把我们今天所说的应用在你将来有一天读研究生的时候呢？你失业的</w:t>
      </w:r>
      <w:r w:rsidR="00BB3A5F">
        <w:rPr>
          <w:rFonts w:hint="eastAsia"/>
        </w:rPr>
        <w:t>时候怎</w:t>
      </w:r>
      <w:r>
        <w:rPr>
          <w:rFonts w:hint="eastAsia"/>
        </w:rPr>
        <w:t>么办呢？退休之后呢？在家工作呢？我称之为“例外的呼召”，这并不是说这些人生阶段很特别，这不特别，很多人都有这样的呼召。所以，你千万不要听到我这样说就觉得我认为你很奇怪不正常。不是的，我称之为“例外的呼召”是因为我们并不自然地将这些机会看作是呼召。你有没有听到过一个基督徒说：“我蒙召失业”、“我蒙召退休”？没有，对吗？但和受雇工作一样，这些也是神给我们的呼召。</w:t>
      </w:r>
    </w:p>
    <w:p w14:paraId="3C672D36" w14:textId="6157BD01" w:rsidR="00B27132" w:rsidRDefault="00B27132" w:rsidP="00933803">
      <w:r>
        <w:rPr>
          <w:rFonts w:hint="eastAsia"/>
        </w:rPr>
        <w:t>所以，这就是我们接下来要做的。我要从我们之前教导过的内容开始：什么是呼召，我们所蒙的呼召为什么重要？然后我们会就这些“例外的呼召”展开讨论，思想在这些呼召上我们可以怎样忠心。</w:t>
      </w:r>
    </w:p>
    <w:p w14:paraId="7DFAAE5E" w14:textId="1728B15B" w:rsidR="00B27132" w:rsidRDefault="00B27132" w:rsidP="00933803">
      <w:r>
        <w:rPr>
          <w:rFonts w:hint="eastAsia"/>
        </w:rPr>
        <w:t>让我为大家祷告，求主帮助我们在每一个人生阶段、人生的每一个领域，都理解神呼召我们怎样在特定的呼召上成为神良善和忠心的仆人。</w:t>
      </w:r>
    </w:p>
    <w:p w14:paraId="1AADC164" w14:textId="5E9B380E" w:rsidR="00B27132" w:rsidRDefault="00B27132" w:rsidP="00B27132">
      <w:pPr>
        <w:pStyle w:val="Heading1"/>
      </w:pPr>
      <w:r>
        <w:t>“</w:t>
      </w:r>
      <w:r>
        <w:rPr>
          <w:rFonts w:hint="eastAsia"/>
        </w:rPr>
        <w:t>例外的呼召</w:t>
      </w:r>
      <w:r>
        <w:t>”</w:t>
      </w:r>
      <w:r>
        <w:rPr>
          <w:rFonts w:hint="eastAsia"/>
        </w:rPr>
        <w:t>真的是呼召吗？</w:t>
      </w:r>
    </w:p>
    <w:p w14:paraId="03C25E56" w14:textId="5200FD6A" w:rsidR="005F3E36" w:rsidRDefault="005F3E36" w:rsidP="005F3E36">
      <w:r>
        <w:rPr>
          <w:rFonts w:hint="eastAsia"/>
        </w:rPr>
        <w:t>好，让我们现在开始。我们从前面所说的那些例外情况开始，这些真的都是</w:t>
      </w:r>
      <w:proofErr w:type="gramStart"/>
      <w:r>
        <w:rPr>
          <w:rFonts w:hint="eastAsia"/>
        </w:rPr>
        <w:t>呼召吗</w:t>
      </w:r>
      <w:proofErr w:type="gramEnd"/>
      <w:r>
        <w:rPr>
          <w:rFonts w:hint="eastAsia"/>
        </w:rPr>
        <w:t>？如果我说“神呼召我失业”，这是不是可以让我们把失业都归咎于神，而不承担自己该承担的责任呢？</w:t>
      </w:r>
    </w:p>
    <w:p w14:paraId="22038A4B" w14:textId="26068F86" w:rsidR="005F3E36" w:rsidRPr="005F3E36" w:rsidRDefault="005F3E36" w:rsidP="005F3E36">
      <w:r>
        <w:rPr>
          <w:rFonts w:hint="eastAsia"/>
        </w:rPr>
        <w:t>更进一步地，你可能认为这是一种精神胜利法，以避免“失业”这种听起来很负面的词汇，用“失业的呼召”来掩盖没有呼召的事实。为什么我们要说“失业的呼召”而不说“神还没有给我具体岗位的呼召”呢？</w:t>
      </w:r>
    </w:p>
    <w:p w14:paraId="4FBF4255" w14:textId="0B06BF6D" w:rsidR="00B27132" w:rsidRDefault="005F3E36" w:rsidP="00B27132">
      <w:r>
        <w:rPr>
          <w:rFonts w:hint="eastAsia"/>
        </w:rPr>
        <w:t>还有，为什么读书和退休也是呼召呢？在我们这个以工作为中心的文化中，我们看学习是一种预备将来在职业上成功的必经之路，退休则是爬上职业成功的山巅后必然要经历的下坡。所以，我们更喜欢把学生看为“还没得到呼召”的人，而把退休人士看作是“完成了呼召”的人。如果你是这样想的，那我们就需要回到前面的课程，我们之前讲过世界的文化严重地扭曲了圣经对于工作的概念。世界的文化说我们生命的价值取决于我们受薪工作的地位和待遇，但事实上并非如此。如果你</w:t>
      </w:r>
      <w:r w:rsidR="00BB3A5F">
        <w:rPr>
          <w:rFonts w:hint="eastAsia"/>
        </w:rPr>
        <w:t>没</w:t>
      </w:r>
      <w:r>
        <w:rPr>
          <w:rFonts w:hint="eastAsia"/>
        </w:rPr>
        <w:t>有理解这一点，你就是仍然让薪水、地位和影响力在给你标价，这就必然会让你对失业、读书和退休有着狭隘和错误的理解。</w:t>
      </w:r>
    </w:p>
    <w:p w14:paraId="42551EF7" w14:textId="30FA7B05" w:rsidR="005F3E36" w:rsidRDefault="00852EB2" w:rsidP="00B27132">
      <w:r>
        <w:rPr>
          <w:rFonts w:hint="eastAsia"/>
        </w:rPr>
        <w:t>在我们进一步地分析之前，让我们先回忆一下，或者说复习一下，圣经怎么看待“呼召”。我们的首要呼召是</w:t>
      </w:r>
      <w:r w:rsidRPr="00852EB2">
        <w:rPr>
          <w:rFonts w:hint="eastAsia"/>
          <w:b/>
          <w:bCs/>
        </w:rPr>
        <w:t>来自基督</w:t>
      </w:r>
      <w:r>
        <w:rPr>
          <w:rFonts w:hint="eastAsia"/>
        </w:rPr>
        <w:t>、</w:t>
      </w:r>
      <w:r w:rsidRPr="00852EB2">
        <w:rPr>
          <w:rFonts w:hint="eastAsia"/>
          <w:b/>
          <w:bCs/>
        </w:rPr>
        <w:t>走向基督</w:t>
      </w:r>
      <w:r>
        <w:rPr>
          <w:rFonts w:hint="eastAsia"/>
        </w:rPr>
        <w:t>，以至于我们可以</w:t>
      </w:r>
      <w:r>
        <w:rPr>
          <w:rFonts w:hint="eastAsia"/>
          <w:b/>
          <w:bCs/>
        </w:rPr>
        <w:t>做成</w:t>
      </w:r>
      <w:r w:rsidRPr="00852EB2">
        <w:rPr>
          <w:rFonts w:hint="eastAsia"/>
          <w:b/>
          <w:bCs/>
        </w:rPr>
        <w:t>基督</w:t>
      </w:r>
      <w:r>
        <w:rPr>
          <w:rFonts w:hint="eastAsia"/>
          <w:b/>
          <w:bCs/>
        </w:rPr>
        <w:t>的</w:t>
      </w:r>
      <w:r w:rsidRPr="00852EB2">
        <w:rPr>
          <w:rFonts w:hint="eastAsia"/>
          <w:b/>
          <w:bCs/>
        </w:rPr>
        <w:t>工作</w:t>
      </w:r>
      <w:r>
        <w:rPr>
          <w:rFonts w:hint="eastAsia"/>
        </w:rPr>
        <w:t>。这是我们的首要呼召，因为这是发生在我们身上最重要的事情，这呼召超越和实现在每一个具体的呼召上。</w:t>
      </w:r>
    </w:p>
    <w:p w14:paraId="6731833B" w14:textId="6F07B1C4" w:rsidR="00852EB2" w:rsidRDefault="00852EB2" w:rsidP="00B27132">
      <w:r>
        <w:rPr>
          <w:rFonts w:hint="eastAsia"/>
        </w:rPr>
        <w:t>我们的次要呼召，是基督呼召我们具体去做的事情。正如我们在前面的课程中反复说到的，对我们来说最美好的事是基督是我们的老板，基督呼召我们去做人生中各样的责任。无论你的直线经理是谁、你在企业里的职位是什么，基督都是你的顶头上司，你是为那位大君王工作。不仅如此，因为基督是宇宙中掌权的治理者，所以你人生中的每一个处境都是他呼召你进入的。他可能呼召你去上班、生病住院、休假、失去工作、去上学……他之所以这样做，是因为他对我们有目的，对我们的某个人生阶段也有目的。无论哪种处境，我们都可以服事他，不论我们的社会会不会把我们所处的</w:t>
      </w:r>
      <w:r>
        <w:rPr>
          <w:rFonts w:hint="eastAsia"/>
        </w:rPr>
        <w:lastRenderedPageBreak/>
        <w:t>境遇看成是“工作”。所以，例外的呼召也是呼召，例外的呼召也有目的，和受薪被雇佣的工作一样，我们要在例外的工作中成就神的心意。</w:t>
      </w:r>
    </w:p>
    <w:p w14:paraId="153B8FB6" w14:textId="26F2F59D" w:rsidR="00852EB2" w:rsidRDefault="00852EB2" w:rsidP="00B27132">
      <w:r>
        <w:rPr>
          <w:rFonts w:hint="eastAsia"/>
        </w:rPr>
        <w:t>在我们进入这些具体的</w:t>
      </w:r>
      <w:r w:rsidR="009859CB">
        <w:rPr>
          <w:rFonts w:hint="eastAsia"/>
        </w:rPr>
        <w:t>“例外呼召”之前，我们回顾一下我们在先前的几课中所讲到的一些基本原则，当我们在思考神对具体呼召的心意时会用到这些基本原则，让我再次把这四个原则列出来：</w:t>
      </w:r>
    </w:p>
    <w:p w14:paraId="51C5556F" w14:textId="007017C4" w:rsidR="009859CB" w:rsidRDefault="009859CB" w:rsidP="009859CB">
      <w:pPr>
        <w:pStyle w:val="ListParagraph"/>
        <w:numPr>
          <w:ilvl w:val="0"/>
          <w:numId w:val="6"/>
        </w:numPr>
      </w:pPr>
      <w:r>
        <w:rPr>
          <w:rFonts w:hint="eastAsia"/>
        </w:rPr>
        <w:t>你工作的目的是为要荣耀神，这一目标同时也是你生活中所有呼召的目标。哥林多前书</w:t>
      </w:r>
      <w:r>
        <w:rPr>
          <w:rFonts w:hint="eastAsia"/>
        </w:rPr>
        <w:t>1</w:t>
      </w:r>
      <w:r>
        <w:t>0</w:t>
      </w:r>
      <w:r>
        <w:rPr>
          <w:rFonts w:hint="eastAsia"/>
        </w:rPr>
        <w:t>:</w:t>
      </w:r>
      <w:r>
        <w:t>31</w:t>
      </w:r>
      <w:r>
        <w:rPr>
          <w:rFonts w:hint="eastAsia"/>
        </w:rPr>
        <w:t>说：“</w:t>
      </w:r>
      <w:r w:rsidRPr="009859CB">
        <w:rPr>
          <w:rFonts w:hint="eastAsia"/>
          <w:b/>
          <w:bCs/>
          <w:u w:val="single"/>
        </w:rPr>
        <w:t>所以，你们或吃或喝，无论做什么，都要为荣耀神而行。</w:t>
      </w:r>
      <w:r>
        <w:rPr>
          <w:rFonts w:hint="eastAsia"/>
        </w:rPr>
        <w:t>”正如我们在这个课堂上所不断强调的，你的工作之所以重要，是因为你的工作可以彰显神在你里头的工作。你所做的一切，耶稣都可以做的比你更好。耶稣是一个比你更好的医生、比你更好的父母、比你更好的工程师、比你更好的程序员。但是耶稣决定</w:t>
      </w:r>
      <w:r w:rsidRPr="009859CB">
        <w:rPr>
          <w:rFonts w:hint="eastAsia"/>
          <w:b/>
          <w:bCs/>
        </w:rPr>
        <w:t>不自己做</w:t>
      </w:r>
      <w:r>
        <w:rPr>
          <w:rFonts w:hint="eastAsia"/>
        </w:rPr>
        <w:t>这些事情，而是交托给你做。为什么呢？耶稣看重的不是你能做什么，不然他就可以自己做了。耶稣看重的是你怎样工作，你的工作有没有彰显他、荣耀他和向这个世界传讲关于他的信息。</w:t>
      </w:r>
    </w:p>
    <w:p w14:paraId="003EB345" w14:textId="12997A4B" w:rsidR="009859CB" w:rsidRDefault="009859CB" w:rsidP="009859CB">
      <w:pPr>
        <w:pStyle w:val="ListParagraph"/>
        <w:numPr>
          <w:ilvl w:val="0"/>
          <w:numId w:val="6"/>
        </w:numPr>
      </w:pPr>
      <w:r>
        <w:rPr>
          <w:rFonts w:hint="eastAsia"/>
        </w:rPr>
        <w:t>所有的工作都可以荣耀神，而不是仅仅那些所谓的“属灵”工作可以荣耀神，更不是说只有受雇佣的、有影响力和权力的工作才能荣耀神。</w:t>
      </w:r>
    </w:p>
    <w:p w14:paraId="24F53A8E" w14:textId="55C5BA19" w:rsidR="009859CB" w:rsidRDefault="00072D51" w:rsidP="009859CB">
      <w:pPr>
        <w:pStyle w:val="ListParagraph"/>
        <w:numPr>
          <w:ilvl w:val="0"/>
          <w:numId w:val="6"/>
        </w:numPr>
      </w:pPr>
      <w:r>
        <w:rPr>
          <w:rFonts w:hint="eastAsia"/>
        </w:rPr>
        <w:t>正因为</w:t>
      </w:r>
      <w:r w:rsidR="009859CB">
        <w:rPr>
          <w:rFonts w:hint="eastAsia"/>
        </w:rPr>
        <w:t>我们工作</w:t>
      </w:r>
      <w:r>
        <w:rPr>
          <w:rFonts w:hint="eastAsia"/>
        </w:rPr>
        <w:t>的意义在于我们向世界传递和展现神的荣耀，所以从天国的角度来看，神并不是根据我们做的多好、生产力和生产效率有多高来评估我们的，而是根据我们的忠心与否来评估我们。所以，我们的工作在多大程度上是出于信心？在多大程度上展现了我们所信那位神的信实和良善？</w:t>
      </w:r>
    </w:p>
    <w:p w14:paraId="7D5D3709" w14:textId="09544F11" w:rsidR="00072D51" w:rsidRDefault="00072D51" w:rsidP="009859CB">
      <w:pPr>
        <w:pStyle w:val="ListParagraph"/>
        <w:numPr>
          <w:ilvl w:val="0"/>
          <w:numId w:val="6"/>
        </w:numPr>
      </w:pPr>
      <w:r>
        <w:rPr>
          <w:rFonts w:hint="eastAsia"/>
        </w:rPr>
        <w:t>神掌管一切，神也掌管着你现在的处境。对神来说，发生在你身上的事都不是意外，也没有一个处境是他不能掌控的。</w:t>
      </w:r>
    </w:p>
    <w:p w14:paraId="0269FDD2" w14:textId="482AB8C5" w:rsidR="00072D51" w:rsidRPr="00B27132" w:rsidRDefault="00072D51" w:rsidP="00072D51">
      <w:r>
        <w:rPr>
          <w:rFonts w:hint="eastAsia"/>
        </w:rPr>
        <w:t>基于我说的这一切，我们可以认识到，你生活中的任何一个处境都是神在祂的主权中给你的、彰显祂性情的机会。所以，在你人生的每一个境遇和季节，神都呼召你对祂忠心，神也呼召你跟随祂和成就祂对你的心意。</w:t>
      </w:r>
    </w:p>
    <w:p w14:paraId="3895CACD" w14:textId="4BC69473" w:rsidR="00B27132" w:rsidRPr="00B27132" w:rsidRDefault="00072D51" w:rsidP="00072D51">
      <w:pPr>
        <w:pStyle w:val="Heading1"/>
      </w:pPr>
      <w:r>
        <w:rPr>
          <w:rFonts w:hint="eastAsia"/>
        </w:rPr>
        <w:t>作为学生的呼召</w:t>
      </w:r>
    </w:p>
    <w:p w14:paraId="70560B7A" w14:textId="34BAB400" w:rsidR="00072D51" w:rsidRDefault="00072D51" w:rsidP="00072D51">
      <w:r>
        <w:rPr>
          <w:rFonts w:hint="eastAsia"/>
        </w:rPr>
        <w:t>我们先来想想学生的呼召。</w:t>
      </w:r>
      <w:r w:rsidR="00C7492F">
        <w:rPr>
          <w:rFonts w:hint="eastAsia"/>
        </w:rPr>
        <w:t>作为学生的呼召是什么？很多成年人对此的回答是：“为了得到一份好工作。”这就是现代教育的目标：好好学习、好好考试，最后找到一份好工作。什么是好工作呢？体面和高收入是好工作的评估标准。</w:t>
      </w:r>
    </w:p>
    <w:p w14:paraId="79983931" w14:textId="1C5D2127" w:rsidR="00C7492F" w:rsidRDefault="00C7492F" w:rsidP="00072D51">
      <w:r>
        <w:rPr>
          <w:rFonts w:hint="eastAsia"/>
        </w:rPr>
        <w:t>听起来没有什么问题，很积极也很有帮助。但把教育看作是找工作预备学校的问题恰好就是我们在前面的课程中讲过“新教给工作带来的扭曲”的典范。正如葛尼斯在《一生的呼召》这本书中所说过的：“把信仰和呼召彻底二分的结果就是，圣经中每个基督徒都应该有呼召的命令被简化成了每个人都应该有份工作。”</w:t>
      </w:r>
    </w:p>
    <w:p w14:paraId="3BCD9ED3" w14:textId="4EDCC414" w:rsidR="00C7492F" w:rsidRDefault="00C7492F" w:rsidP="00072D51">
      <w:r>
        <w:rPr>
          <w:rFonts w:hint="eastAsia"/>
        </w:rPr>
        <w:t>什么是合乎圣经的教育观呢？</w:t>
      </w:r>
      <w:r w:rsidR="008704A6">
        <w:rPr>
          <w:rFonts w:hint="eastAsia"/>
        </w:rPr>
        <w:t>管理我们所有次要呼召的原则这时候就同样可以应用在教育这一领域上了。透过教育，我们为荣耀神、服事人而工作。那么，学生该怎样荣耀神和服事人呢？</w:t>
      </w:r>
    </w:p>
    <w:p w14:paraId="065B15CD" w14:textId="08C84D8D" w:rsidR="008704A6" w:rsidRDefault="008704A6" w:rsidP="00072D51">
      <w:r>
        <w:rPr>
          <w:rFonts w:hint="eastAsia"/>
        </w:rPr>
        <w:t>对这个问题，让我给你三个答案。</w:t>
      </w:r>
      <w:bookmarkStart w:id="1" w:name="_Hlk25674729"/>
    </w:p>
    <w:p w14:paraId="0753C802" w14:textId="4F9D0240" w:rsidR="008704A6" w:rsidRDefault="008704A6" w:rsidP="008704A6">
      <w:pPr>
        <w:pStyle w:val="ListParagraph"/>
        <w:numPr>
          <w:ilvl w:val="0"/>
          <w:numId w:val="7"/>
        </w:numPr>
      </w:pPr>
      <w:r w:rsidRPr="008704A6">
        <w:rPr>
          <w:rFonts w:hint="eastAsia"/>
          <w:b/>
          <w:bCs/>
        </w:rPr>
        <w:t>努力地学习，好像服事主。</w:t>
      </w:r>
      <w:r>
        <w:rPr>
          <w:rFonts w:hint="eastAsia"/>
        </w:rPr>
        <w:t>假设你是在“两会”上做服务员。你所做的工作从本质上来说既不复杂，也不困难，对吗？但是因为你在服事的是国家领导人，所以你会全心全力、兢兢业业地去做。同样，如果基督呼召你做一个学生，你需要全心全意、兢兢业业地去学习，因为你是在为基督而工作。你并不需要知道基督将来会把你差派到哪儿，这不应该构成你是否努力、是否勤奋的前提。你只需要知道，是基督把你放在这个学校、这个专业，那就够了。当你努力学习的时候，你就是在向世界和同学们展现神的价值和祂的伟大。</w:t>
      </w:r>
    </w:p>
    <w:p w14:paraId="21C2F77C" w14:textId="1CEA6C00" w:rsidR="008704A6" w:rsidRDefault="008704A6" w:rsidP="008704A6">
      <w:pPr>
        <w:pStyle w:val="ListParagraph"/>
        <w:numPr>
          <w:ilvl w:val="0"/>
          <w:numId w:val="7"/>
        </w:numPr>
      </w:pPr>
      <w:r w:rsidRPr="008704A6">
        <w:rPr>
          <w:rFonts w:hint="eastAsia"/>
          <w:b/>
          <w:bCs/>
        </w:rPr>
        <w:t>发展你的思</w:t>
      </w:r>
      <w:r>
        <w:rPr>
          <w:rFonts w:hint="eastAsia"/>
          <w:b/>
          <w:bCs/>
        </w:rPr>
        <w:t>想</w:t>
      </w:r>
      <w:r w:rsidRPr="008704A6">
        <w:rPr>
          <w:rFonts w:hint="eastAsia"/>
          <w:b/>
          <w:bCs/>
        </w:rPr>
        <w:t>。</w:t>
      </w:r>
      <w:r>
        <w:rPr>
          <w:rFonts w:hint="eastAsia"/>
        </w:rPr>
        <w:t>教育不是仅仅教导你一套特定的技能，教育是发展你的思想，这样神就可以更好地使用你的思想。要记得耶稣在马太福音</w:t>
      </w:r>
      <w:r>
        <w:rPr>
          <w:rFonts w:hint="eastAsia"/>
        </w:rPr>
        <w:t>2</w:t>
      </w:r>
      <w:r>
        <w:t>5</w:t>
      </w:r>
      <w:r>
        <w:rPr>
          <w:rFonts w:hint="eastAsia"/>
        </w:rPr>
        <w:t>章所说</w:t>
      </w:r>
      <w:r w:rsidR="004B4ADE">
        <w:rPr>
          <w:rFonts w:hint="eastAsia"/>
        </w:rPr>
        <w:t>到</w:t>
      </w:r>
      <w:r>
        <w:rPr>
          <w:rFonts w:hint="eastAsia"/>
        </w:rPr>
        <w:t>过的那个忠心管家的比喻：忠心的管家荣耀神，因为忠心的管家彰显了神是如何信实，以及神是如何喜悦奖赏那忠心的人。你</w:t>
      </w:r>
      <w:r>
        <w:rPr>
          <w:rFonts w:hint="eastAsia"/>
        </w:rPr>
        <w:lastRenderedPageBreak/>
        <w:t>可以用一种服事自己、自我中心的方式发展你的思考，但你也可以作为一个忠心的管家、出于爱神和更好服事基督的目的而发展自己的思考能力，当你这样做的时候你就荣耀了神。</w:t>
      </w:r>
    </w:p>
    <w:p w14:paraId="5C3DDE83" w14:textId="62AF60E1" w:rsidR="008704A6" w:rsidRDefault="008704A6" w:rsidP="008704A6">
      <w:pPr>
        <w:pStyle w:val="ListParagraph"/>
        <w:numPr>
          <w:ilvl w:val="0"/>
          <w:numId w:val="7"/>
        </w:numPr>
      </w:pPr>
      <w:r w:rsidRPr="008704A6">
        <w:rPr>
          <w:rFonts w:hint="eastAsia"/>
          <w:b/>
          <w:bCs/>
        </w:rPr>
        <w:t>发展你的技能。</w:t>
      </w:r>
      <w:r>
        <w:rPr>
          <w:rFonts w:hint="eastAsia"/>
        </w:rPr>
        <w:t>如果我们把学习看作是发展技能的预备过程，目的是得到一份正常的工作、一份能够向世界行善的工作（正如我们各位在座的上班同学们所做的工作一样），那我们一样也能荣耀神。不是要以荣耀自己的方式发展技能，而是以服事神的目的来发展技能，并且要记住你在学校里学到的技能不仅可以用在工作场所。有一些技能可以用在教会里、用在朋友身上、用来帮助父母和邻居，用来帮助门训对象，等等。</w:t>
      </w:r>
    </w:p>
    <w:p w14:paraId="7D247026" w14:textId="1A6C7035" w:rsidR="008704A6" w:rsidRDefault="008704A6" w:rsidP="008704A6">
      <w:r>
        <w:rPr>
          <w:rFonts w:hint="eastAsia"/>
        </w:rPr>
        <w:t>所以，我相信这三个原则可以给我们一些很好的应用，我也讲三点：</w:t>
      </w:r>
    </w:p>
    <w:p w14:paraId="4D1962E4" w14:textId="0685681A" w:rsidR="008704A6" w:rsidRDefault="008704A6" w:rsidP="008704A6">
      <w:r>
        <w:rPr>
          <w:rFonts w:hint="eastAsia"/>
        </w:rPr>
        <w:t>首先，</w:t>
      </w:r>
      <w:r w:rsidR="001A2D68">
        <w:rPr>
          <w:rFonts w:hint="eastAsia"/>
        </w:rPr>
        <w:t>注目</w:t>
      </w:r>
      <w:r>
        <w:rPr>
          <w:rFonts w:hint="eastAsia"/>
        </w:rPr>
        <w:t>基督的奖赏，而不是你老师</w:t>
      </w:r>
      <w:r w:rsidR="004E5FEA">
        <w:rPr>
          <w:rFonts w:hint="eastAsia"/>
        </w:rPr>
        <w:t>的奖赏</w:t>
      </w:r>
      <w:r>
        <w:rPr>
          <w:rFonts w:hint="eastAsia"/>
        </w:rPr>
        <w:t>。</w:t>
      </w:r>
      <w:r w:rsidR="004E5FEA">
        <w:rPr>
          <w:rFonts w:hint="eastAsia"/>
        </w:rPr>
        <w:t>与其为了成为全班第一、为了每门功课都拿</w:t>
      </w:r>
      <w:r w:rsidR="004E5FEA">
        <w:rPr>
          <w:rFonts w:hint="eastAsia"/>
        </w:rPr>
        <w:t>A</w:t>
      </w:r>
      <w:r w:rsidR="004E5FEA">
        <w:rPr>
          <w:rFonts w:hint="eastAsia"/>
        </w:rPr>
        <w:t>而投入与同学激烈的竞争，为什么不竭力地做好每一个功课，好像是为主做的一样呢？把努力和卓越地完成每一份课业看作是神喜悦的服事方式，因为你这样做的时候就是在操练神所给你的每一个恩赐。要认识到，你没有好好完成、粗心地完成或者随随便便地完成作业不但忽视神给你的恩赐，也因此限制了你未来能够荣耀神和服事邻舍的机会。</w:t>
      </w:r>
    </w:p>
    <w:p w14:paraId="40A52689" w14:textId="683E06B4" w:rsidR="004E5FEA" w:rsidRDefault="004E5FEA" w:rsidP="008704A6">
      <w:r>
        <w:rPr>
          <w:rFonts w:hint="eastAsia"/>
        </w:rPr>
        <w:t>其次，记得你所有时间的主人都是基督。所以让基督对你的教育有何目的成为你做什么、怎么做的中心。对一些学生来说，这意味着你需要更努力地学习。因为如果你是在为基督学习，这就意味着学校不是一个你完成最低要求，然</w:t>
      </w:r>
      <w:r w:rsidR="004B4ADE">
        <w:rPr>
          <w:rFonts w:hint="eastAsia"/>
        </w:rPr>
        <w:t>后</w:t>
      </w:r>
      <w:r>
        <w:rPr>
          <w:rFonts w:hint="eastAsia"/>
        </w:rPr>
        <w:t>用剩下的时间睡懒觉的地方，学校是一个你要竭尽全力为主学习的地方。但对另一些学生来说，你可能要减少花在学习上的时间。如果你</w:t>
      </w:r>
      <w:r>
        <w:rPr>
          <w:rFonts w:hint="eastAsia"/>
        </w:rPr>
        <w:t>1</w:t>
      </w:r>
      <w:r>
        <w:t>10%</w:t>
      </w:r>
      <w:r>
        <w:rPr>
          <w:rFonts w:hint="eastAsia"/>
        </w:rPr>
        <w:t>的时间都贡献给了你的学业和未来的职业，你就需要认识到，对耶稣来说你的生命不仅仅只有学业和职业。换句话说，你要认识到耶稣不仅仅呼召你做学生，他还呼召你做他人的朋友、做福音的传讲者、做教会的成员，等等。所以，对那些在学业上花了太多的时间</w:t>
      </w:r>
      <w:r w:rsidR="004B4ADE">
        <w:rPr>
          <w:rFonts w:hint="eastAsia"/>
        </w:rPr>
        <w:t>的人</w:t>
      </w:r>
      <w:r>
        <w:rPr>
          <w:rFonts w:hint="eastAsia"/>
        </w:rPr>
        <w:t>来说，你需要听保罗在提多书</w:t>
      </w:r>
      <w:r>
        <w:rPr>
          <w:rFonts w:hint="eastAsia"/>
        </w:rPr>
        <w:t>3:</w:t>
      </w:r>
      <w:r>
        <w:t>1</w:t>
      </w:r>
      <w:r>
        <w:rPr>
          <w:rFonts w:hint="eastAsia"/>
        </w:rPr>
        <w:t>发出的呼吁：</w:t>
      </w:r>
      <w:proofErr w:type="gramStart"/>
      <w:r>
        <w:rPr>
          <w:rFonts w:hint="eastAsia"/>
        </w:rPr>
        <w:t>要“</w:t>
      </w:r>
      <w:proofErr w:type="gramEnd"/>
      <w:r w:rsidRPr="004E5FEA">
        <w:rPr>
          <w:rFonts w:hint="eastAsia"/>
          <w:b/>
          <w:bCs/>
          <w:u w:val="single"/>
        </w:rPr>
        <w:t>预备行各样的善事。</w:t>
      </w:r>
      <w:r>
        <w:rPr>
          <w:rFonts w:hint="eastAsia"/>
        </w:rPr>
        <w:t>”你要预备好，基督这位君王可能把你从学校部署到另一个地方去，你要随时准备好行善。</w:t>
      </w:r>
    </w:p>
    <w:p w14:paraId="295200F4" w14:textId="740EB2B5" w:rsidR="004E5FEA" w:rsidRDefault="004E5FEA" w:rsidP="008704A6">
      <w:r>
        <w:rPr>
          <w:rFonts w:hint="eastAsia"/>
        </w:rPr>
        <w:t>第三，把你的受教育机会看作是为将来其他呼召所做的准备，而不仅仅是你工作呼召的准备。这意味着，你可能要操练以不同的角度看待自己正在接受的教育。例如，教师资格证培训不仅仅带给你一份可能的教师工作，而且也装备你在家庭、朋友们当中和教会里做一个教师。如果你有机会选择你要学什么，也不要仅仅想着可以给你带来赚钱机会的技能。</w:t>
      </w:r>
    </w:p>
    <w:bookmarkEnd w:id="1"/>
    <w:p w14:paraId="72EAB832" w14:textId="1A092F6C" w:rsidR="004E5FEA" w:rsidRDefault="004E5FEA" w:rsidP="004E5FEA">
      <w:r>
        <w:rPr>
          <w:rFonts w:hint="eastAsia"/>
        </w:rPr>
        <w:t>所以，各位还在做学生的成员，你要在你的学习上努力好像是在为主而读书——不是为你父母、为你老师，甚至也不是为你将来的某个职业。父母们，我也鼓励你这样教导你的孩子们：他们学习的真正原因，</w:t>
      </w:r>
      <w:r w:rsidR="00E27F03">
        <w:rPr>
          <w:rFonts w:hint="eastAsia"/>
        </w:rPr>
        <w:t>以及学习后将来从事某份工作的真正目的，以及神所赋予的其他责任的真正意图是什么。</w:t>
      </w:r>
    </w:p>
    <w:p w14:paraId="6D6D08D0" w14:textId="6F4CFBBA" w:rsidR="00E27F03" w:rsidRDefault="00E27F03" w:rsidP="00E27F03">
      <w:pPr>
        <w:pStyle w:val="Heading1"/>
      </w:pPr>
      <w:bookmarkStart w:id="2" w:name="_Hlk25674796"/>
      <w:r>
        <w:rPr>
          <w:rFonts w:hint="eastAsia"/>
        </w:rPr>
        <w:t>退休的呼召</w:t>
      </w:r>
    </w:p>
    <w:bookmarkEnd w:id="2"/>
    <w:p w14:paraId="5FE4245F" w14:textId="72EBDE6C" w:rsidR="00B27132" w:rsidRDefault="00E27F03" w:rsidP="00E27F03">
      <w:r>
        <w:rPr>
          <w:rFonts w:hint="eastAsia"/>
        </w:rPr>
        <w:t>如果教育被看作是通往“理想职业”</w:t>
      </w:r>
      <w:r w:rsidR="00EB1033">
        <w:rPr>
          <w:rFonts w:hint="eastAsia"/>
        </w:rPr>
        <w:t>的</w:t>
      </w:r>
      <w:r>
        <w:rPr>
          <w:rFonts w:hint="eastAsia"/>
        </w:rPr>
        <w:t>辅路，那么退休呢？是不是要被看为是彩虹的末端、休息和享受，不干活也拿钱的人生？谁会在</w:t>
      </w:r>
      <w:r>
        <w:rPr>
          <w:rFonts w:hint="eastAsia"/>
        </w:rPr>
        <w:t>6</w:t>
      </w:r>
      <w:r>
        <w:t>5</w:t>
      </w:r>
      <w:r>
        <w:rPr>
          <w:rFonts w:hint="eastAsia"/>
        </w:rPr>
        <w:t>岁后还在工作呢？除非是那些</w:t>
      </w:r>
      <w:r>
        <w:rPr>
          <w:rFonts w:hint="eastAsia"/>
        </w:rPr>
        <w:t>A</w:t>
      </w:r>
      <w:r>
        <w:rPr>
          <w:rFonts w:hint="eastAsia"/>
        </w:rPr>
        <w:t>型人格、成就驱动的人，或者是那些在股票市场上连退休金都赔进去现在不得不打工维持生计的人。退休的人应该在高尔夫球场上、在环球旅行，或者在海滩晒太阳。美国国父旨意，托马斯·杰弗逊在他的信中这样说：“对我来说退休后的生活就应该是追求享乐、让身体和思想都得以放松，我盼望我人生的末后岁月都可以这样度过。”是不是听起来很美好。</w:t>
      </w:r>
    </w:p>
    <w:p w14:paraId="0DD57147" w14:textId="7DB43858" w:rsidR="00B27132" w:rsidRDefault="00E27F03" w:rsidP="00B27132">
      <w:r>
        <w:rPr>
          <w:rFonts w:hint="eastAsia"/>
        </w:rPr>
        <w:t>但问题是，神并不会因为我们</w:t>
      </w:r>
      <w:r>
        <w:rPr>
          <w:rFonts w:hint="eastAsia"/>
        </w:rPr>
        <w:t>6</w:t>
      </w:r>
      <w:r>
        <w:t>5</w:t>
      </w:r>
      <w:r>
        <w:rPr>
          <w:rFonts w:hint="eastAsia"/>
        </w:rPr>
        <w:t>岁了就关闭所有的呼召，我们对神忠心的责任也不会因为过了</w:t>
      </w:r>
      <w:r>
        <w:rPr>
          <w:rFonts w:hint="eastAsia"/>
        </w:rPr>
        <w:t>6</w:t>
      </w:r>
      <w:r>
        <w:t>5</w:t>
      </w:r>
      <w:r>
        <w:rPr>
          <w:rFonts w:hint="eastAsia"/>
        </w:rPr>
        <w:t>岁都消失无踪。让我们假设一下，如果你一直在努力工作并且也攒了足够的退休金</w:t>
      </w:r>
      <w:r w:rsidR="00C74D75">
        <w:rPr>
          <w:rFonts w:hint="eastAsia"/>
        </w:rPr>
        <w:t>，让你退休后什么都不用做了，你该怎么做呢？正如哥林多前书所说的，未婚的基督徒有更多的金钱、精力和机会来讨神的喜悦一样，退休的人士也有更多的时间和机会来讨神喜悦。</w:t>
      </w:r>
    </w:p>
    <w:p w14:paraId="7200FD45" w14:textId="35AFB678" w:rsidR="00C74D75" w:rsidRDefault="00C74D75" w:rsidP="00C74D75">
      <w:r>
        <w:rPr>
          <w:rFonts w:hint="eastAsia"/>
        </w:rPr>
        <w:t>想一想，使徒保罗在他人生的最后阶段怎么看待自己？在腓立比书</w:t>
      </w:r>
      <w:r>
        <w:rPr>
          <w:rFonts w:hint="eastAsia"/>
        </w:rPr>
        <w:t>1</w:t>
      </w:r>
      <w:r>
        <w:t>:13-15</w:t>
      </w:r>
      <w:r>
        <w:rPr>
          <w:rFonts w:hint="eastAsia"/>
        </w:rPr>
        <w:t>，他说：“</w:t>
      </w:r>
      <w:r w:rsidRPr="00C74D75">
        <w:rPr>
          <w:rFonts w:hint="eastAsia"/>
          <w:sz w:val="21"/>
          <w:szCs w:val="21"/>
          <w:shd w:val="clear" w:color="auto" w:fill="FFFFFF"/>
          <w:vertAlign w:val="superscript"/>
        </w:rPr>
        <w:t>23</w:t>
      </w:r>
      <w:r>
        <w:rPr>
          <w:rFonts w:hint="eastAsia"/>
          <w:shd w:val="clear" w:color="auto" w:fill="FFFFFF"/>
        </w:rPr>
        <w:t>我正在两难之间，情愿离世与基督同在，因为这是好得无比的。</w:t>
      </w:r>
      <w:r w:rsidRPr="00C74D75">
        <w:rPr>
          <w:rFonts w:hint="eastAsia"/>
          <w:sz w:val="21"/>
          <w:szCs w:val="21"/>
          <w:shd w:val="clear" w:color="auto" w:fill="FFFFFF"/>
          <w:vertAlign w:val="superscript"/>
        </w:rPr>
        <w:t>24</w:t>
      </w:r>
      <w:r>
        <w:rPr>
          <w:rFonts w:hint="eastAsia"/>
          <w:shd w:val="clear" w:color="auto" w:fill="FFFFFF"/>
        </w:rPr>
        <w:t>然而，我在肉身活着，为你们更是要紧的。</w:t>
      </w:r>
      <w:r w:rsidRPr="00C74D75">
        <w:rPr>
          <w:rFonts w:hint="eastAsia"/>
          <w:sz w:val="21"/>
          <w:szCs w:val="21"/>
          <w:shd w:val="clear" w:color="auto" w:fill="FFFFFF"/>
          <w:vertAlign w:val="superscript"/>
        </w:rPr>
        <w:t>25</w:t>
      </w:r>
      <w:r>
        <w:rPr>
          <w:rFonts w:hint="eastAsia"/>
          <w:shd w:val="clear" w:color="auto" w:fill="FFFFFF"/>
        </w:rPr>
        <w:lastRenderedPageBreak/>
        <w:t>我既然这样深信，就知道仍要住在世间，且与你们众人同住，使你们在所信的道上又长进又喜乐。</w:t>
      </w:r>
      <w:r>
        <w:rPr>
          <w:rFonts w:hint="eastAsia"/>
        </w:rPr>
        <w:t>”保罗从忠心服事的角度来看自己在地上的最后岁月，他不是为自己活的。</w:t>
      </w:r>
    </w:p>
    <w:p w14:paraId="30F7F9A7" w14:textId="566EDEAD" w:rsidR="00C74D75" w:rsidRDefault="00C74D75" w:rsidP="00C74D75">
      <w:bookmarkStart w:id="3" w:name="_Hlk25674810"/>
      <w:r>
        <w:rPr>
          <w:rFonts w:hint="eastAsia"/>
        </w:rPr>
        <w:t>那么，退休的人有什么独特的资源是退休前没有的呢？</w:t>
      </w:r>
    </w:p>
    <w:bookmarkEnd w:id="3"/>
    <w:p w14:paraId="7661790C" w14:textId="2E9404E7" w:rsidR="00C74D75" w:rsidRDefault="00C74D75" w:rsidP="00C74D75">
      <w:pPr>
        <w:pStyle w:val="ListParagraph"/>
        <w:numPr>
          <w:ilvl w:val="0"/>
          <w:numId w:val="8"/>
        </w:numPr>
      </w:pPr>
      <w:r w:rsidRPr="003A3EDC">
        <w:rPr>
          <w:rFonts w:hint="eastAsia"/>
          <w:b/>
          <w:bCs/>
        </w:rPr>
        <w:t>灵活性。</w:t>
      </w:r>
      <w:r>
        <w:rPr>
          <w:rFonts w:hint="eastAsia"/>
        </w:rPr>
        <w:t>我们上班的人，常常需要花很多的时间在整理自己的日程表，因为我们有家庭的需要、雇主的期待、同事的沟通、客户的要求，我们也需要照顾自己的健康和休息。但无论如何，当我们退休之后，我们不再需要用把自己的日程表填的满满的方式来做神忠心的管家了。事实上，一个总是有时间帮助别人、总是有时间处理突如其来机会的人是教会的祝福，也是</w:t>
      </w:r>
      <w:r w:rsidR="003A3EDC">
        <w:rPr>
          <w:rFonts w:hint="eastAsia"/>
        </w:rPr>
        <w:t>你的家人和朋友们的祝福。</w:t>
      </w:r>
    </w:p>
    <w:p w14:paraId="07A43CB0" w14:textId="5A7157D7" w:rsidR="003A3EDC" w:rsidRDefault="003A3EDC" w:rsidP="00C74D75">
      <w:pPr>
        <w:pStyle w:val="ListParagraph"/>
        <w:numPr>
          <w:ilvl w:val="0"/>
          <w:numId w:val="8"/>
        </w:numPr>
      </w:pPr>
      <w:r w:rsidRPr="003A3EDC">
        <w:rPr>
          <w:rFonts w:hint="eastAsia"/>
          <w:b/>
          <w:bCs/>
        </w:rPr>
        <w:t>智慧。</w:t>
      </w:r>
      <w:r>
        <w:rPr>
          <w:rFonts w:hint="eastAsia"/>
        </w:rPr>
        <w:t>箴言在</w:t>
      </w:r>
      <w:r>
        <w:rPr>
          <w:rFonts w:hint="eastAsia"/>
        </w:rPr>
        <w:t>1</w:t>
      </w:r>
      <w:r>
        <w:t>6</w:t>
      </w:r>
      <w:r>
        <w:rPr>
          <w:rFonts w:hint="eastAsia"/>
        </w:rPr>
        <w:t>:</w:t>
      </w:r>
      <w:r>
        <w:t>31</w:t>
      </w:r>
      <w:r>
        <w:rPr>
          <w:rFonts w:hint="eastAsia"/>
        </w:rPr>
        <w:t>说，白发是荣耀的冠冕，这是什么意思呢？意思就是说，年龄的增长会带来经验的增长，而经验的增长带来智慧的增长，智慧可以分享出来造就他人。</w:t>
      </w:r>
    </w:p>
    <w:p w14:paraId="78BBA7B2" w14:textId="337AC572" w:rsidR="003A3EDC" w:rsidRDefault="003A3EDC" w:rsidP="00C74D75">
      <w:pPr>
        <w:pStyle w:val="ListParagraph"/>
        <w:numPr>
          <w:ilvl w:val="0"/>
          <w:numId w:val="8"/>
        </w:numPr>
      </w:pPr>
      <w:r>
        <w:rPr>
          <w:rFonts w:hint="eastAsia"/>
          <w:b/>
          <w:bCs/>
        </w:rPr>
        <w:t>圣经知识。</w:t>
      </w:r>
      <w:r>
        <w:rPr>
          <w:rFonts w:hint="eastAsia"/>
        </w:rPr>
        <w:t>和智慧一样，你的年龄让你对圣经愈加熟悉，因为你读了无数遍，你可以很容易想起哪段经文可以回应哪个处境，这帮助你造就他人。</w:t>
      </w:r>
    </w:p>
    <w:p w14:paraId="07F56BCD" w14:textId="4B0A1078" w:rsidR="003A3EDC" w:rsidRDefault="003A3EDC" w:rsidP="00883075">
      <w:pPr>
        <w:pStyle w:val="ListParagraph"/>
        <w:numPr>
          <w:ilvl w:val="0"/>
          <w:numId w:val="8"/>
        </w:numPr>
      </w:pPr>
      <w:r w:rsidRPr="003A3EDC">
        <w:rPr>
          <w:rFonts w:hint="eastAsia"/>
          <w:b/>
          <w:bCs/>
        </w:rPr>
        <w:t>眼界。</w:t>
      </w:r>
      <w:r w:rsidRPr="003A3EDC">
        <w:rPr>
          <w:rFonts w:hint="eastAsia"/>
        </w:rPr>
        <w:t>所罗门</w:t>
      </w:r>
      <w:r>
        <w:rPr>
          <w:rFonts w:hint="eastAsia"/>
        </w:rPr>
        <w:t>在传道书</w:t>
      </w:r>
      <w:r>
        <w:rPr>
          <w:rFonts w:hint="eastAsia"/>
        </w:rPr>
        <w:t>7</w:t>
      </w:r>
      <w:r>
        <w:t>:2</w:t>
      </w:r>
      <w:r>
        <w:rPr>
          <w:rFonts w:hint="eastAsia"/>
        </w:rPr>
        <w:t>说：“</w:t>
      </w:r>
      <w:r w:rsidRPr="003A3EDC">
        <w:rPr>
          <w:rFonts w:hint="eastAsia"/>
          <w:b/>
          <w:bCs/>
          <w:u w:val="single"/>
        </w:rPr>
        <w:t>往遭丧的家去，强如往宴乐的家去</w:t>
      </w:r>
      <w:r>
        <w:rPr>
          <w:rFonts w:hint="eastAsia"/>
        </w:rPr>
        <w:t>”。为什么呢？因为看到一个人生命走向结局帮助你从永恒思考问题。一个退休的人更接近死亡，也更多地用永恒的视角看待问题，这是这个躁动的世界无法提供的。</w:t>
      </w:r>
    </w:p>
    <w:p w14:paraId="5C269CF5" w14:textId="4943B3D6" w:rsidR="003A3EDC" w:rsidRDefault="003A3EDC" w:rsidP="00883075">
      <w:pPr>
        <w:pStyle w:val="ListParagraph"/>
        <w:numPr>
          <w:ilvl w:val="0"/>
          <w:numId w:val="8"/>
        </w:numPr>
      </w:pPr>
      <w:r>
        <w:rPr>
          <w:rFonts w:hint="eastAsia"/>
          <w:b/>
          <w:bCs/>
        </w:rPr>
        <w:t>金钱。</w:t>
      </w:r>
      <w:r>
        <w:rPr>
          <w:rFonts w:hint="eastAsia"/>
        </w:rPr>
        <w:t>当然，对一些人来说退休意味着财务上的不确定，意味着要面对信心的考</w:t>
      </w:r>
      <w:r w:rsidR="00EB1033">
        <w:rPr>
          <w:rFonts w:hint="eastAsia"/>
        </w:rPr>
        <w:t>验</w:t>
      </w:r>
      <w:r>
        <w:rPr>
          <w:rFonts w:hint="eastAsia"/>
        </w:rPr>
        <w:t>。但对很多人来说，退休的时候我们已经不再需要我们所赚得的很多东西了，所以退休后的生活就可以比上班的时候更加慷慨。</w:t>
      </w:r>
    </w:p>
    <w:p w14:paraId="4B76A120" w14:textId="455705B0" w:rsidR="00B27132" w:rsidRDefault="003A3EDC" w:rsidP="003A3EDC">
      <w:bookmarkStart w:id="4" w:name="_Hlk25674821"/>
      <w:r>
        <w:rPr>
          <w:rFonts w:hint="eastAsia"/>
        </w:rPr>
        <w:t>当然，退休也会带来试探和危险。正如我们在工作的时候会面临的试探，我们会将效率和价值对等</w:t>
      </w:r>
      <w:bookmarkEnd w:id="4"/>
      <w:r>
        <w:rPr>
          <w:rFonts w:hint="eastAsia"/>
        </w:rPr>
        <w:t>起来，只是退休后我们的“效率”不再是指工作成就，而是其他</w:t>
      </w:r>
      <w:r w:rsidR="00EB1033">
        <w:rPr>
          <w:rFonts w:hint="eastAsia"/>
        </w:rPr>
        <w:t>方面</w:t>
      </w:r>
      <w:r>
        <w:rPr>
          <w:rFonts w:hint="eastAsia"/>
        </w:rPr>
        <w:t>的成就。所以，一个退休的人可能会认为自己越多地帮助其他人，自己就越有价值。当自己的精力、健康开始衰退的时候，就会同样认为自己的价值也随之而去了。所以我们需要逃避这样的试探，</w:t>
      </w:r>
      <w:r w:rsidR="001E5F32">
        <w:rPr>
          <w:rFonts w:hint="eastAsia"/>
        </w:rPr>
        <w:t>退休也是一个绝好的机会让我们把这个试探彻底地从生命中抹除。我们的价值并不来自我们所做成的工，即便是属灵的工作。要记住：如果耶稣在乎某个事工，他可以自己来做而且做得比我们好。最重要的是我们的忠心。不管我们是有五千两银子还是两千两银子，我们都要忠心地管理这些机会，来彰显神的美善和信实。</w:t>
      </w:r>
    </w:p>
    <w:p w14:paraId="55FA87B1" w14:textId="216AE857" w:rsidR="001E5F32" w:rsidRDefault="001E5F32" w:rsidP="003A3EDC">
      <w:r>
        <w:rPr>
          <w:rFonts w:hint="eastAsia"/>
        </w:rPr>
        <w:t>虽然服事的机会可能会越来越少，但是忠心的机会却从不会减少。重要的不是我们做成了些什么，而是我们是否在人生一切责任上忠心，我们忠心的方式在告诉世界神的性情。</w:t>
      </w:r>
    </w:p>
    <w:p w14:paraId="1D602634" w14:textId="7F966C0A" w:rsidR="001E5F32" w:rsidRDefault="001E5F32" w:rsidP="003A3EDC">
      <w:r>
        <w:rPr>
          <w:rFonts w:hint="eastAsia"/>
        </w:rPr>
        <w:t>所以如果你退休了，或者快要退休，考虑你可以如何继续地以荣耀神的方式做工，并且如何调整自己以更好地服事他人。如果你知道一个退休的成熟基督徒，就咨询他们、从他们那里获得经验和智慧。让他们成为你的指导者和帮助者。如果你快要退休了，不要想着那是一个天天开派对或者旅游的人生季节，而是现在就开始思想有什么事情、什么责任、什么机会是你想留到那个时候去做的。总要忠心地管理神现在托付给你的恩赐。</w:t>
      </w:r>
    </w:p>
    <w:p w14:paraId="48BBBAF0" w14:textId="70618132" w:rsidR="001E5F32" w:rsidRPr="00B27132" w:rsidRDefault="001E5F32" w:rsidP="001E5F32">
      <w:pPr>
        <w:pStyle w:val="Heading1"/>
        <w:rPr>
          <w:b w:val="0"/>
          <w:bCs w:val="0"/>
        </w:rPr>
      </w:pPr>
      <w:bookmarkStart w:id="5" w:name="_Hlk25674835"/>
      <w:r>
        <w:rPr>
          <w:rFonts w:hint="eastAsia"/>
        </w:rPr>
        <w:t>失业的呼召</w:t>
      </w:r>
    </w:p>
    <w:bookmarkEnd w:id="5"/>
    <w:p w14:paraId="2A9FA18F" w14:textId="2132BF3A" w:rsidR="00B27132" w:rsidRDefault="001E5F32" w:rsidP="001E5F32">
      <w:r>
        <w:rPr>
          <w:rFonts w:hint="eastAsia"/>
        </w:rPr>
        <w:t>最后，让我们来想一想失业的呼召。对很多人来说，我们都会经历到这样的一个人生阶段：没有受薪的工作机会，我们失业了，甚至长期失业。尤其当我们看到别人都能找到工作，甚至看到这个城市还有很多就业机会的时候，我们会特别失落。失业的时候该怎样为主做工呢？</w:t>
      </w:r>
    </w:p>
    <w:p w14:paraId="32DEC992" w14:textId="50368F77" w:rsidR="001E5F32" w:rsidRDefault="001E5F32" w:rsidP="001E5F32">
      <w:r>
        <w:rPr>
          <w:rFonts w:hint="eastAsia"/>
        </w:rPr>
        <w:t>没有一份受薪的工作就好像是出现了一个大洞，</w:t>
      </w:r>
      <w:r w:rsidR="00731428">
        <w:rPr>
          <w:rFonts w:hint="eastAsia"/>
        </w:rPr>
        <w:t>对每个人来说这个洞都是如此地明显以至于我们立即想要把它填上。我们有两种方式看待这个洞。我们可以为此忧伤、为此哀愁，为此感到自怜甚至愤怒，会从各个角度来看自己的悲惨处境，自卑、感到没有价值——因为我们失业了、没有被市场肯定。我们也可以把这个季节看作是神的呼召：神呼召我们找一份新的工作，同时神也给我们一个机会让我们和上班的时候不一样：我们有更多的时间和精力服事神和服事人。</w:t>
      </w:r>
    </w:p>
    <w:p w14:paraId="582AA391" w14:textId="698971E9" w:rsidR="00731428" w:rsidRDefault="00731428" w:rsidP="001E5F32">
      <w:r>
        <w:rPr>
          <w:rFonts w:hint="eastAsia"/>
        </w:rPr>
        <w:t>我们这门课先前所教导的一切对你失业的时候同样适用。这些原则会帮助你在没有工作的时候重新评估自己的职业观，因为工作是我们今生敬拜神的主要方式之一，所以我们就需要常常把我们的工</w:t>
      </w:r>
      <w:r>
        <w:rPr>
          <w:rFonts w:hint="eastAsia"/>
        </w:rPr>
        <w:lastRenderedPageBreak/>
        <w:t>作放在圣经的光照下来思考。还记得第一课吗？神把我们造为会工作的人。记住这一点可以帮助我们不从工作中期待太多工作原本就不能承载的东西，</w:t>
      </w:r>
      <w:r w:rsidR="00DB0661">
        <w:rPr>
          <w:rFonts w:hint="eastAsia"/>
        </w:rPr>
        <w:t>因为工作不能赋予我们在上帝面前的地位和身份，那是基督给我们的。这会让我们不会在找工作中过分挑剔，就像我们在“找工作”那一课中所讲过的一样。如果工作不理想，宁可不工作，那可能意味着你赋予“理想工作”近乎偶像的意义了。</w:t>
      </w:r>
    </w:p>
    <w:p w14:paraId="58E3DD52" w14:textId="2252601A" w:rsidR="00DB0661" w:rsidRDefault="00DB0661" w:rsidP="001E5F32">
      <w:r>
        <w:rPr>
          <w:rFonts w:hint="eastAsia"/>
        </w:rPr>
        <w:t>好，回到积极的一面，我们受了失业的呼召，这呼召可以怎样让我们得着展现神良善和信实的机会呢？我们可以怎样用失业的时间来荣耀神呢？</w:t>
      </w:r>
    </w:p>
    <w:p w14:paraId="4D3D7DF1" w14:textId="453BBD14" w:rsidR="00DB0661" w:rsidRDefault="00DB0661" w:rsidP="001E5F32">
      <w:bookmarkStart w:id="6" w:name="_Hlk25674854"/>
      <w:r w:rsidRPr="00DB0661">
        <w:rPr>
          <w:rFonts w:hint="eastAsia"/>
          <w:b/>
          <w:bCs/>
        </w:rPr>
        <w:t>首先，努力地找工作。</w:t>
      </w:r>
      <w:r>
        <w:rPr>
          <w:rFonts w:hint="eastAsia"/>
        </w:rPr>
        <w:t>因为我们工作是为主做的，所以即便我们没有在正式地上班，我们也可以为主工作一般地“工作”。我们的工作是什么呢？就是找工作。换句话说，你要为找工作这件事情为自己设定目标、设定工作时间、让其他人来督责你。连非基督徒都是这样找工作的，那么基督徒意识到失业也是一份为主做的工作就更应该如此，因为圣经要我们做一切事都要是为主做的。虽然我做牧师以后就没有失过业，但我也还是记得我有一个短暂的失业期，我本来以为</w:t>
      </w:r>
      <w:r>
        <w:rPr>
          <w:rFonts w:hint="eastAsia"/>
        </w:rPr>
        <w:t>MBA</w:t>
      </w:r>
      <w:r>
        <w:rPr>
          <w:rFonts w:hint="eastAsia"/>
        </w:rPr>
        <w:t>毕业以后可以马上找到一份工作的，但那个间隔比我想象的要久。我也告诉自己，找工作就是我的工作，我每天在网上发简历或者咨询一些朋友，但是诚实地说，随着时间的流逝，我就变得越来越懒惰，也越来越不愿意为申请的职位修改简历和自述（因为觉得没用）。所以你需要记住：努力地找工作就是你的工作，就是你为主做工的方式</w:t>
      </w:r>
      <w:r w:rsidR="00B909AA">
        <w:rPr>
          <w:rFonts w:hint="eastAsia"/>
        </w:rPr>
        <w:t>。无论修改自述书会不会给你带来一份工作，你都要尽力地去写，因为你是为服事主而不是为得到一份工作而写的。</w:t>
      </w:r>
    </w:p>
    <w:p w14:paraId="1FD18E8C" w14:textId="07D662DA" w:rsidR="00B909AA" w:rsidRDefault="00B909AA" w:rsidP="00B909AA">
      <w:r w:rsidRPr="00B909AA">
        <w:rPr>
          <w:rFonts w:hint="eastAsia"/>
          <w:b/>
          <w:bCs/>
        </w:rPr>
        <w:t>其次，善用时间</w:t>
      </w:r>
      <w:r>
        <w:rPr>
          <w:rFonts w:hint="eastAsia"/>
          <w:b/>
          <w:bCs/>
        </w:rPr>
        <w:t>。</w:t>
      </w:r>
      <w:r>
        <w:rPr>
          <w:rFonts w:hint="eastAsia"/>
        </w:rPr>
        <w:t>很显然，找工作用不了你所有的时间。那么就像退休的人一样，失业的这段岁月给你一个特别和额外的机会能够服事他人。提多书</w:t>
      </w:r>
      <w:r>
        <w:rPr>
          <w:rFonts w:hint="eastAsia"/>
        </w:rPr>
        <w:t>3</w:t>
      </w:r>
      <w:r>
        <w:t>:1</w:t>
      </w:r>
      <w:r>
        <w:rPr>
          <w:rFonts w:hint="eastAsia"/>
        </w:rPr>
        <w:t>所说的应当成为我们在这个时间的指导：“</w:t>
      </w:r>
      <w:r w:rsidRPr="004E5FEA">
        <w:rPr>
          <w:rFonts w:hint="eastAsia"/>
          <w:b/>
          <w:bCs/>
          <w:u w:val="single"/>
        </w:rPr>
        <w:t>预备行各样的善事。</w:t>
      </w:r>
      <w:r>
        <w:rPr>
          <w:rFonts w:hint="eastAsia"/>
        </w:rPr>
        <w:t>”善用这个时间上比较灵活的时间去行善，尤其是行你上班后你无法行的善。读你过去找不到时间读的属灵书籍，考虑与上班的年轻弟兄吃午饭并且鼓励和造就他，考虑探访教会中年老的成员或者年迈的父母。如果你结婚了，就花时间帮助妻子做她平时做的工作，让她可以休息和与姊妹们门训。让你失业的季节成为你在属灵上成长并且祝福他人的季节。</w:t>
      </w:r>
    </w:p>
    <w:p w14:paraId="469B039C" w14:textId="36820ED3" w:rsidR="00B909AA" w:rsidRDefault="00B909AA" w:rsidP="00B909AA">
      <w:r w:rsidRPr="00B909AA">
        <w:rPr>
          <w:rFonts w:hint="eastAsia"/>
          <w:b/>
          <w:bCs/>
        </w:rPr>
        <w:t>第三，给其他人向你行善的机会。</w:t>
      </w:r>
      <w:r>
        <w:rPr>
          <w:rFonts w:hint="eastAsia"/>
        </w:rPr>
        <w:t>失业的季节其实给我们一个谦卑的机会，因为失业意味着我们或多或少依赖他人。我想提醒你：在别人的善意面前不要逃跑。你会需要其他人在找工作这件事上给予带领，你也需要其他人帮助你准备面试。如果你的存款快撑不下去了，你可能需要一些人帮助你——无论是直接给你金钱，还是帮助你申请到某个救济或保险。你可能需要和教会的长老谈谈，看看教会的成员帮补预算可以怎样帮助你。出于一些敬虔的考虑，你可能不想这样做，因为保罗在帖撒罗尼迦前书</w:t>
      </w:r>
      <w:r>
        <w:rPr>
          <w:rFonts w:hint="eastAsia"/>
        </w:rPr>
        <w:t>4</w:t>
      </w:r>
      <w:r>
        <w:t>:12</w:t>
      </w:r>
      <w:r>
        <w:rPr>
          <w:rFonts w:hint="eastAsia"/>
        </w:rPr>
        <w:t>告诉信徒们他们不应该累着别人。但是我们也可能是出于骄傲和自义而不想这样做。所以，我希望你认识到，让别人爱自己是</w:t>
      </w:r>
      <w:bookmarkStart w:id="7" w:name="_GoBack"/>
      <w:bookmarkEnd w:id="7"/>
      <w:r>
        <w:rPr>
          <w:rFonts w:hint="eastAsia"/>
        </w:rPr>
        <w:t>一种行善，因为这样的话别人就有机会参与到神对我们的照顾和护理中来。在合适的时候，基督徒要拥抱这种依赖他人的事工。</w:t>
      </w:r>
    </w:p>
    <w:p w14:paraId="3C8A815F" w14:textId="367F7EFB" w:rsidR="00B909AA" w:rsidRDefault="00B909AA" w:rsidP="00B909AA">
      <w:r w:rsidRPr="00B909AA">
        <w:rPr>
          <w:rFonts w:hint="eastAsia"/>
          <w:b/>
          <w:bCs/>
        </w:rPr>
        <w:t>第四，信靠神。</w:t>
      </w:r>
      <w:r>
        <w:rPr>
          <w:rFonts w:hint="eastAsia"/>
        </w:rPr>
        <w:t>失业能够荣耀神的方式之一，就是在艰难和无法信靠神的时候依然信靠。</w:t>
      </w:r>
      <w:r w:rsidR="00A94FF6">
        <w:rPr>
          <w:rFonts w:hint="eastAsia"/>
        </w:rPr>
        <w:t>当刚刚</w:t>
      </w:r>
      <w:r w:rsidR="00A94DFF">
        <w:rPr>
          <w:rFonts w:hint="eastAsia"/>
        </w:rPr>
        <w:t>失</w:t>
      </w:r>
      <w:r w:rsidR="00A94FF6">
        <w:rPr>
          <w:rFonts w:hint="eastAsia"/>
        </w:rPr>
        <w:t>业的时候，我们可能内心充满了神圣的情感，告诉自己要信靠神，并且好好地善用时间。但是如果随着时间的流逝，我们发现新工作没有那么快来到，发现神的时间表似乎超过我们的耐心时，我们的信心就开始减弱，我们的内心开始涌现很多别的东西，包括撒旦播撒的一些谎言和苦毒。我们需要记住，这正是操练信心的时刻。</w:t>
      </w:r>
      <w:bookmarkStart w:id="8" w:name="_Hlk25674902"/>
      <w:r w:rsidR="00A94FF6">
        <w:rPr>
          <w:rFonts w:hint="eastAsia"/>
        </w:rPr>
        <w:t>希伯来书</w:t>
      </w:r>
      <w:r w:rsidR="00A94FF6">
        <w:rPr>
          <w:rFonts w:hint="eastAsia"/>
        </w:rPr>
        <w:t>1</w:t>
      </w:r>
      <w:r w:rsidR="00A94FF6">
        <w:t>1:6</w:t>
      </w:r>
      <w:r w:rsidR="00A94FF6">
        <w:rPr>
          <w:rFonts w:hint="eastAsia"/>
        </w:rPr>
        <w:t>说，“</w:t>
      </w:r>
      <w:r w:rsidR="00A94FF6" w:rsidRPr="00A94FF6">
        <w:rPr>
          <w:rFonts w:hint="eastAsia"/>
          <w:b/>
          <w:bCs/>
          <w:u w:val="single"/>
        </w:rPr>
        <w:t>人非有信，就不能得神的喜悦。</w:t>
      </w:r>
      <w:r w:rsidR="00A94FF6">
        <w:rPr>
          <w:rFonts w:hint="eastAsia"/>
        </w:rPr>
        <w:t>”</w:t>
      </w:r>
      <w:bookmarkEnd w:id="8"/>
      <w:r w:rsidR="00A94FF6">
        <w:rPr>
          <w:rFonts w:hint="eastAsia"/>
        </w:rPr>
        <w:t>凭信心而不是凭眼见在本质上就是不舒适的，就是让自己感受很不好的。我们急于想要回到凭眼见生活的岁月。但是信心显明神的大能和慈爱，是信心让我们得神的喜悦，是信心让我们可以被看作是忠心的。</w:t>
      </w:r>
    </w:p>
    <w:p w14:paraId="332655A1" w14:textId="63BF88FE" w:rsidR="00B27132" w:rsidRDefault="00A94FF6" w:rsidP="00A94FF6">
      <w:r>
        <w:rPr>
          <w:rFonts w:hint="eastAsia"/>
        </w:rPr>
        <w:t>所以，因着信，你要相信无论什么时候找到一份什么样的工作，你现在如何忠心要更加重要，这会让你远离苦毒、愤怒和埋怨，这会让你的这段时间成为一个见证，能够帮助其他基督徒，这也会让你的“工作”真正讲述神的信实和良善。</w:t>
      </w:r>
    </w:p>
    <w:bookmarkEnd w:id="6"/>
    <w:p w14:paraId="45F75DCD" w14:textId="3DD66008" w:rsidR="00A94FF6" w:rsidRPr="00B27132" w:rsidRDefault="00A94FF6" w:rsidP="00A94FF6">
      <w:pPr>
        <w:pStyle w:val="Heading1"/>
        <w:numPr>
          <w:ilvl w:val="0"/>
          <w:numId w:val="0"/>
        </w:numPr>
        <w:ind w:left="660" w:hanging="660"/>
      </w:pPr>
      <w:r>
        <w:rPr>
          <w:rFonts w:hint="eastAsia"/>
        </w:rPr>
        <w:t>总结</w:t>
      </w:r>
    </w:p>
    <w:p w14:paraId="2EB8912E" w14:textId="3392F431" w:rsidR="00B27132" w:rsidRPr="00621C62" w:rsidRDefault="00A94FF6" w:rsidP="00933803">
      <w:r>
        <w:rPr>
          <w:rFonts w:hint="eastAsia"/>
        </w:rPr>
        <w:t>总结一下，我希望你能够认识到，这些“例外呼召”实质上和一般的工作呼召是一样的。在我们作为基督门徒的首要呼召之外，我们在每一个人生阶段、每一个处境都有各自的次要呼召。我们都要</w:t>
      </w:r>
      <w:r>
        <w:rPr>
          <w:rFonts w:hint="eastAsia"/>
        </w:rPr>
        <w:lastRenderedPageBreak/>
        <w:t>好像服事主一样做工，也要为着他人的益处而做工。如果我们无论人生处境是什么都可以这样以荣耀神为念的话，我相信我们就会听到主这样称赞我们：“</w:t>
      </w:r>
      <w:r w:rsidRPr="00A94FF6">
        <w:rPr>
          <w:rFonts w:hint="eastAsia"/>
          <w:b/>
          <w:bCs/>
          <w:u w:val="single"/>
        </w:rPr>
        <w:t>好，你这又良善又忠心的仆人，</w:t>
      </w:r>
      <w:r>
        <w:rPr>
          <w:rFonts w:hint="eastAsia"/>
          <w:b/>
          <w:bCs/>
          <w:u w:val="single"/>
        </w:rPr>
        <w:t>……你</w:t>
      </w:r>
      <w:r w:rsidRPr="00A94FF6">
        <w:rPr>
          <w:rFonts w:hint="eastAsia"/>
          <w:b/>
          <w:bCs/>
          <w:u w:val="single"/>
        </w:rPr>
        <w:t>可以进来享受你主人的快乐。</w:t>
      </w:r>
      <w:r>
        <w:rPr>
          <w:rFonts w:hint="eastAsia"/>
        </w:rPr>
        <w:t>”</w:t>
      </w:r>
    </w:p>
    <w:sectPr w:rsidR="00B27132" w:rsidRPr="00621C62" w:rsidSect="007D4E47">
      <w:footerReference w:type="default" r:id="rId9"/>
      <w:footnotePr>
        <w:numFmt w:val="decimalEnclosedCircleChinese"/>
      </w:footnotePr>
      <w:pgSz w:w="11909" w:h="16834" w:code="9"/>
      <w:pgMar w:top="1134" w:right="1134" w:bottom="1134"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FBF64" w14:textId="77777777" w:rsidR="00861CF0" w:rsidRDefault="00861CF0" w:rsidP="00594701">
      <w:pPr>
        <w:spacing w:before="0" w:after="0" w:line="240" w:lineRule="auto"/>
      </w:pPr>
      <w:r>
        <w:separator/>
      </w:r>
    </w:p>
  </w:endnote>
  <w:endnote w:type="continuationSeparator" w:id="0">
    <w:p w14:paraId="33A9164C" w14:textId="77777777" w:rsidR="00861CF0" w:rsidRDefault="00861CF0" w:rsidP="00594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17494"/>
      <w:docPartObj>
        <w:docPartGallery w:val="Page Numbers (Bottom of Page)"/>
        <w:docPartUnique/>
      </w:docPartObj>
    </w:sdtPr>
    <w:sdtEndPr>
      <w:rPr>
        <w:noProof/>
      </w:rPr>
    </w:sdtEndPr>
    <w:sdtContent>
      <w:p w14:paraId="3E6C3A77" w14:textId="30C17AD2" w:rsidR="007D4E47" w:rsidRDefault="007D4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1A1F3" w14:textId="77777777" w:rsidR="007D4E47" w:rsidRDefault="007D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C4EC" w14:textId="77777777" w:rsidR="00861CF0" w:rsidRDefault="00861CF0" w:rsidP="00594701">
      <w:pPr>
        <w:spacing w:before="0" w:after="0" w:line="240" w:lineRule="auto"/>
      </w:pPr>
      <w:r>
        <w:separator/>
      </w:r>
    </w:p>
  </w:footnote>
  <w:footnote w:type="continuationSeparator" w:id="0">
    <w:p w14:paraId="5FF303D3" w14:textId="77777777" w:rsidR="00861CF0" w:rsidRDefault="00861CF0" w:rsidP="005947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7ECE"/>
    <w:multiLevelType w:val="hybridMultilevel"/>
    <w:tmpl w:val="5100E3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6D5042"/>
    <w:multiLevelType w:val="hybridMultilevel"/>
    <w:tmpl w:val="707E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040A6"/>
    <w:multiLevelType w:val="hybridMultilevel"/>
    <w:tmpl w:val="825EDAE2"/>
    <w:lvl w:ilvl="0" w:tplc="915C09BA">
      <w:start w:val="1"/>
      <w:numFmt w:val="japaneseCounting"/>
      <w:pStyle w:val="Heading1"/>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6B320D"/>
    <w:multiLevelType w:val="hybridMultilevel"/>
    <w:tmpl w:val="27403730"/>
    <w:lvl w:ilvl="0" w:tplc="65E0DBEA">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6D5725"/>
    <w:multiLevelType w:val="hybridMultilevel"/>
    <w:tmpl w:val="BC60250A"/>
    <w:lvl w:ilvl="0" w:tplc="53B4A82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4B794E"/>
    <w:multiLevelType w:val="hybridMultilevel"/>
    <w:tmpl w:val="C1B01DF0"/>
    <w:lvl w:ilvl="0" w:tplc="37286B60">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EC6047"/>
    <w:multiLevelType w:val="hybridMultilevel"/>
    <w:tmpl w:val="BB62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83B7E"/>
    <w:multiLevelType w:val="hybridMultilevel"/>
    <w:tmpl w:val="073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6"/>
  </w:num>
  <w:num w:numId="6">
    <w:abstractNumId w:val="5"/>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013B32"/>
    <w:rsid w:val="00054188"/>
    <w:rsid w:val="00056D61"/>
    <w:rsid w:val="00072D51"/>
    <w:rsid w:val="00097544"/>
    <w:rsid w:val="000A09C9"/>
    <w:rsid w:val="000A2C6C"/>
    <w:rsid w:val="000D43E7"/>
    <w:rsid w:val="000E0274"/>
    <w:rsid w:val="000E2373"/>
    <w:rsid w:val="0012362C"/>
    <w:rsid w:val="0012538C"/>
    <w:rsid w:val="00156449"/>
    <w:rsid w:val="00172739"/>
    <w:rsid w:val="001937D9"/>
    <w:rsid w:val="00195F36"/>
    <w:rsid w:val="001A2794"/>
    <w:rsid w:val="001A2D68"/>
    <w:rsid w:val="001B4B08"/>
    <w:rsid w:val="001D45CF"/>
    <w:rsid w:val="001D764E"/>
    <w:rsid w:val="001E1D76"/>
    <w:rsid w:val="001E5F32"/>
    <w:rsid w:val="00215E6F"/>
    <w:rsid w:val="00246888"/>
    <w:rsid w:val="00257E21"/>
    <w:rsid w:val="002912A4"/>
    <w:rsid w:val="0029191B"/>
    <w:rsid w:val="002B558D"/>
    <w:rsid w:val="002C1016"/>
    <w:rsid w:val="002E45F3"/>
    <w:rsid w:val="00316894"/>
    <w:rsid w:val="003448FB"/>
    <w:rsid w:val="00350EA8"/>
    <w:rsid w:val="003547F4"/>
    <w:rsid w:val="00362279"/>
    <w:rsid w:val="00366DB6"/>
    <w:rsid w:val="003811C8"/>
    <w:rsid w:val="003943A8"/>
    <w:rsid w:val="003A0DA0"/>
    <w:rsid w:val="003A3EDC"/>
    <w:rsid w:val="003A641B"/>
    <w:rsid w:val="003B735D"/>
    <w:rsid w:val="003C4494"/>
    <w:rsid w:val="003E6ADB"/>
    <w:rsid w:val="003F6E18"/>
    <w:rsid w:val="00403C9D"/>
    <w:rsid w:val="00412364"/>
    <w:rsid w:val="004249E4"/>
    <w:rsid w:val="00434956"/>
    <w:rsid w:val="00455DF0"/>
    <w:rsid w:val="00460A58"/>
    <w:rsid w:val="00474885"/>
    <w:rsid w:val="00483379"/>
    <w:rsid w:val="0048462C"/>
    <w:rsid w:val="00487D93"/>
    <w:rsid w:val="004B1A35"/>
    <w:rsid w:val="004B4ADE"/>
    <w:rsid w:val="004C11A0"/>
    <w:rsid w:val="004C256C"/>
    <w:rsid w:val="004D765E"/>
    <w:rsid w:val="004E5FEA"/>
    <w:rsid w:val="004E683D"/>
    <w:rsid w:val="00503406"/>
    <w:rsid w:val="0050385E"/>
    <w:rsid w:val="00520EA4"/>
    <w:rsid w:val="00532497"/>
    <w:rsid w:val="00536795"/>
    <w:rsid w:val="005469A6"/>
    <w:rsid w:val="005534DD"/>
    <w:rsid w:val="005575B7"/>
    <w:rsid w:val="0056486C"/>
    <w:rsid w:val="00566D97"/>
    <w:rsid w:val="00583D92"/>
    <w:rsid w:val="00586562"/>
    <w:rsid w:val="00594701"/>
    <w:rsid w:val="005B4F4B"/>
    <w:rsid w:val="005B59AE"/>
    <w:rsid w:val="005F3E36"/>
    <w:rsid w:val="0061640F"/>
    <w:rsid w:val="00616F40"/>
    <w:rsid w:val="00621C62"/>
    <w:rsid w:val="006841A4"/>
    <w:rsid w:val="00684C0D"/>
    <w:rsid w:val="00692940"/>
    <w:rsid w:val="006A5D0B"/>
    <w:rsid w:val="006C52D7"/>
    <w:rsid w:val="006E02F7"/>
    <w:rsid w:val="00704B3C"/>
    <w:rsid w:val="00712127"/>
    <w:rsid w:val="007205EB"/>
    <w:rsid w:val="007307FB"/>
    <w:rsid w:val="00731428"/>
    <w:rsid w:val="00741B1F"/>
    <w:rsid w:val="007432A3"/>
    <w:rsid w:val="00763B6C"/>
    <w:rsid w:val="0076641E"/>
    <w:rsid w:val="00786962"/>
    <w:rsid w:val="0079149E"/>
    <w:rsid w:val="007D4E47"/>
    <w:rsid w:val="007F157E"/>
    <w:rsid w:val="007F1FB1"/>
    <w:rsid w:val="0080504A"/>
    <w:rsid w:val="008135D9"/>
    <w:rsid w:val="008140F5"/>
    <w:rsid w:val="0083531D"/>
    <w:rsid w:val="00852EB2"/>
    <w:rsid w:val="0085779B"/>
    <w:rsid w:val="00861CF0"/>
    <w:rsid w:val="008704A6"/>
    <w:rsid w:val="008713A2"/>
    <w:rsid w:val="008723BE"/>
    <w:rsid w:val="00886C17"/>
    <w:rsid w:val="008875D7"/>
    <w:rsid w:val="008A1298"/>
    <w:rsid w:val="008B2F93"/>
    <w:rsid w:val="008B564E"/>
    <w:rsid w:val="008D41BC"/>
    <w:rsid w:val="008E1C67"/>
    <w:rsid w:val="00907109"/>
    <w:rsid w:val="00920209"/>
    <w:rsid w:val="009219D4"/>
    <w:rsid w:val="00922D89"/>
    <w:rsid w:val="00924245"/>
    <w:rsid w:val="009244D7"/>
    <w:rsid w:val="00933803"/>
    <w:rsid w:val="00940F88"/>
    <w:rsid w:val="0095356B"/>
    <w:rsid w:val="00954B38"/>
    <w:rsid w:val="00967E85"/>
    <w:rsid w:val="009859CB"/>
    <w:rsid w:val="00991965"/>
    <w:rsid w:val="00997567"/>
    <w:rsid w:val="009B27C4"/>
    <w:rsid w:val="009C575E"/>
    <w:rsid w:val="009D26DF"/>
    <w:rsid w:val="009D43E7"/>
    <w:rsid w:val="009E7880"/>
    <w:rsid w:val="00A01906"/>
    <w:rsid w:val="00A10FB2"/>
    <w:rsid w:val="00A1169E"/>
    <w:rsid w:val="00A14B05"/>
    <w:rsid w:val="00A25E53"/>
    <w:rsid w:val="00A34493"/>
    <w:rsid w:val="00A35C45"/>
    <w:rsid w:val="00A54AFA"/>
    <w:rsid w:val="00A647DD"/>
    <w:rsid w:val="00A865E2"/>
    <w:rsid w:val="00A94DFF"/>
    <w:rsid w:val="00A94FF6"/>
    <w:rsid w:val="00AA6FD6"/>
    <w:rsid w:val="00AA7A32"/>
    <w:rsid w:val="00AB0E3E"/>
    <w:rsid w:val="00AC79C8"/>
    <w:rsid w:val="00AD047D"/>
    <w:rsid w:val="00AE441E"/>
    <w:rsid w:val="00AE6598"/>
    <w:rsid w:val="00B04EBE"/>
    <w:rsid w:val="00B0736A"/>
    <w:rsid w:val="00B152D3"/>
    <w:rsid w:val="00B23AFF"/>
    <w:rsid w:val="00B26C44"/>
    <w:rsid w:val="00B27132"/>
    <w:rsid w:val="00B325E0"/>
    <w:rsid w:val="00B43CF8"/>
    <w:rsid w:val="00B56DD4"/>
    <w:rsid w:val="00B65827"/>
    <w:rsid w:val="00B710E2"/>
    <w:rsid w:val="00B77539"/>
    <w:rsid w:val="00B878F9"/>
    <w:rsid w:val="00B909AA"/>
    <w:rsid w:val="00BB3A5F"/>
    <w:rsid w:val="00BD1997"/>
    <w:rsid w:val="00BF7343"/>
    <w:rsid w:val="00C04DCD"/>
    <w:rsid w:val="00C10F1A"/>
    <w:rsid w:val="00C17C33"/>
    <w:rsid w:val="00C33AC5"/>
    <w:rsid w:val="00C64B2F"/>
    <w:rsid w:val="00C67099"/>
    <w:rsid w:val="00C674DA"/>
    <w:rsid w:val="00C7492F"/>
    <w:rsid w:val="00C74D75"/>
    <w:rsid w:val="00C77FDA"/>
    <w:rsid w:val="00CA449E"/>
    <w:rsid w:val="00CB6F4F"/>
    <w:rsid w:val="00CF63A5"/>
    <w:rsid w:val="00D02AA5"/>
    <w:rsid w:val="00D36C85"/>
    <w:rsid w:val="00D46C25"/>
    <w:rsid w:val="00D510B7"/>
    <w:rsid w:val="00D56A68"/>
    <w:rsid w:val="00D619C9"/>
    <w:rsid w:val="00D65E90"/>
    <w:rsid w:val="00D71170"/>
    <w:rsid w:val="00DB0465"/>
    <w:rsid w:val="00DB0661"/>
    <w:rsid w:val="00DC1375"/>
    <w:rsid w:val="00DD2103"/>
    <w:rsid w:val="00DF30DF"/>
    <w:rsid w:val="00E04A2B"/>
    <w:rsid w:val="00E2104C"/>
    <w:rsid w:val="00E27F03"/>
    <w:rsid w:val="00E460B6"/>
    <w:rsid w:val="00E552BE"/>
    <w:rsid w:val="00E55377"/>
    <w:rsid w:val="00E6774F"/>
    <w:rsid w:val="00E71E5C"/>
    <w:rsid w:val="00E84E8C"/>
    <w:rsid w:val="00E94073"/>
    <w:rsid w:val="00E946C1"/>
    <w:rsid w:val="00EB1033"/>
    <w:rsid w:val="00EB22F1"/>
    <w:rsid w:val="00EC439F"/>
    <w:rsid w:val="00EC6F04"/>
    <w:rsid w:val="00F41371"/>
    <w:rsid w:val="00F50B39"/>
    <w:rsid w:val="00F6602E"/>
    <w:rsid w:val="00F716AD"/>
    <w:rsid w:val="00F76650"/>
    <w:rsid w:val="00F830F2"/>
    <w:rsid w:val="00F84D27"/>
    <w:rsid w:val="00F8665A"/>
    <w:rsid w:val="00F97B18"/>
    <w:rsid w:val="00FB4F6D"/>
    <w:rsid w:val="00FC43DF"/>
    <w:rsid w:val="00FD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3"/>
    <w:pPr>
      <w:spacing w:before="100" w:after="100"/>
      <w:jc w:val="both"/>
    </w:pPr>
  </w:style>
  <w:style w:type="paragraph" w:styleId="Heading1">
    <w:name w:val="heading 1"/>
    <w:basedOn w:val="Normal"/>
    <w:next w:val="Normal"/>
    <w:link w:val="Heading1Char"/>
    <w:autoRedefine/>
    <w:uiPriority w:val="9"/>
    <w:qFormat/>
    <w:rsid w:val="003E6ADB"/>
    <w:pPr>
      <w:keepNext/>
      <w:widowControl w:val="0"/>
      <w:numPr>
        <w:numId w:val="1"/>
      </w:numPr>
      <w:spacing w:before="200" w:after="20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3E6ADB"/>
    <w:pPr>
      <w:keepNext/>
      <w:widowControl w:val="0"/>
      <w:numPr>
        <w:numId w:val="2"/>
      </w:numPr>
      <w:spacing w:before="120" w:after="120" w:line="240" w:lineRule="auto"/>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10B7"/>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D510B7"/>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3E6ADB"/>
    <w:rPr>
      <w:rFonts w:ascii="Calibri Light" w:eastAsia="宋体" w:hAnsi="Calibri Light"/>
      <w:b/>
      <w:bCs/>
      <w:iCs/>
      <w:sz w:val="28"/>
      <w:szCs w:val="28"/>
      <w:lang w:eastAsia="en-US"/>
    </w:rPr>
  </w:style>
  <w:style w:type="character" w:customStyle="1" w:styleId="Heading1Char">
    <w:name w:val="Heading 1 Char"/>
    <w:link w:val="Heading1"/>
    <w:uiPriority w:val="9"/>
    <w:rsid w:val="003E6ADB"/>
    <w:rPr>
      <w:rFonts w:ascii="Calibri Light" w:eastAsia="宋体" w:hAnsi="Calibri Light"/>
      <w:b/>
      <w:bCs/>
      <w:kern w:val="32"/>
      <w:sz w:val="32"/>
      <w:szCs w:val="32"/>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Header">
    <w:name w:val="header"/>
    <w:basedOn w:val="Normal"/>
    <w:link w:val="HeaderChar"/>
    <w:uiPriority w:val="99"/>
    <w:unhideWhenUsed/>
    <w:rsid w:val="0059470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94701"/>
  </w:style>
  <w:style w:type="paragraph" w:styleId="Footer">
    <w:name w:val="footer"/>
    <w:basedOn w:val="Normal"/>
    <w:link w:val="FooterChar"/>
    <w:uiPriority w:val="99"/>
    <w:unhideWhenUsed/>
    <w:rsid w:val="0059470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94701"/>
  </w:style>
  <w:style w:type="paragraph" w:styleId="ListParagraph">
    <w:name w:val="List Paragraph"/>
    <w:basedOn w:val="Normal"/>
    <w:uiPriority w:val="34"/>
    <w:qFormat/>
    <w:rsid w:val="004B1A35"/>
    <w:pPr>
      <w:ind w:left="720"/>
      <w:contextualSpacing/>
    </w:pPr>
  </w:style>
  <w:style w:type="paragraph" w:styleId="FootnoteText">
    <w:name w:val="footnote text"/>
    <w:basedOn w:val="Normal"/>
    <w:link w:val="FootnoteTextChar"/>
    <w:uiPriority w:val="99"/>
    <w:semiHidden/>
    <w:unhideWhenUsed/>
    <w:rsid w:val="007F1FB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1FB1"/>
    <w:rPr>
      <w:sz w:val="20"/>
      <w:szCs w:val="20"/>
    </w:rPr>
  </w:style>
  <w:style w:type="character" w:styleId="FootnoteReference">
    <w:name w:val="footnote reference"/>
    <w:basedOn w:val="DefaultParagraphFont"/>
    <w:uiPriority w:val="99"/>
    <w:unhideWhenUsed/>
    <w:rsid w:val="007F1FB1"/>
    <w:rPr>
      <w:vertAlign w:val="superscript"/>
    </w:rPr>
  </w:style>
  <w:style w:type="paragraph" w:styleId="NoSpacing">
    <w:name w:val="No Spacing"/>
    <w:uiPriority w:val="1"/>
    <w:qFormat/>
    <w:rsid w:val="00712127"/>
    <w:pPr>
      <w:spacing w:after="0" w:line="240" w:lineRule="auto"/>
      <w:jc w:val="both"/>
    </w:pPr>
  </w:style>
  <w:style w:type="character" w:customStyle="1" w:styleId="text">
    <w:name w:val="text"/>
    <w:basedOn w:val="DefaultParagraphFont"/>
    <w:rsid w:val="00621C62"/>
  </w:style>
  <w:style w:type="character" w:customStyle="1" w:styleId="apple-converted-space">
    <w:name w:val="apple-converted-space"/>
    <w:basedOn w:val="DefaultParagraphFont"/>
    <w:rsid w:val="00621C62"/>
  </w:style>
  <w:style w:type="paragraph" w:styleId="BalloonText">
    <w:name w:val="Balloon Text"/>
    <w:basedOn w:val="Normal"/>
    <w:link w:val="BalloonTextChar"/>
    <w:uiPriority w:val="99"/>
    <w:semiHidden/>
    <w:unhideWhenUsed/>
    <w:rsid w:val="00BB3A5F"/>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BB3A5F"/>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408698779">
      <w:bodyDiv w:val="1"/>
      <w:marLeft w:val="0"/>
      <w:marRight w:val="0"/>
      <w:marTop w:val="0"/>
      <w:marBottom w:val="0"/>
      <w:divBdr>
        <w:top w:val="none" w:sz="0" w:space="0" w:color="auto"/>
        <w:left w:val="none" w:sz="0" w:space="0" w:color="auto"/>
        <w:bottom w:val="none" w:sz="0" w:space="0" w:color="auto"/>
        <w:right w:val="none" w:sz="0" w:space="0" w:color="auto"/>
      </w:divBdr>
    </w:div>
    <w:div w:id="439958905">
      <w:bodyDiv w:val="1"/>
      <w:marLeft w:val="0"/>
      <w:marRight w:val="0"/>
      <w:marTop w:val="0"/>
      <w:marBottom w:val="0"/>
      <w:divBdr>
        <w:top w:val="none" w:sz="0" w:space="0" w:color="auto"/>
        <w:left w:val="none" w:sz="0" w:space="0" w:color="auto"/>
        <w:bottom w:val="none" w:sz="0" w:space="0" w:color="auto"/>
        <w:right w:val="none" w:sz="0" w:space="0" w:color="auto"/>
      </w:divBdr>
    </w:div>
    <w:div w:id="520432506">
      <w:bodyDiv w:val="1"/>
      <w:marLeft w:val="0"/>
      <w:marRight w:val="0"/>
      <w:marTop w:val="0"/>
      <w:marBottom w:val="0"/>
      <w:divBdr>
        <w:top w:val="none" w:sz="0" w:space="0" w:color="auto"/>
        <w:left w:val="none" w:sz="0" w:space="0" w:color="auto"/>
        <w:bottom w:val="none" w:sz="0" w:space="0" w:color="auto"/>
        <w:right w:val="none" w:sz="0" w:space="0" w:color="auto"/>
      </w:divBdr>
    </w:div>
    <w:div w:id="607546708">
      <w:bodyDiv w:val="1"/>
      <w:marLeft w:val="0"/>
      <w:marRight w:val="0"/>
      <w:marTop w:val="0"/>
      <w:marBottom w:val="0"/>
      <w:divBdr>
        <w:top w:val="none" w:sz="0" w:space="0" w:color="auto"/>
        <w:left w:val="none" w:sz="0" w:space="0" w:color="auto"/>
        <w:bottom w:val="none" w:sz="0" w:space="0" w:color="auto"/>
        <w:right w:val="none" w:sz="0" w:space="0" w:color="auto"/>
      </w:divBdr>
    </w:div>
    <w:div w:id="613636504">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649600225">
      <w:bodyDiv w:val="1"/>
      <w:marLeft w:val="0"/>
      <w:marRight w:val="0"/>
      <w:marTop w:val="0"/>
      <w:marBottom w:val="0"/>
      <w:divBdr>
        <w:top w:val="none" w:sz="0" w:space="0" w:color="auto"/>
        <w:left w:val="none" w:sz="0" w:space="0" w:color="auto"/>
        <w:bottom w:val="none" w:sz="0" w:space="0" w:color="auto"/>
        <w:right w:val="none" w:sz="0" w:space="0" w:color="auto"/>
      </w:divBdr>
    </w:div>
    <w:div w:id="779180917">
      <w:bodyDiv w:val="1"/>
      <w:marLeft w:val="0"/>
      <w:marRight w:val="0"/>
      <w:marTop w:val="0"/>
      <w:marBottom w:val="0"/>
      <w:divBdr>
        <w:top w:val="none" w:sz="0" w:space="0" w:color="auto"/>
        <w:left w:val="none" w:sz="0" w:space="0" w:color="auto"/>
        <w:bottom w:val="none" w:sz="0" w:space="0" w:color="auto"/>
        <w:right w:val="none" w:sz="0" w:space="0" w:color="auto"/>
      </w:divBdr>
    </w:div>
    <w:div w:id="837159313">
      <w:bodyDiv w:val="1"/>
      <w:marLeft w:val="0"/>
      <w:marRight w:val="0"/>
      <w:marTop w:val="0"/>
      <w:marBottom w:val="0"/>
      <w:divBdr>
        <w:top w:val="none" w:sz="0" w:space="0" w:color="auto"/>
        <w:left w:val="none" w:sz="0" w:space="0" w:color="auto"/>
        <w:bottom w:val="none" w:sz="0" w:space="0" w:color="auto"/>
        <w:right w:val="none" w:sz="0" w:space="0" w:color="auto"/>
      </w:divBdr>
    </w:div>
    <w:div w:id="905148948">
      <w:bodyDiv w:val="1"/>
      <w:marLeft w:val="0"/>
      <w:marRight w:val="0"/>
      <w:marTop w:val="0"/>
      <w:marBottom w:val="0"/>
      <w:divBdr>
        <w:top w:val="none" w:sz="0" w:space="0" w:color="auto"/>
        <w:left w:val="none" w:sz="0" w:space="0" w:color="auto"/>
        <w:bottom w:val="none" w:sz="0" w:space="0" w:color="auto"/>
        <w:right w:val="none" w:sz="0" w:space="0" w:color="auto"/>
      </w:divBdr>
    </w:div>
    <w:div w:id="918751167">
      <w:bodyDiv w:val="1"/>
      <w:marLeft w:val="0"/>
      <w:marRight w:val="0"/>
      <w:marTop w:val="0"/>
      <w:marBottom w:val="0"/>
      <w:divBdr>
        <w:top w:val="none" w:sz="0" w:space="0" w:color="auto"/>
        <w:left w:val="none" w:sz="0" w:space="0" w:color="auto"/>
        <w:bottom w:val="none" w:sz="0" w:space="0" w:color="auto"/>
        <w:right w:val="none" w:sz="0" w:space="0" w:color="auto"/>
      </w:divBdr>
    </w:div>
    <w:div w:id="1333600586">
      <w:bodyDiv w:val="1"/>
      <w:marLeft w:val="0"/>
      <w:marRight w:val="0"/>
      <w:marTop w:val="0"/>
      <w:marBottom w:val="0"/>
      <w:divBdr>
        <w:top w:val="none" w:sz="0" w:space="0" w:color="auto"/>
        <w:left w:val="none" w:sz="0" w:space="0" w:color="auto"/>
        <w:bottom w:val="none" w:sz="0" w:space="0" w:color="auto"/>
        <w:right w:val="none" w:sz="0" w:space="0" w:color="auto"/>
      </w:divBdr>
    </w:div>
    <w:div w:id="1453204342">
      <w:bodyDiv w:val="1"/>
      <w:marLeft w:val="0"/>
      <w:marRight w:val="0"/>
      <w:marTop w:val="0"/>
      <w:marBottom w:val="0"/>
      <w:divBdr>
        <w:top w:val="none" w:sz="0" w:space="0" w:color="auto"/>
        <w:left w:val="none" w:sz="0" w:space="0" w:color="auto"/>
        <w:bottom w:val="none" w:sz="0" w:space="0" w:color="auto"/>
        <w:right w:val="none" w:sz="0" w:space="0" w:color="auto"/>
      </w:divBdr>
    </w:div>
    <w:div w:id="1523588785">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859813350">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 w:id="1956137302">
      <w:bodyDiv w:val="1"/>
      <w:marLeft w:val="0"/>
      <w:marRight w:val="0"/>
      <w:marTop w:val="0"/>
      <w:marBottom w:val="0"/>
      <w:divBdr>
        <w:top w:val="none" w:sz="0" w:space="0" w:color="auto"/>
        <w:left w:val="none" w:sz="0" w:space="0" w:color="auto"/>
        <w:bottom w:val="none" w:sz="0" w:space="0" w:color="auto"/>
        <w:right w:val="none" w:sz="0" w:space="0" w:color="auto"/>
      </w:divBdr>
    </w:div>
    <w:div w:id="2087532396">
      <w:bodyDiv w:val="1"/>
      <w:marLeft w:val="0"/>
      <w:marRight w:val="0"/>
      <w:marTop w:val="0"/>
      <w:marBottom w:val="0"/>
      <w:divBdr>
        <w:top w:val="none" w:sz="0" w:space="0" w:color="auto"/>
        <w:left w:val="none" w:sz="0" w:space="0" w:color="auto"/>
        <w:bottom w:val="none" w:sz="0" w:space="0" w:color="auto"/>
        <w:right w:val="none" w:sz="0" w:space="0" w:color="auto"/>
      </w:divBdr>
    </w:div>
    <w:div w:id="2133551630">
      <w:bodyDiv w:val="1"/>
      <w:marLeft w:val="0"/>
      <w:marRight w:val="0"/>
      <w:marTop w:val="0"/>
      <w:marBottom w:val="0"/>
      <w:divBdr>
        <w:top w:val="none" w:sz="0" w:space="0" w:color="auto"/>
        <w:left w:val="none" w:sz="0" w:space="0" w:color="auto"/>
        <w:bottom w:val="none" w:sz="0" w:space="0" w:color="auto"/>
        <w:right w:val="none" w:sz="0" w:space="0" w:color="auto"/>
      </w:divBdr>
      <w:divsChild>
        <w:div w:id="9717172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5D15-3326-4714-B63A-8F51FDDE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1182</Words>
  <Characters>6741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2019-12-09T14:09:00Z</dcterms:created>
  <dcterms:modified xsi:type="dcterms:W3CDTF">2019-12-09T14:09:00Z</dcterms:modified>
</cp:coreProperties>
</file>