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B505F" w14:textId="77777777" w:rsidR="00B20935" w:rsidRPr="00E77CE5" w:rsidRDefault="004E0781" w:rsidP="00A04898">
      <w:pPr>
        <w:keepNext/>
        <w:spacing w:line="240" w:lineRule="auto"/>
        <w:outlineLvl w:val="3"/>
        <w:rPr>
          <w:rFonts w:ascii="黑体" w:eastAsia="黑体" w:hAnsi="黑体" w:cs="Calibri"/>
          <w:b/>
          <w:bCs/>
          <w:kern w:val="32"/>
          <w:sz w:val="40"/>
          <w:szCs w:val="32"/>
          <w:lang w:eastAsia="zh-CN"/>
        </w:rPr>
      </w:pPr>
      <w:r w:rsidRPr="00E77CE5">
        <w:rPr>
          <w:noProof/>
          <w:sz w:val="28"/>
          <w:lang w:eastAsia="zh-CN"/>
        </w:rPr>
        <w:drawing>
          <wp:anchor distT="0" distB="0" distL="114300" distR="114300" simplePos="0" relativeHeight="251657728" behindDoc="0" locked="0" layoutInCell="1" allowOverlap="0" wp14:anchorId="361243D8" wp14:editId="75C18EC8">
            <wp:simplePos x="0" y="0"/>
            <wp:positionH relativeFrom="column">
              <wp:posOffset>4775835</wp:posOffset>
            </wp:positionH>
            <wp:positionV relativeFrom="paragraph">
              <wp:posOffset>0</wp:posOffset>
            </wp:positionV>
            <wp:extent cx="1314450" cy="1095375"/>
            <wp:effectExtent l="0" t="0" r="0" b="9525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971"/>
                    <a:stretch/>
                  </pic:blipFill>
                  <pic:spPr bwMode="auto">
                    <a:xfrm>
                      <a:off x="0" y="0"/>
                      <a:ext cx="1314450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935" w:rsidRPr="00E77CE5">
        <w:rPr>
          <w:rFonts w:ascii="黑体" w:eastAsia="黑体" w:hAnsi="黑体" w:cs="Calibri" w:hint="eastAsia"/>
          <w:b/>
          <w:bCs/>
          <w:kern w:val="32"/>
          <w:sz w:val="40"/>
          <w:szCs w:val="32"/>
          <w:lang w:eastAsia="zh-CN"/>
        </w:rPr>
        <w:t>核心课程：</w:t>
      </w:r>
      <w:r w:rsidR="00772190">
        <w:rPr>
          <w:rFonts w:ascii="黑体" w:eastAsia="黑体" w:hAnsi="黑体" w:cs="Calibri" w:hint="eastAsia"/>
          <w:b/>
          <w:bCs/>
          <w:kern w:val="32"/>
          <w:sz w:val="40"/>
          <w:szCs w:val="32"/>
          <w:lang w:eastAsia="zh-CN"/>
        </w:rPr>
        <w:t>基督教信仰释义</w:t>
      </w:r>
    </w:p>
    <w:p w14:paraId="4A971DF6" w14:textId="77777777" w:rsidR="00772190" w:rsidRPr="00772190" w:rsidRDefault="00B20935" w:rsidP="00A04898">
      <w:pPr>
        <w:keepNext/>
        <w:pBdr>
          <w:bottom w:val="single" w:sz="6" w:space="1" w:color="auto"/>
        </w:pBdr>
        <w:spacing w:line="240" w:lineRule="auto"/>
        <w:outlineLvl w:val="3"/>
        <w:rPr>
          <w:rFonts w:ascii="黑体" w:eastAsia="黑体" w:hAnsi="黑体" w:cs="Calibri"/>
          <w:b/>
          <w:bCs/>
          <w:kern w:val="32"/>
          <w:sz w:val="40"/>
          <w:szCs w:val="32"/>
          <w:lang w:eastAsia="zh-CN"/>
        </w:rPr>
      </w:pPr>
      <w:r w:rsidRPr="00E77CE5">
        <w:rPr>
          <w:rFonts w:ascii="黑体" w:eastAsia="黑体" w:hAnsi="黑体" w:cs="Calibri" w:hint="eastAsia"/>
          <w:b/>
          <w:bCs/>
          <w:kern w:val="32"/>
          <w:sz w:val="40"/>
          <w:szCs w:val="32"/>
          <w:lang w:eastAsia="zh-CN"/>
        </w:rPr>
        <w:t>第</w:t>
      </w:r>
      <w:r w:rsidR="008E4F48">
        <w:rPr>
          <w:rFonts w:ascii="黑体" w:eastAsia="黑体" w:hAnsi="黑体" w:cs="Calibri" w:hint="eastAsia"/>
          <w:b/>
          <w:bCs/>
          <w:kern w:val="32"/>
          <w:sz w:val="40"/>
          <w:szCs w:val="32"/>
          <w:lang w:eastAsia="zh-CN"/>
        </w:rPr>
        <w:t>四</w:t>
      </w:r>
      <w:r w:rsidRPr="00E77CE5">
        <w:rPr>
          <w:rFonts w:ascii="黑体" w:eastAsia="黑体" w:hAnsi="黑体" w:cs="Calibri" w:hint="eastAsia"/>
          <w:b/>
          <w:bCs/>
          <w:kern w:val="32"/>
          <w:sz w:val="40"/>
          <w:szCs w:val="32"/>
          <w:lang w:eastAsia="zh-CN"/>
        </w:rPr>
        <w:t>讲：</w:t>
      </w:r>
      <w:r w:rsidR="008E4F48">
        <w:rPr>
          <w:rFonts w:ascii="黑体" w:eastAsia="黑体" w:hAnsi="黑体" w:cs="Calibri" w:hint="eastAsia"/>
          <w:b/>
          <w:bCs/>
          <w:kern w:val="32"/>
          <w:sz w:val="40"/>
          <w:szCs w:val="32"/>
          <w:lang w:eastAsia="zh-CN"/>
        </w:rPr>
        <w:t>神的恩典</w:t>
      </w:r>
      <w:r w:rsidR="00772190">
        <w:rPr>
          <w:rFonts w:ascii="黑体" w:eastAsia="黑体" w:hAnsi="黑体" w:cs="Calibri"/>
          <w:b/>
          <w:bCs/>
          <w:kern w:val="32"/>
          <w:sz w:val="40"/>
          <w:szCs w:val="32"/>
          <w:lang w:eastAsia="zh-CN"/>
        </w:rPr>
        <w:t>——</w:t>
      </w:r>
      <w:r w:rsidR="008E4F48">
        <w:rPr>
          <w:rFonts w:ascii="黑体" w:eastAsia="黑体" w:hAnsi="黑体" w:cs="Calibri" w:hint="eastAsia"/>
          <w:b/>
          <w:bCs/>
          <w:kern w:val="32"/>
          <w:sz w:val="40"/>
          <w:szCs w:val="32"/>
          <w:lang w:eastAsia="zh-CN"/>
        </w:rPr>
        <w:t>非</w:t>
      </w:r>
      <w:r w:rsidR="008E4F48">
        <w:rPr>
          <w:rFonts w:ascii="黑体" w:eastAsia="黑体" w:hAnsi="黑体" w:cs="Calibri"/>
          <w:b/>
          <w:bCs/>
          <w:kern w:val="32"/>
          <w:sz w:val="40"/>
          <w:szCs w:val="32"/>
          <w:lang w:eastAsia="zh-CN"/>
        </w:rPr>
        <w:t>我们的善行</w:t>
      </w:r>
    </w:p>
    <w:p w14:paraId="2265365B" w14:textId="77777777" w:rsidR="00A04898" w:rsidRDefault="00A04898" w:rsidP="00A04898">
      <w:pPr>
        <w:pStyle w:val="Heading1"/>
        <w:rPr>
          <w:lang w:eastAsia="zh-CN"/>
        </w:rPr>
      </w:pPr>
      <w:r>
        <w:rPr>
          <w:rFonts w:hint="eastAsia"/>
          <w:lang w:eastAsia="zh-CN"/>
        </w:rPr>
        <w:t>导论</w:t>
      </w:r>
    </w:p>
    <w:p w14:paraId="1FE303E6" w14:textId="77777777" w:rsidR="00772190" w:rsidRDefault="00772190" w:rsidP="00772190">
      <w:pPr>
        <w:rPr>
          <w:lang w:eastAsia="zh-CN"/>
        </w:rPr>
      </w:pPr>
      <w:r>
        <w:rPr>
          <w:rFonts w:hint="eastAsia"/>
          <w:lang w:eastAsia="zh-CN"/>
        </w:rPr>
        <w:t>【祷告】</w:t>
      </w:r>
    </w:p>
    <w:p w14:paraId="631942EE" w14:textId="77777777" w:rsidR="00772190" w:rsidRDefault="00772190" w:rsidP="00772190">
      <w:pPr>
        <w:rPr>
          <w:lang w:eastAsia="zh-CN"/>
        </w:rPr>
      </w:pPr>
      <w:r>
        <w:rPr>
          <w:rFonts w:hint="eastAsia"/>
          <w:lang w:eastAsia="zh-CN"/>
        </w:rPr>
        <w:t>【自我介绍】</w:t>
      </w:r>
    </w:p>
    <w:p w14:paraId="5B297D06" w14:textId="77777777" w:rsidR="008E4F48" w:rsidRDefault="008E4F48" w:rsidP="008E4F48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朗读讲义上所写的</w:t>
      </w:r>
      <w:r>
        <w:rPr>
          <w:rFonts w:hint="eastAsia"/>
          <w:lang w:eastAsia="zh-CN"/>
        </w:rPr>
        <w:t>课程的目的】</w:t>
      </w:r>
    </w:p>
    <w:p w14:paraId="61AE43D7" w14:textId="77777777" w:rsidR="00512F8D" w:rsidRDefault="00512F8D" w:rsidP="00512F8D">
      <w:pPr>
        <w:rPr>
          <w:lang w:eastAsia="zh-CN"/>
        </w:rPr>
      </w:pPr>
      <w:r>
        <w:rPr>
          <w:rFonts w:hint="eastAsia"/>
          <w:lang w:eastAsia="zh-CN"/>
        </w:rPr>
        <w:t>这门课不仅针对基督徒，也适合非基督徒。如果你是一个基督徒，</w:t>
      </w:r>
      <w:r>
        <w:rPr>
          <w:lang w:eastAsia="zh-CN"/>
        </w:rPr>
        <w:t>那么这门课程会</w:t>
      </w:r>
      <w:r>
        <w:rPr>
          <w:rFonts w:hint="eastAsia"/>
          <w:lang w:eastAsia="zh-CN"/>
        </w:rPr>
        <w:t>帮助你</w:t>
      </w:r>
      <w:r>
        <w:rPr>
          <w:lang w:eastAsia="zh-CN"/>
        </w:rPr>
        <w:t>更清楚地与别人分享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，或者带领将来的</w:t>
      </w:r>
      <w:r>
        <w:rPr>
          <w:rFonts w:hint="eastAsia"/>
          <w:lang w:eastAsia="zh-CN"/>
        </w:rPr>
        <w:t>“信仰释义”小组</w:t>
      </w:r>
      <w:r>
        <w:rPr>
          <w:lang w:eastAsia="zh-CN"/>
        </w:rPr>
        <w:t>。如果</w:t>
      </w:r>
      <w:r>
        <w:rPr>
          <w:rFonts w:hint="eastAsia"/>
          <w:lang w:eastAsia="zh-CN"/>
        </w:rPr>
        <w:t>你</w:t>
      </w:r>
      <w:r>
        <w:rPr>
          <w:lang w:eastAsia="zh-CN"/>
        </w:rPr>
        <w:t>不是基督徒，那么这门课程会告诉你耶稣基督所给我们带来的福音，</w:t>
      </w:r>
      <w:r>
        <w:rPr>
          <w:rFonts w:hint="eastAsia"/>
          <w:lang w:eastAsia="zh-CN"/>
        </w:rPr>
        <w:t>就是</w:t>
      </w:r>
      <w:r>
        <w:rPr>
          <w:lang w:eastAsia="zh-CN"/>
        </w:rPr>
        <w:t>他为我们的罪所付上的救赎。如果你不是基督徒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我特别想鼓励你，在我们今天的学习之后，思想你和</w:t>
      </w:r>
      <w:r>
        <w:rPr>
          <w:rFonts w:hint="eastAsia"/>
          <w:lang w:eastAsia="zh-CN"/>
        </w:rPr>
        <w:t>神的关系</w:t>
      </w:r>
      <w:r>
        <w:rPr>
          <w:lang w:eastAsia="zh-CN"/>
        </w:rPr>
        <w:t>，以及你是否愿意</w:t>
      </w:r>
      <w:r>
        <w:rPr>
          <w:rFonts w:hint="eastAsia"/>
          <w:lang w:eastAsia="zh-CN"/>
        </w:rPr>
        <w:t>悔改</w:t>
      </w:r>
      <w:r>
        <w:rPr>
          <w:lang w:eastAsia="zh-CN"/>
        </w:rPr>
        <w:t>信靠这位基督。</w:t>
      </w:r>
    </w:p>
    <w:p w14:paraId="756D8830" w14:textId="77777777" w:rsidR="008E4F48" w:rsidRDefault="008E4F48" w:rsidP="008E4F48">
      <w:pPr>
        <w:rPr>
          <w:lang w:eastAsia="zh-CN"/>
        </w:rPr>
      </w:pPr>
      <w:r>
        <w:rPr>
          <w:rFonts w:hint="eastAsia"/>
          <w:lang w:eastAsia="zh-CN"/>
        </w:rPr>
        <w:t>开始的时候我要问大家一个问题，我需要你们每个人可以写下来。你是否确信，如果此刻你死掉的话，你可以去到天堂？我很清楚，在座的并非都是基督徒，所以答案也不会都是“确信”。有些人可能会回答“不会”，或者说“我不确定”。在今天的学习过程中，你可以继续考虑这个问题。</w:t>
      </w:r>
    </w:p>
    <w:p w14:paraId="060E87A9" w14:textId="77777777" w:rsidR="008E4F48" w:rsidRDefault="008E4F48" w:rsidP="008E4F48">
      <w:pPr>
        <w:pStyle w:val="Heading1"/>
        <w:rPr>
          <w:lang w:eastAsia="zh-CN"/>
        </w:rPr>
      </w:pPr>
      <w:r>
        <w:rPr>
          <w:rFonts w:hint="eastAsia"/>
          <w:lang w:eastAsia="zh-CN"/>
        </w:rPr>
        <w:t>回顾</w:t>
      </w:r>
    </w:p>
    <w:p w14:paraId="7677195C" w14:textId="77777777" w:rsidR="008E4F48" w:rsidRPr="00400990" w:rsidRDefault="008E4F48" w:rsidP="008E4F48">
      <w:pPr>
        <w:rPr>
          <w:b/>
          <w:lang w:eastAsia="zh-CN"/>
        </w:rPr>
      </w:pPr>
      <w:r w:rsidRPr="00400990">
        <w:rPr>
          <w:rFonts w:hint="eastAsia"/>
          <w:b/>
          <w:lang w:eastAsia="zh-CN"/>
        </w:rPr>
        <w:t>问题</w:t>
      </w:r>
      <w:r w:rsidRPr="00400990">
        <w:rPr>
          <w:b/>
          <w:lang w:eastAsia="zh-CN"/>
        </w:rPr>
        <w:t>：</w:t>
      </w:r>
      <w:r w:rsidRPr="00400990">
        <w:rPr>
          <w:rFonts w:hint="eastAsia"/>
          <w:b/>
          <w:lang w:eastAsia="zh-CN"/>
        </w:rPr>
        <w:t>我们所使用的原始资料是什么？</w:t>
      </w:r>
    </w:p>
    <w:p w14:paraId="5214DCC0" w14:textId="77777777" w:rsidR="008E4F48" w:rsidRDefault="008E4F48" w:rsidP="008E4F48">
      <w:pPr>
        <w:rPr>
          <w:lang w:eastAsia="zh-CN"/>
        </w:rPr>
      </w:pPr>
      <w:r>
        <w:rPr>
          <w:rFonts w:hint="eastAsia"/>
          <w:lang w:eastAsia="zh-CN"/>
        </w:rPr>
        <w:t>回答</w:t>
      </w:r>
      <w:r>
        <w:rPr>
          <w:lang w:eastAsia="zh-CN"/>
        </w:rPr>
        <w:t>：</w:t>
      </w:r>
      <w:r>
        <w:rPr>
          <w:rFonts w:hint="eastAsia"/>
          <w:lang w:eastAsia="zh-CN"/>
        </w:rPr>
        <w:t>马可福音。</w:t>
      </w:r>
    </w:p>
    <w:p w14:paraId="0565952F" w14:textId="77777777" w:rsidR="008E4F48" w:rsidRPr="00400990" w:rsidRDefault="008E4F48" w:rsidP="008E4F48">
      <w:pPr>
        <w:rPr>
          <w:b/>
          <w:lang w:eastAsia="zh-CN"/>
        </w:rPr>
      </w:pPr>
      <w:r w:rsidRPr="00400990">
        <w:rPr>
          <w:rFonts w:hint="eastAsia"/>
          <w:b/>
          <w:lang w:eastAsia="zh-CN"/>
        </w:rPr>
        <w:t>问题</w:t>
      </w:r>
      <w:r w:rsidRPr="00400990">
        <w:rPr>
          <w:b/>
          <w:lang w:eastAsia="zh-CN"/>
        </w:rPr>
        <w:t>：</w:t>
      </w:r>
      <w:r w:rsidRPr="00400990">
        <w:rPr>
          <w:rFonts w:hint="eastAsia"/>
          <w:b/>
          <w:lang w:eastAsia="zh-CN"/>
        </w:rPr>
        <w:t>为什么？</w:t>
      </w:r>
    </w:p>
    <w:p w14:paraId="2518E0FA" w14:textId="77777777" w:rsidR="008E4F48" w:rsidRDefault="008E4F48" w:rsidP="008E4F48">
      <w:pPr>
        <w:rPr>
          <w:lang w:eastAsia="zh-CN"/>
        </w:rPr>
      </w:pPr>
      <w:r>
        <w:rPr>
          <w:rFonts w:hint="eastAsia"/>
          <w:lang w:eastAsia="zh-CN"/>
        </w:rPr>
        <w:t>回答</w:t>
      </w:r>
      <w:r>
        <w:rPr>
          <w:lang w:eastAsia="zh-CN"/>
        </w:rPr>
        <w:t>：因为这是</w:t>
      </w:r>
      <w:r>
        <w:rPr>
          <w:rFonts w:hint="eastAsia"/>
          <w:lang w:eastAsia="zh-CN"/>
        </w:rPr>
        <w:t>第一本所写成的福音书，最短且最简洁的，行文最紧凑的。</w:t>
      </w:r>
    </w:p>
    <w:p w14:paraId="467B9370" w14:textId="77777777" w:rsidR="008E4F48" w:rsidRPr="00400990" w:rsidRDefault="008E4F48" w:rsidP="008E4F48">
      <w:pPr>
        <w:rPr>
          <w:b/>
          <w:lang w:eastAsia="zh-CN"/>
        </w:rPr>
      </w:pPr>
      <w:r w:rsidRPr="00400990">
        <w:rPr>
          <w:rFonts w:hint="eastAsia"/>
          <w:b/>
          <w:lang w:eastAsia="zh-CN"/>
        </w:rPr>
        <w:t>问题</w:t>
      </w:r>
      <w:r w:rsidRPr="00400990">
        <w:rPr>
          <w:b/>
          <w:lang w:eastAsia="zh-CN"/>
        </w:rPr>
        <w:t>：</w:t>
      </w:r>
      <w:r w:rsidRPr="00400990">
        <w:rPr>
          <w:rFonts w:hint="eastAsia"/>
          <w:b/>
          <w:lang w:eastAsia="zh-CN"/>
        </w:rPr>
        <w:t>福音是什么意思？</w:t>
      </w:r>
    </w:p>
    <w:p w14:paraId="0DD40782" w14:textId="77777777" w:rsidR="008E4F48" w:rsidRDefault="008E4F48" w:rsidP="008E4F48">
      <w:pPr>
        <w:rPr>
          <w:lang w:eastAsia="zh-CN"/>
        </w:rPr>
      </w:pPr>
      <w:r>
        <w:rPr>
          <w:rFonts w:hint="eastAsia"/>
          <w:lang w:eastAsia="zh-CN"/>
        </w:rPr>
        <w:t>回答</w:t>
      </w:r>
      <w:r>
        <w:rPr>
          <w:lang w:eastAsia="zh-CN"/>
        </w:rPr>
        <w:t>：</w:t>
      </w:r>
      <w:r>
        <w:rPr>
          <w:rFonts w:hint="eastAsia"/>
          <w:lang w:eastAsia="zh-CN"/>
        </w:rPr>
        <w:t>好消息，特别指“耶稣基督是神的儿子这个好消息”（马可福音</w:t>
      </w:r>
      <w:r>
        <w:rPr>
          <w:rFonts w:hint="eastAsia"/>
          <w:lang w:eastAsia="zh-CN"/>
        </w:rPr>
        <w:t>1:1</w:t>
      </w:r>
      <w:r>
        <w:rPr>
          <w:rFonts w:hint="eastAsia"/>
          <w:lang w:eastAsia="zh-CN"/>
        </w:rPr>
        <w:t>）</w:t>
      </w:r>
      <w:r>
        <w:rPr>
          <w:lang w:eastAsia="zh-CN"/>
        </w:rPr>
        <w:t>。</w:t>
      </w:r>
      <w:r>
        <w:rPr>
          <w:rFonts w:hint="eastAsia"/>
          <w:lang w:eastAsia="zh-CN"/>
        </w:rPr>
        <w:t>基督教，顾名思义是以耶稣基督为核心的。因此，任何关于基督教负责任和透彻的研究都要从耶稣基督开始。</w:t>
      </w:r>
      <w:r>
        <w:rPr>
          <w:rFonts w:hint="eastAsia"/>
          <w:lang w:eastAsia="zh-CN"/>
        </w:rPr>
        <w:t xml:space="preserve"> </w:t>
      </w:r>
    </w:p>
    <w:p w14:paraId="1A30B536" w14:textId="77777777" w:rsidR="008E4F48" w:rsidRDefault="008E4F48" w:rsidP="008E4F48">
      <w:pPr>
        <w:rPr>
          <w:lang w:eastAsia="zh-CN"/>
        </w:rPr>
      </w:pPr>
      <w:r>
        <w:rPr>
          <w:rFonts w:hint="eastAsia"/>
          <w:lang w:eastAsia="zh-CN"/>
        </w:rPr>
        <w:t>问题</w:t>
      </w:r>
      <w:r>
        <w:rPr>
          <w:lang w:eastAsia="zh-CN"/>
        </w:rPr>
        <w:t>：</w:t>
      </w:r>
      <w:r>
        <w:rPr>
          <w:rFonts w:hint="eastAsia"/>
          <w:lang w:eastAsia="zh-CN"/>
        </w:rPr>
        <w:t>谁可以总结一下上次我们学到的关于耶稣的权柄？</w:t>
      </w:r>
    </w:p>
    <w:p w14:paraId="59A487D2" w14:textId="77777777" w:rsidR="008E4F48" w:rsidRDefault="008E4F48" w:rsidP="008E4F48">
      <w:pPr>
        <w:rPr>
          <w:lang w:eastAsia="zh-CN"/>
        </w:rPr>
      </w:pPr>
      <w:r>
        <w:rPr>
          <w:rFonts w:hint="eastAsia"/>
          <w:lang w:eastAsia="zh-CN"/>
        </w:rPr>
        <w:t>耶稣作为神的儿子，世界神圣的君王，有着独特的权柄：</w:t>
      </w:r>
    </w:p>
    <w:p w14:paraId="17FB6DC4" w14:textId="4E884DEB" w:rsidR="008E4F48" w:rsidRDefault="008E4F48" w:rsidP="008E4F48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统治人：呼召西门和</w:t>
      </w:r>
      <w:r w:rsidR="00100F64" w:rsidRPr="00100F64">
        <w:rPr>
          <w:rFonts w:hint="eastAsia"/>
          <w:lang w:eastAsia="zh-CN"/>
        </w:rPr>
        <w:t>安得烈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1:16-20</w:t>
      </w:r>
      <w:r>
        <w:rPr>
          <w:rFonts w:hint="eastAsia"/>
          <w:lang w:eastAsia="zh-CN"/>
        </w:rPr>
        <w:t>）。</w:t>
      </w:r>
    </w:p>
    <w:p w14:paraId="23AEAFF4" w14:textId="77777777" w:rsidR="008E4F48" w:rsidRDefault="008E4F48" w:rsidP="008E4F48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教训人：不像律法老师，而是一个有权柄的人（</w:t>
      </w:r>
      <w:r>
        <w:rPr>
          <w:rFonts w:hint="eastAsia"/>
          <w:lang w:eastAsia="zh-CN"/>
        </w:rPr>
        <w:t>1:22</w:t>
      </w:r>
      <w:r>
        <w:rPr>
          <w:rFonts w:hint="eastAsia"/>
          <w:lang w:eastAsia="zh-CN"/>
        </w:rPr>
        <w:t>）。</w:t>
      </w:r>
    </w:p>
    <w:p w14:paraId="7FA0DC82" w14:textId="77777777" w:rsidR="008E4F48" w:rsidRDefault="008E4F48" w:rsidP="008E4F48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胜过邪灵：污鬼认出基督是神的儿子，且有能力将他们赶出去。</w:t>
      </w:r>
      <w:r>
        <w:rPr>
          <w:lang w:eastAsia="zh-CN"/>
        </w:rPr>
        <w:t>这</w:t>
      </w:r>
      <w:r>
        <w:rPr>
          <w:rFonts w:hint="eastAsia"/>
          <w:lang w:eastAsia="zh-CN"/>
        </w:rPr>
        <w:t>发生在迦百农的会堂（</w:t>
      </w:r>
      <w:r>
        <w:rPr>
          <w:rFonts w:hint="eastAsia"/>
          <w:lang w:eastAsia="zh-CN"/>
        </w:rPr>
        <w:t>1</w:t>
      </w:r>
      <w:r>
        <w:rPr>
          <w:lang w:eastAsia="zh-CN"/>
        </w:rPr>
        <w:t>:</w:t>
      </w:r>
      <w:r>
        <w:rPr>
          <w:rFonts w:hint="eastAsia"/>
          <w:lang w:eastAsia="zh-CN"/>
        </w:rPr>
        <w:t>26</w:t>
      </w:r>
      <w:r>
        <w:rPr>
          <w:rFonts w:hint="eastAsia"/>
          <w:lang w:eastAsia="zh-CN"/>
        </w:rPr>
        <w:t>）。</w:t>
      </w:r>
    </w:p>
    <w:p w14:paraId="59386242" w14:textId="77777777" w:rsidR="008E4F48" w:rsidRDefault="008E4F48" w:rsidP="008E4F48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赦免罪（</w:t>
      </w:r>
      <w:r>
        <w:rPr>
          <w:rFonts w:hint="eastAsia"/>
          <w:lang w:eastAsia="zh-CN"/>
        </w:rPr>
        <w:t>2:1-12</w:t>
      </w:r>
      <w:r>
        <w:rPr>
          <w:rFonts w:hint="eastAsia"/>
          <w:lang w:eastAsia="zh-CN"/>
        </w:rPr>
        <w:t>）</w:t>
      </w:r>
    </w:p>
    <w:p w14:paraId="631E61B4" w14:textId="77777777" w:rsidR="008E4F48" w:rsidRDefault="008E4F48" w:rsidP="008E4F48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胜过疾病：借着话语治好瘫子（</w:t>
      </w:r>
      <w:r>
        <w:rPr>
          <w:rFonts w:hint="eastAsia"/>
          <w:lang w:eastAsia="zh-CN"/>
        </w:rPr>
        <w:t>2</w:t>
      </w:r>
      <w:r>
        <w:rPr>
          <w:lang w:eastAsia="zh-CN"/>
        </w:rPr>
        <w:t>: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）。</w:t>
      </w:r>
    </w:p>
    <w:p w14:paraId="1F972D87" w14:textId="77777777" w:rsidR="008E4F48" w:rsidRDefault="008E4F48" w:rsidP="008E4F48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胜过自然：再一次借着他的话语平息风浪（</w:t>
      </w:r>
      <w:r>
        <w:rPr>
          <w:rFonts w:hint="eastAsia"/>
          <w:lang w:eastAsia="zh-CN"/>
        </w:rPr>
        <w:t>4:35-41</w:t>
      </w:r>
      <w:r>
        <w:rPr>
          <w:rFonts w:hint="eastAsia"/>
          <w:lang w:eastAsia="zh-CN"/>
        </w:rPr>
        <w:t>）。</w:t>
      </w:r>
    </w:p>
    <w:p w14:paraId="05BA668B" w14:textId="5B584F81" w:rsidR="008E4F48" w:rsidRDefault="008E4F48" w:rsidP="008E4F48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胜过死亡：使</w:t>
      </w:r>
      <w:r w:rsidR="00100F64" w:rsidRPr="00100F64">
        <w:rPr>
          <w:rFonts w:hint="eastAsia"/>
          <w:lang w:eastAsia="zh-CN"/>
        </w:rPr>
        <w:t>睚鲁</w:t>
      </w:r>
      <w:r>
        <w:rPr>
          <w:rFonts w:hint="eastAsia"/>
          <w:lang w:eastAsia="zh-CN"/>
        </w:rPr>
        <w:t>的女儿复活（</w:t>
      </w:r>
      <w:r>
        <w:rPr>
          <w:rFonts w:hint="eastAsia"/>
          <w:lang w:eastAsia="zh-CN"/>
        </w:rPr>
        <w:t>5:21-43</w:t>
      </w:r>
      <w:r>
        <w:rPr>
          <w:rFonts w:hint="eastAsia"/>
          <w:lang w:eastAsia="zh-CN"/>
        </w:rPr>
        <w:t>））</w:t>
      </w:r>
    </w:p>
    <w:p w14:paraId="5AFC9572" w14:textId="77777777" w:rsidR="008E4F48" w:rsidRPr="00400990" w:rsidRDefault="008E4F48" w:rsidP="008E4F48">
      <w:pPr>
        <w:rPr>
          <w:b/>
          <w:lang w:eastAsia="zh-CN"/>
        </w:rPr>
      </w:pPr>
      <w:r w:rsidRPr="00400990">
        <w:rPr>
          <w:rFonts w:hint="eastAsia"/>
          <w:b/>
          <w:lang w:eastAsia="zh-CN"/>
        </w:rPr>
        <w:t>问题</w:t>
      </w:r>
      <w:r w:rsidRPr="00400990">
        <w:rPr>
          <w:b/>
          <w:lang w:eastAsia="zh-CN"/>
        </w:rPr>
        <w:t>：</w:t>
      </w:r>
      <w:r w:rsidRPr="00400990">
        <w:rPr>
          <w:rFonts w:hint="eastAsia"/>
          <w:b/>
          <w:lang w:eastAsia="zh-CN"/>
        </w:rPr>
        <w:t>如何定义罪</w:t>
      </w:r>
    </w:p>
    <w:p w14:paraId="26FE2409" w14:textId="257DDCA0" w:rsidR="008E4F48" w:rsidRDefault="008E4F48" w:rsidP="008E4F48">
      <w:pPr>
        <w:rPr>
          <w:lang w:eastAsia="zh-CN"/>
        </w:rPr>
      </w:pPr>
      <w:r>
        <w:rPr>
          <w:rFonts w:hint="eastAsia"/>
          <w:lang w:eastAsia="zh-CN"/>
        </w:rPr>
        <w:t>回答</w:t>
      </w:r>
      <w:r>
        <w:rPr>
          <w:lang w:eastAsia="zh-CN"/>
        </w:rPr>
        <w:t>：</w:t>
      </w:r>
      <w:r>
        <w:rPr>
          <w:rFonts w:hint="eastAsia"/>
          <w:lang w:eastAsia="zh-CN"/>
        </w:rPr>
        <w:t>罪是一种背叛上帝的态度，反映在思想</w:t>
      </w:r>
      <w:r>
        <w:rPr>
          <w:lang w:eastAsia="zh-CN"/>
        </w:rPr>
        <w:t>,</w:t>
      </w:r>
      <w:r>
        <w:rPr>
          <w:rFonts w:hint="eastAsia"/>
          <w:lang w:eastAsia="zh-CN"/>
        </w:rPr>
        <w:t>言语和</w:t>
      </w:r>
      <w:r w:rsidRPr="000533D2">
        <w:rPr>
          <w:rFonts w:ascii="微软雅黑" w:eastAsia="微软雅黑" w:hAnsi="微软雅黑" w:cs="微软雅黑" w:hint="eastAsia"/>
          <w:lang w:eastAsia="zh-CN"/>
        </w:rPr>
        <w:t>⾏</w:t>
      </w:r>
      <w:r w:rsidRPr="000533D2">
        <w:rPr>
          <w:rFonts w:ascii="新宋体" w:hAnsi="新宋体" w:cs="新宋体" w:hint="eastAsia"/>
          <w:lang w:eastAsia="zh-CN"/>
        </w:rPr>
        <w:t>为之上。它包括不遵守</w:t>
      </w:r>
      <w:r>
        <w:rPr>
          <w:rFonts w:hint="eastAsia"/>
          <w:lang w:eastAsia="zh-CN"/>
        </w:rPr>
        <w:t>上帝的道德律法，或是在道德律上的失败；不去做那些我们应该去做的事情，却去做那些我们不该做的事情。</w:t>
      </w:r>
      <w:r>
        <w:rPr>
          <w:lang w:eastAsia="zh-CN"/>
        </w:rPr>
        <w:t xml:space="preserve"> </w:t>
      </w:r>
    </w:p>
    <w:p w14:paraId="7EB93D24" w14:textId="77777777" w:rsidR="008E4F48" w:rsidRPr="00400990" w:rsidRDefault="008E4F48" w:rsidP="008E4F48">
      <w:pPr>
        <w:rPr>
          <w:b/>
          <w:lang w:eastAsia="zh-CN"/>
        </w:rPr>
      </w:pPr>
      <w:r w:rsidRPr="00400990">
        <w:rPr>
          <w:b/>
          <w:lang w:eastAsia="zh-CN"/>
        </w:rPr>
        <w:t>问题：谁还记得书</w:t>
      </w:r>
      <w:r w:rsidRPr="00400990">
        <w:rPr>
          <w:rFonts w:hint="eastAsia"/>
          <w:b/>
          <w:lang w:eastAsia="zh-CN"/>
        </w:rPr>
        <w:t>的</w:t>
      </w:r>
      <w:r w:rsidRPr="00400990">
        <w:rPr>
          <w:b/>
          <w:lang w:eastAsia="zh-CN"/>
        </w:rPr>
        <w:t>比喻？</w:t>
      </w:r>
      <w:r w:rsidRPr="00400990">
        <w:rPr>
          <w:rFonts w:hint="eastAsia"/>
          <w:b/>
          <w:lang w:eastAsia="zh-CN"/>
        </w:rPr>
        <w:t>有谁可以解释一下被钉十字架的属灵含义—代赎和和好？</w:t>
      </w:r>
    </w:p>
    <w:p w14:paraId="236B800C" w14:textId="77777777" w:rsidR="008E4F48" w:rsidRDefault="008E4F48" w:rsidP="008E4F48">
      <w:pPr>
        <w:rPr>
          <w:lang w:eastAsia="zh-CN"/>
        </w:rPr>
      </w:pPr>
      <w:r>
        <w:rPr>
          <w:rFonts w:hint="eastAsia"/>
          <w:lang w:eastAsia="zh-CN"/>
        </w:rPr>
        <w:t>回答</w:t>
      </w:r>
      <w:r>
        <w:rPr>
          <w:lang w:eastAsia="zh-CN"/>
        </w:rPr>
        <w:t>：</w:t>
      </w:r>
      <w:r>
        <w:rPr>
          <w:rFonts w:hint="eastAsia"/>
          <w:lang w:eastAsia="zh-CN"/>
        </w:rPr>
        <w:t>在十字架上，慈爱和公义的上帝惩罚了罪。耶稣的死成为了我们和上帝和好的赎价。耶稣借着在十字架上的死，为历代信徒付清了罪债，使他们可以在上帝公义的审判面前得自由。</w:t>
      </w:r>
    </w:p>
    <w:p w14:paraId="6E1C0A79" w14:textId="77777777" w:rsidR="008E4F48" w:rsidRPr="00400990" w:rsidRDefault="008E4F48" w:rsidP="008E4F48">
      <w:pPr>
        <w:rPr>
          <w:b/>
          <w:lang w:eastAsia="zh-CN"/>
        </w:rPr>
      </w:pPr>
      <w:r w:rsidRPr="00400990">
        <w:rPr>
          <w:rFonts w:hint="eastAsia"/>
          <w:b/>
          <w:lang w:eastAsia="zh-CN"/>
        </w:rPr>
        <w:lastRenderedPageBreak/>
        <w:t>问题</w:t>
      </w:r>
      <w:r w:rsidRPr="00400990">
        <w:rPr>
          <w:b/>
          <w:lang w:eastAsia="zh-CN"/>
        </w:rPr>
        <w:t>：</w:t>
      </w:r>
      <w:r w:rsidRPr="00400990">
        <w:rPr>
          <w:rFonts w:hint="eastAsia"/>
          <w:b/>
          <w:lang w:eastAsia="zh-CN"/>
        </w:rPr>
        <w:t>耶稣的复活有什么意义？</w:t>
      </w:r>
    </w:p>
    <w:p w14:paraId="44CAB40D" w14:textId="3FC66ECA" w:rsidR="008E4F48" w:rsidRDefault="008E4F48" w:rsidP="008E4F48">
      <w:pPr>
        <w:rPr>
          <w:lang w:eastAsia="zh-CN"/>
        </w:rPr>
      </w:pPr>
      <w:r>
        <w:rPr>
          <w:rFonts w:hint="eastAsia"/>
          <w:lang w:eastAsia="zh-CN"/>
        </w:rPr>
        <w:t>回答</w:t>
      </w:r>
      <w:r>
        <w:rPr>
          <w:lang w:eastAsia="zh-CN"/>
        </w:rPr>
        <w:t>：</w:t>
      </w:r>
      <w:r>
        <w:rPr>
          <w:rFonts w:hint="eastAsia"/>
          <w:lang w:eastAsia="zh-CN"/>
        </w:rPr>
        <w:t>基督从死里复活宣告了，他已经一次为所有人胜过了罪。复活说明了死亡已经被打败，就如耶稣从死里复活一样，凡是相信耶稣的人也会复活。凡相信耶稣的人，在属灵上已经出黑暗入光明，并且有保障将来复活后进入天堂。在使徒行传的经文中，我们同样学习到，耶稣成为了那位活着的审判的主。有一天，我们将要复活，且在基督面前被审判。那一天，凡现在认识他的，将会享受和上帝</w:t>
      </w:r>
      <w:r w:rsidR="00100F64">
        <w:rPr>
          <w:rFonts w:hint="eastAsia"/>
          <w:lang w:eastAsia="zh-CN"/>
        </w:rPr>
        <w:t>团契</w:t>
      </w:r>
      <w:r>
        <w:rPr>
          <w:rFonts w:hint="eastAsia"/>
          <w:lang w:eastAsia="zh-CN"/>
        </w:rPr>
        <w:t>相交的永恒关系；同时，那些现在拒绝他的将会为自己的罪承受刑</w:t>
      </w:r>
      <w:r w:rsidR="00744116">
        <w:rPr>
          <w:rFonts w:hint="eastAsia"/>
          <w:lang w:eastAsia="zh-CN"/>
        </w:rPr>
        <w:t>罚</w:t>
      </w:r>
      <w:r>
        <w:rPr>
          <w:rFonts w:hint="eastAsia"/>
          <w:lang w:eastAsia="zh-CN"/>
        </w:rPr>
        <w:t>，并在永恒中与上帝隔绝。</w:t>
      </w:r>
    </w:p>
    <w:p w14:paraId="2F6A265F" w14:textId="77777777" w:rsidR="008E4F48" w:rsidRDefault="008E4F48" w:rsidP="008E4F48">
      <w:pPr>
        <w:rPr>
          <w:lang w:eastAsia="zh-CN"/>
        </w:rPr>
      </w:pPr>
      <w:r>
        <w:rPr>
          <w:rFonts w:hint="eastAsia"/>
          <w:lang w:eastAsia="zh-CN"/>
        </w:rPr>
        <w:t>我们之前三个星期所做的就是开始在三个方面学习，如何去认识上帝；如何确信我们有永恒的生命，将来会在天堂与上帝，我们的创造者同住。</w:t>
      </w:r>
    </w:p>
    <w:p w14:paraId="164EE793" w14:textId="77777777" w:rsidR="008E4F48" w:rsidRDefault="008E4F48" w:rsidP="008E4F48">
      <w:pPr>
        <w:pStyle w:val="Heading1"/>
        <w:rPr>
          <w:lang w:eastAsia="zh-CN"/>
        </w:rPr>
      </w:pPr>
      <w:r>
        <w:rPr>
          <w:rFonts w:hint="eastAsia"/>
          <w:lang w:eastAsia="zh-CN"/>
        </w:rPr>
        <w:t>拯救的意义</w:t>
      </w:r>
    </w:p>
    <w:p w14:paraId="6C16BCCE" w14:textId="0444FE6B" w:rsidR="008E4F48" w:rsidRDefault="008E4F48" w:rsidP="008E4F48">
      <w:pPr>
        <w:rPr>
          <w:lang w:eastAsia="zh-CN"/>
        </w:rPr>
      </w:pPr>
      <w:r>
        <w:rPr>
          <w:rFonts w:hint="eastAsia"/>
          <w:lang w:eastAsia="zh-CN"/>
        </w:rPr>
        <w:t>设想一下，今天晚上你会死去，然后要在上帝面前为你的一生来交账。在上帝的公义和他公正的审判下，基于什么他可以“拯救”你？并且可以接纳你进入天堂，他永恒的国度？上帝会如何处理你</w:t>
      </w:r>
      <w:r w:rsidR="00100F64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这个案例</w:t>
      </w:r>
      <w:r w:rsidR="00100F64">
        <w:rPr>
          <w:rFonts w:hint="eastAsia"/>
          <w:lang w:eastAsia="zh-CN"/>
        </w:rPr>
        <w:t>呢</w:t>
      </w:r>
      <w:r>
        <w:rPr>
          <w:rFonts w:hint="eastAsia"/>
          <w:lang w:eastAsia="zh-CN"/>
        </w:rPr>
        <w:t>？</w:t>
      </w:r>
    </w:p>
    <w:p w14:paraId="3F5612D6" w14:textId="77777777" w:rsidR="008E4F48" w:rsidRPr="00400990" w:rsidRDefault="008E4F48" w:rsidP="008E4F48">
      <w:pPr>
        <w:rPr>
          <w:b/>
          <w:lang w:eastAsia="zh-CN"/>
        </w:rPr>
      </w:pPr>
      <w:r w:rsidRPr="00400990">
        <w:rPr>
          <w:rFonts w:hint="eastAsia"/>
          <w:b/>
          <w:lang w:eastAsia="zh-CN"/>
        </w:rPr>
        <w:t>问题：通常对于这个问题的答案会是什么？</w:t>
      </w:r>
    </w:p>
    <w:p w14:paraId="641D7A13" w14:textId="77777777" w:rsidR="008E4F48" w:rsidRDefault="008E4F48" w:rsidP="008E4F48">
      <w:pPr>
        <w:rPr>
          <w:lang w:eastAsia="zh-CN"/>
        </w:rPr>
      </w:pPr>
      <w:r>
        <w:rPr>
          <w:rFonts w:hint="eastAsia"/>
          <w:lang w:eastAsia="zh-CN"/>
        </w:rPr>
        <w:t>回答：其中一个反应是：我们会靠自己公义的好行为来获救，这就是通常所指的靠行为得救。</w:t>
      </w:r>
    </w:p>
    <w:p w14:paraId="59E11F0A" w14:textId="77777777" w:rsidR="008E4F48" w:rsidRDefault="008E4F48" w:rsidP="008E4F48">
      <w:pPr>
        <w:rPr>
          <w:lang w:eastAsia="zh-CN"/>
        </w:rPr>
      </w:pPr>
      <w:r>
        <w:rPr>
          <w:rFonts w:hint="eastAsia"/>
          <w:lang w:eastAsia="zh-CN"/>
        </w:rPr>
        <w:t>这个想法就是，某种程度上，上帝会因着我的好行为而给我殊荣，或者至少他会意识到我没有去做那些我本来可以去做的那些坏事。举个例子，你可能会合理化：我没有撒谎（至少没有在那些重要的事上），你可以能会说：我没有偷盗（虽然我也</w:t>
      </w:r>
      <w:r>
        <w:rPr>
          <w:lang w:eastAsia="zh-CN"/>
        </w:rPr>
        <w:t>拿发票去抵税</w:t>
      </w:r>
      <w:r>
        <w:rPr>
          <w:rFonts w:hint="eastAsia"/>
          <w:lang w:eastAsia="zh-CN"/>
        </w:rPr>
        <w:t>），你可以能会说：我没有和我的男朋友或女朋友同居（虽然我们确实已经做了很多其他方面的事情）。基本上这个概念就是，“我比别人好多了”。</w:t>
      </w:r>
    </w:p>
    <w:p w14:paraId="2C70B14E" w14:textId="77777777" w:rsidR="008E4F48" w:rsidRDefault="008E4F48" w:rsidP="008E4F48">
      <w:pPr>
        <w:rPr>
          <w:lang w:eastAsia="zh-CN"/>
        </w:rPr>
      </w:pPr>
      <w:r>
        <w:rPr>
          <w:rFonts w:hint="eastAsia"/>
          <w:lang w:eastAsia="zh-CN"/>
        </w:rPr>
        <w:t>一个牧师曾就说过，如果人足够诚实，给罪下一个定义就是一件他们最不愿意做的事情。</w:t>
      </w:r>
    </w:p>
    <w:p w14:paraId="7A4EBBAC" w14:textId="77777777" w:rsidR="008E4F48" w:rsidRDefault="008E4F48" w:rsidP="008E4F48">
      <w:pPr>
        <w:rPr>
          <w:lang w:eastAsia="zh-CN"/>
        </w:rPr>
      </w:pPr>
      <w:r>
        <w:rPr>
          <w:rFonts w:hint="eastAsia"/>
          <w:lang w:eastAsia="zh-CN"/>
        </w:rPr>
        <w:t>但是，我不仅避免做所有那些坏事，我还尽可能的做了很多好事。我捐款，我读圣经，我去教会，我受洗了，我还偶尔领圣餐。</w:t>
      </w:r>
    </w:p>
    <w:p w14:paraId="3982BA7C" w14:textId="673D0D5A" w:rsidR="008E4F48" w:rsidRDefault="008E4F48" w:rsidP="008E4F48">
      <w:pPr>
        <w:rPr>
          <w:lang w:eastAsia="zh-CN"/>
        </w:rPr>
      </w:pPr>
      <w:r>
        <w:rPr>
          <w:rFonts w:hint="eastAsia"/>
          <w:lang w:eastAsia="zh-CN"/>
        </w:rPr>
        <w:t>另一个反应就是依靠别人的好行为，而不是自己的好行为</w:t>
      </w: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>依靠神儿子耶稣基督所成就的。真正的基督教并非像伊斯兰教和犹太教一样，是一个“靠行为”</w:t>
      </w:r>
      <w:r w:rsidR="00100F64">
        <w:rPr>
          <w:rFonts w:hint="eastAsia"/>
          <w:lang w:eastAsia="zh-CN"/>
        </w:rPr>
        <w:t>、成就于将来</w:t>
      </w:r>
      <w:r>
        <w:rPr>
          <w:rFonts w:hint="eastAsia"/>
          <w:lang w:eastAsia="zh-CN"/>
        </w:rPr>
        <w:t>的宗教。相反，基督教是一个“已经成就”的宗教。基督成就了什么，这正是我们之前三周所学习的。</w:t>
      </w:r>
    </w:p>
    <w:p w14:paraId="6738EA68" w14:textId="77777777" w:rsidR="008E4F48" w:rsidRDefault="008E4F48" w:rsidP="008E4F48">
      <w:pPr>
        <w:pStyle w:val="ListParagraph"/>
        <w:numPr>
          <w:ilvl w:val="0"/>
          <w:numId w:val="5"/>
        </w:numPr>
        <w:rPr>
          <w:lang w:eastAsia="zh-CN"/>
        </w:rPr>
      </w:pPr>
      <w:r>
        <w:rPr>
          <w:rFonts w:hint="eastAsia"/>
          <w:lang w:eastAsia="zh-CN"/>
        </w:rPr>
        <w:t>耶稣是上帝的儿子，道成肉身来到我们中间，且活出完美的生命。</w:t>
      </w:r>
    </w:p>
    <w:p w14:paraId="0D857CF0" w14:textId="77777777" w:rsidR="008E4F48" w:rsidRDefault="008E4F48" w:rsidP="008E4F48">
      <w:pPr>
        <w:pStyle w:val="ListParagraph"/>
        <w:numPr>
          <w:ilvl w:val="0"/>
          <w:numId w:val="5"/>
        </w:numPr>
        <w:rPr>
          <w:lang w:eastAsia="zh-CN"/>
        </w:rPr>
      </w:pPr>
      <w:r>
        <w:rPr>
          <w:rFonts w:hint="eastAsia"/>
          <w:lang w:eastAsia="zh-CN"/>
        </w:rPr>
        <w:t>耶稣死在十字架上成为代赎，承担了上帝的愤怒，带来圣洁的神和有罪的人真正的和好。</w:t>
      </w:r>
    </w:p>
    <w:p w14:paraId="5516BEE8" w14:textId="77777777" w:rsidR="008E4F48" w:rsidRDefault="008E4F48" w:rsidP="008E4F48">
      <w:pPr>
        <w:pStyle w:val="ListParagraph"/>
        <w:numPr>
          <w:ilvl w:val="0"/>
          <w:numId w:val="5"/>
        </w:numPr>
        <w:rPr>
          <w:lang w:eastAsia="zh-CN"/>
        </w:rPr>
      </w:pPr>
      <w:r>
        <w:rPr>
          <w:rFonts w:hint="eastAsia"/>
          <w:lang w:eastAsia="zh-CN"/>
        </w:rPr>
        <w:t>耶稣从死里复活，成为我们永活的主和救主，荣耀了他自己，也给我们带来今生和来生的盼望。</w:t>
      </w:r>
    </w:p>
    <w:p w14:paraId="64A69B34" w14:textId="77777777" w:rsidR="008E4F48" w:rsidRPr="008E4F48" w:rsidRDefault="008E4F48" w:rsidP="00AC4085">
      <w:pPr>
        <w:pStyle w:val="Heading1"/>
        <w:rPr>
          <w:lang w:eastAsia="zh-CN"/>
        </w:rPr>
      </w:pPr>
      <w:r w:rsidRPr="008E4F48">
        <w:rPr>
          <w:rFonts w:hint="eastAsia"/>
          <w:lang w:eastAsia="zh-CN"/>
        </w:rPr>
        <w:t>我是否是因着我自己所做的而被拯救？</w:t>
      </w:r>
    </w:p>
    <w:p w14:paraId="669CFA52" w14:textId="77777777" w:rsidR="008E4F48" w:rsidRDefault="008E4F48" w:rsidP="008E4F48">
      <w:pPr>
        <w:rPr>
          <w:lang w:eastAsia="zh-CN"/>
        </w:rPr>
      </w:pPr>
      <w:r>
        <w:rPr>
          <w:rFonts w:hint="eastAsia"/>
          <w:lang w:eastAsia="zh-CN"/>
        </w:rPr>
        <w:t>我已经说过，一种寻找救恩的方法就是依靠自己的好行为，倚靠我们所做的，或我们没有做的。我们今天会稍微花点时间来讨论这个想法。</w:t>
      </w:r>
    </w:p>
    <w:p w14:paraId="2F3C133A" w14:textId="77777777" w:rsidR="008E4F48" w:rsidRDefault="008E4F48" w:rsidP="008E4F48">
      <w:pPr>
        <w:rPr>
          <w:lang w:eastAsia="zh-CN"/>
        </w:rPr>
      </w:pPr>
      <w:r>
        <w:rPr>
          <w:rFonts w:hint="eastAsia"/>
          <w:lang w:eastAsia="zh-CN"/>
        </w:rPr>
        <w:t>然而，如果你相信圣经所说的，你犯错了。我们就做不了什么使我们在上帝面前成为对的。不存在一件好行为或哪怕是一生的好行为都不能使我们抵消罪，从而有资格进入天堂。让我们看看一些经文，上帝是怎么说的。我们接下来会读一些经文，我会问你们上帝的标准是怎样的。</w:t>
      </w:r>
    </w:p>
    <w:p w14:paraId="2EBA6014" w14:textId="77777777" w:rsidR="008E4F48" w:rsidRDefault="008E4F48" w:rsidP="008E4F48">
      <w:pPr>
        <w:pStyle w:val="ListParagraph"/>
        <w:numPr>
          <w:ilvl w:val="0"/>
          <w:numId w:val="7"/>
        </w:numPr>
        <w:rPr>
          <w:lang w:eastAsia="zh-CN"/>
        </w:rPr>
      </w:pPr>
      <w:r>
        <w:rPr>
          <w:rFonts w:hint="eastAsia"/>
          <w:lang w:eastAsia="zh-CN"/>
        </w:rPr>
        <w:t>读马太福音</w:t>
      </w:r>
      <w:r>
        <w:rPr>
          <w:rFonts w:hint="eastAsia"/>
          <w:lang w:eastAsia="zh-CN"/>
        </w:rPr>
        <w:t xml:space="preserve">5:43-48. </w:t>
      </w:r>
      <w:r>
        <w:rPr>
          <w:rFonts w:hint="eastAsia"/>
          <w:lang w:eastAsia="zh-CN"/>
        </w:rPr>
        <w:t>马太</w:t>
      </w:r>
      <w:r>
        <w:rPr>
          <w:rFonts w:hint="eastAsia"/>
          <w:lang w:eastAsia="zh-CN"/>
        </w:rPr>
        <w:t>5:48</w:t>
      </w:r>
      <w:r>
        <w:rPr>
          <w:rFonts w:hint="eastAsia"/>
          <w:lang w:eastAsia="zh-CN"/>
        </w:rPr>
        <w:t>：</w:t>
      </w:r>
      <w:r w:rsidRPr="008E4F48">
        <w:rPr>
          <w:rFonts w:ascii="黑体" w:eastAsia="黑体" w:hAnsi="黑体" w:hint="eastAsia"/>
          <w:lang w:eastAsia="zh-CN"/>
        </w:rPr>
        <w:t>“所以你们要完全，像你们的天父完全一样。”</w:t>
      </w:r>
    </w:p>
    <w:p w14:paraId="3F04A819" w14:textId="77777777" w:rsidR="008E4F48" w:rsidRDefault="008E4F48" w:rsidP="008E4F48">
      <w:pPr>
        <w:pStyle w:val="ListParagraph"/>
        <w:numPr>
          <w:ilvl w:val="0"/>
          <w:numId w:val="7"/>
        </w:numPr>
        <w:rPr>
          <w:lang w:eastAsia="zh-CN"/>
        </w:rPr>
      </w:pPr>
      <w:r>
        <w:rPr>
          <w:rFonts w:hint="eastAsia"/>
          <w:lang w:eastAsia="zh-CN"/>
        </w:rPr>
        <w:t>读罗马书</w:t>
      </w:r>
      <w:r>
        <w:rPr>
          <w:rFonts w:hint="eastAsia"/>
          <w:lang w:eastAsia="zh-CN"/>
        </w:rPr>
        <w:t>3:23</w:t>
      </w:r>
      <w:r>
        <w:rPr>
          <w:rFonts w:hint="eastAsia"/>
          <w:lang w:eastAsia="zh-CN"/>
        </w:rPr>
        <w:t>：</w:t>
      </w:r>
      <w:r>
        <w:rPr>
          <w:rFonts w:ascii="黑体" w:eastAsia="黑体" w:hAnsi="黑体" w:hint="eastAsia"/>
          <w:lang w:eastAsia="zh-CN"/>
        </w:rPr>
        <w:t>“因为世人都犯了罪，亏缺了</w:t>
      </w:r>
      <w:r w:rsidRPr="008E4F48">
        <w:rPr>
          <w:rFonts w:ascii="黑体" w:eastAsia="黑体" w:hAnsi="黑体" w:hint="eastAsia"/>
          <w:lang w:eastAsia="zh-CN"/>
        </w:rPr>
        <w:t>神的荣耀；”</w:t>
      </w:r>
    </w:p>
    <w:p w14:paraId="30B18FD7" w14:textId="77777777" w:rsidR="008E4F48" w:rsidRDefault="008E4F48" w:rsidP="008E4F48">
      <w:pPr>
        <w:pStyle w:val="ListParagraph"/>
        <w:numPr>
          <w:ilvl w:val="0"/>
          <w:numId w:val="7"/>
        </w:numPr>
        <w:rPr>
          <w:lang w:eastAsia="zh-CN"/>
        </w:rPr>
      </w:pPr>
      <w:r>
        <w:rPr>
          <w:rFonts w:hint="eastAsia"/>
          <w:lang w:eastAsia="zh-CN"/>
        </w:rPr>
        <w:t>读加拉太书</w:t>
      </w:r>
      <w:r>
        <w:rPr>
          <w:rFonts w:hint="eastAsia"/>
          <w:lang w:eastAsia="zh-CN"/>
        </w:rPr>
        <w:t xml:space="preserve"> 3:10</w:t>
      </w:r>
      <w:r>
        <w:rPr>
          <w:rFonts w:hint="eastAsia"/>
          <w:lang w:eastAsia="zh-CN"/>
        </w:rPr>
        <w:t>：使徒保罗说同样的事情：</w:t>
      </w:r>
      <w:r w:rsidRPr="008E4F48">
        <w:rPr>
          <w:rFonts w:ascii="黑体" w:eastAsia="黑体" w:hAnsi="黑体" w:hint="eastAsia"/>
          <w:lang w:eastAsia="zh-CN"/>
        </w:rPr>
        <w:t>“凡以行律法为本的，都是被咒诅的，因为经上记着：“凡不常照律法书上所记一切之事去行的，就被咒诅。</w:t>
      </w:r>
      <w:r>
        <w:rPr>
          <w:rFonts w:hint="eastAsia"/>
          <w:lang w:eastAsia="zh-CN"/>
        </w:rPr>
        <w:t>”（申命记</w:t>
      </w:r>
      <w:r>
        <w:rPr>
          <w:rFonts w:hint="eastAsia"/>
          <w:lang w:eastAsia="zh-CN"/>
        </w:rPr>
        <w:t>27:26</w:t>
      </w:r>
      <w:r>
        <w:rPr>
          <w:rFonts w:hint="eastAsia"/>
          <w:lang w:eastAsia="zh-CN"/>
        </w:rPr>
        <w:t>）</w:t>
      </w:r>
    </w:p>
    <w:p w14:paraId="26E7ECE5" w14:textId="77777777" w:rsidR="008E4F48" w:rsidRDefault="008E4F48" w:rsidP="008E4F48">
      <w:pPr>
        <w:pStyle w:val="ListParagraph"/>
        <w:numPr>
          <w:ilvl w:val="0"/>
          <w:numId w:val="7"/>
        </w:numPr>
        <w:rPr>
          <w:lang w:eastAsia="zh-CN"/>
        </w:rPr>
      </w:pPr>
      <w:r>
        <w:rPr>
          <w:rFonts w:hint="eastAsia"/>
          <w:lang w:eastAsia="zh-CN"/>
        </w:rPr>
        <w:t>读雅各书</w:t>
      </w:r>
      <w:r>
        <w:rPr>
          <w:rFonts w:hint="eastAsia"/>
          <w:lang w:eastAsia="zh-CN"/>
        </w:rPr>
        <w:t>2:10</w:t>
      </w:r>
      <w:r>
        <w:rPr>
          <w:rFonts w:hint="eastAsia"/>
          <w:lang w:eastAsia="zh-CN"/>
        </w:rPr>
        <w:t>：耶稣的兄弟雅各写到：</w:t>
      </w:r>
      <w:r w:rsidRPr="008E4F48">
        <w:rPr>
          <w:rFonts w:ascii="黑体" w:eastAsia="黑体" w:hAnsi="黑体" w:hint="eastAsia"/>
          <w:lang w:eastAsia="zh-CN"/>
        </w:rPr>
        <w:t>“因为凡遵守全律法的，只在一条上跌倒，他就是犯了</w:t>
      </w:r>
      <w:r w:rsidRPr="008E4F48">
        <w:rPr>
          <w:rFonts w:ascii="黑体" w:eastAsia="黑体" w:hAnsi="黑体" w:hint="eastAsia"/>
          <w:lang w:eastAsia="zh-CN"/>
        </w:rPr>
        <w:lastRenderedPageBreak/>
        <w:t>众条。”</w:t>
      </w:r>
    </w:p>
    <w:p w14:paraId="2A77D31A" w14:textId="77777777" w:rsidR="008E4F48" w:rsidRPr="00400990" w:rsidRDefault="008E4F48" w:rsidP="008E4F48">
      <w:pPr>
        <w:rPr>
          <w:b/>
          <w:lang w:eastAsia="zh-CN"/>
        </w:rPr>
      </w:pPr>
      <w:r w:rsidRPr="00400990">
        <w:rPr>
          <w:rFonts w:hint="eastAsia"/>
          <w:b/>
          <w:lang w:eastAsia="zh-CN"/>
        </w:rPr>
        <w:t>问题</w:t>
      </w:r>
      <w:r w:rsidRPr="00400990">
        <w:rPr>
          <w:b/>
          <w:lang w:eastAsia="zh-CN"/>
        </w:rPr>
        <w:t>：</w:t>
      </w:r>
      <w:r w:rsidRPr="00400990">
        <w:rPr>
          <w:rFonts w:hint="eastAsia"/>
          <w:b/>
          <w:lang w:eastAsia="zh-CN"/>
        </w:rPr>
        <w:t>读完这些经文，大家觉得上帝的标准是怎样的？</w:t>
      </w:r>
    </w:p>
    <w:p w14:paraId="51EA51FA" w14:textId="77777777" w:rsidR="008E4F48" w:rsidRDefault="008E4F48" w:rsidP="008E4F48">
      <w:pPr>
        <w:rPr>
          <w:lang w:eastAsia="zh-CN"/>
        </w:rPr>
      </w:pPr>
      <w:r>
        <w:rPr>
          <w:rFonts w:hint="eastAsia"/>
          <w:lang w:eastAsia="zh-CN"/>
        </w:rPr>
        <w:t>回答：</w:t>
      </w:r>
      <w:r>
        <w:rPr>
          <w:rFonts w:hint="eastAsia"/>
          <w:lang w:eastAsia="zh-CN"/>
        </w:rPr>
        <w:t>100%</w:t>
      </w:r>
      <w:r>
        <w:rPr>
          <w:rFonts w:hint="eastAsia"/>
          <w:lang w:eastAsia="zh-CN"/>
        </w:rPr>
        <w:t>的完美！</w:t>
      </w:r>
    </w:p>
    <w:p w14:paraId="2557D33E" w14:textId="77777777" w:rsidR="008E4F48" w:rsidRDefault="008E4F48" w:rsidP="008E4F48">
      <w:pPr>
        <w:rPr>
          <w:lang w:eastAsia="zh-CN"/>
        </w:rPr>
      </w:pPr>
      <w:r>
        <w:rPr>
          <w:rFonts w:hint="eastAsia"/>
          <w:lang w:eastAsia="zh-CN"/>
        </w:rPr>
        <w:t>让我澄清一下，我并不是说在道德上，相对来说一些人不会比其他人更好。</w:t>
      </w:r>
    </w:p>
    <w:p w14:paraId="354FA8D2" w14:textId="77777777" w:rsidR="008E4F48" w:rsidRPr="00400990" w:rsidRDefault="008E4F48" w:rsidP="008E4F48">
      <w:pPr>
        <w:rPr>
          <w:b/>
          <w:lang w:eastAsia="zh-CN"/>
        </w:rPr>
      </w:pPr>
      <w:r w:rsidRPr="00400990">
        <w:rPr>
          <w:rFonts w:hint="eastAsia"/>
          <w:b/>
          <w:lang w:eastAsia="zh-CN"/>
        </w:rPr>
        <w:t>问题：有没有一些人是人们一直奉为道德楷模的？</w:t>
      </w:r>
    </w:p>
    <w:p w14:paraId="4C0C5C13" w14:textId="77777777" w:rsidR="008E4F48" w:rsidRDefault="008E4F48" w:rsidP="008E4F48">
      <w:pPr>
        <w:rPr>
          <w:lang w:eastAsia="zh-CN"/>
        </w:rPr>
      </w:pPr>
      <w:r>
        <w:rPr>
          <w:rFonts w:hint="eastAsia"/>
          <w:lang w:eastAsia="zh-CN"/>
        </w:rPr>
        <w:t>例如</w:t>
      </w:r>
      <w:r>
        <w:rPr>
          <w:lang w:eastAsia="zh-CN"/>
        </w:rPr>
        <w:t>，</w:t>
      </w:r>
      <w:r>
        <w:rPr>
          <w:rFonts w:hint="eastAsia"/>
          <w:lang w:eastAsia="zh-CN"/>
        </w:rPr>
        <w:t>在美国，布道家葛培理是被认为是最值得信任的人，甚至对那些没有宗教信仰的人来说也是一样的。另一方面，历史当中也充满了那些很残酷的领袖，他们被全世界的人当做邪恶的人来唾弃。我们都会同意，葛培理要比希特勒或斯大林来的道德高尚。</w:t>
      </w:r>
    </w:p>
    <w:p w14:paraId="1135324D" w14:textId="77777777" w:rsidR="008E4F48" w:rsidRDefault="008E4F48" w:rsidP="008E4F48">
      <w:pPr>
        <w:rPr>
          <w:lang w:eastAsia="zh-CN"/>
        </w:rPr>
      </w:pPr>
      <w:r>
        <w:rPr>
          <w:rFonts w:hint="eastAsia"/>
          <w:lang w:eastAsia="zh-CN"/>
        </w:rPr>
        <w:t>但是，当几乎所有人都会同意希特勒在地狱已经占有一席之地时，圣经同样说，就连葛培理也在地狱占有一席之地。因为所有的犯罪得罪了上帝。我们被审判的标准并非来自人类良善的平均水平，而是来自表达出上帝圣洁和公义的全备律法。</w:t>
      </w:r>
    </w:p>
    <w:p w14:paraId="40D76EF1" w14:textId="77777777" w:rsidR="008E4F48" w:rsidRDefault="008E4F48" w:rsidP="008E4F48">
      <w:pPr>
        <w:rPr>
          <w:lang w:eastAsia="zh-CN"/>
        </w:rPr>
      </w:pPr>
      <w:r>
        <w:rPr>
          <w:rFonts w:hint="eastAsia"/>
          <w:lang w:eastAsia="zh-CN"/>
        </w:rPr>
        <w:t>游泳的类比：相像一个游泳比赛，从旧金山一直游到夏威夷。无论是你还是奥林匹克游泳冠军，都无法完成。游泳冠军可能会比你游的更接近夏威夷，但实际上，你们都无法到达。对于上帝的律法是一样的。的确有些人可能比另一些人更接近上帝的律法，但所有的人都无法最受全备，都配得上帝的审判。</w:t>
      </w:r>
    </w:p>
    <w:p w14:paraId="23C7EB85" w14:textId="77777777" w:rsidR="008E4F48" w:rsidRDefault="008E4F48" w:rsidP="008E4F48">
      <w:pPr>
        <w:rPr>
          <w:lang w:eastAsia="zh-CN"/>
        </w:rPr>
      </w:pPr>
      <w:r>
        <w:rPr>
          <w:rFonts w:hint="eastAsia"/>
          <w:lang w:eastAsia="zh-CN"/>
        </w:rPr>
        <w:t>读马可福音</w:t>
      </w:r>
      <w:r>
        <w:rPr>
          <w:rFonts w:hint="eastAsia"/>
          <w:lang w:eastAsia="zh-CN"/>
        </w:rPr>
        <w:t>7:20-23</w:t>
      </w:r>
      <w:r>
        <w:rPr>
          <w:rFonts w:hint="eastAsia"/>
          <w:lang w:eastAsia="zh-CN"/>
        </w:rPr>
        <w:t>：</w:t>
      </w:r>
      <w:r w:rsidRPr="008E4F48">
        <w:rPr>
          <w:rFonts w:ascii="黑体" w:eastAsia="黑体" w:hAnsi="黑体" w:hint="eastAsia"/>
          <w:lang w:eastAsia="zh-CN"/>
        </w:rPr>
        <w:t>“从人里面出来的，那才能污秽人，因为从里面，就是从人心里发出恶念、苟合、偷盗、凶杀、奸淫、贪婪、邪恶、诡诈、淫荡、嫉妒、谤渎、骄傲、狂妄。这一切的恶都是从里面出来，且能污秽人。”</w:t>
      </w:r>
    </w:p>
    <w:p w14:paraId="47A30A3C" w14:textId="77777777" w:rsidR="008E4F48" w:rsidRDefault="008E4F48" w:rsidP="008E4F48">
      <w:pPr>
        <w:rPr>
          <w:lang w:eastAsia="zh-CN"/>
        </w:rPr>
      </w:pPr>
      <w:r>
        <w:rPr>
          <w:rFonts w:hint="eastAsia"/>
          <w:lang w:eastAsia="zh-CN"/>
        </w:rPr>
        <w:t>人要明白面对上帝标准的失败，一定要意识到，罪不是单单做错了，说错了，甚至想错的事情。罪本身是更根本的原因。罪很自然的在我们心里面，所有邪恶的事情都是从我们里面出来的。罪的根本不是我们所做的事情，而是我们自己本身。不是因为我们犯罪了，所以我们是罪人。而是因为我们是罪人，所以才犯罪。</w:t>
      </w:r>
    </w:p>
    <w:p w14:paraId="54CC6D1F" w14:textId="77777777" w:rsidR="008E4F48" w:rsidRDefault="008E4F48" w:rsidP="008E4F48">
      <w:pPr>
        <w:rPr>
          <w:lang w:eastAsia="zh-CN"/>
        </w:rPr>
      </w:pPr>
      <w:r>
        <w:rPr>
          <w:rFonts w:hint="eastAsia"/>
          <w:lang w:eastAsia="zh-CN"/>
        </w:rPr>
        <w:t>邦迪创可贴的类比：想想看，如果你去看医生来治疗麻疹，医生却试图用创可贴去盖在麻疹上面，你会觉得很离谱。他只是在试图治疗症状，还不是很有效的方法。为什么单单处理外在的红点是没用的呢？因为真正的病因在里面。同样，罪也是这样。当我们说错想错的时候，这些都是我们内在罪的表现而已。</w:t>
      </w:r>
    </w:p>
    <w:p w14:paraId="4183297C" w14:textId="77777777" w:rsidR="00AC4085" w:rsidRDefault="008E4F48" w:rsidP="008E4F48">
      <w:pPr>
        <w:rPr>
          <w:lang w:eastAsia="zh-CN"/>
        </w:rPr>
      </w:pPr>
      <w:r>
        <w:rPr>
          <w:rFonts w:hint="eastAsia"/>
          <w:lang w:eastAsia="zh-CN"/>
        </w:rPr>
        <w:t>以赛亚书</w:t>
      </w:r>
      <w:r>
        <w:rPr>
          <w:rFonts w:hint="eastAsia"/>
          <w:lang w:eastAsia="zh-CN"/>
        </w:rPr>
        <w:t>64</w:t>
      </w:r>
      <w:r w:rsidR="00AC4085">
        <w:rPr>
          <w:rFonts w:hint="eastAsia"/>
          <w:lang w:eastAsia="zh-CN"/>
        </w:rPr>
        <w:t>:</w:t>
      </w:r>
      <w:r>
        <w:rPr>
          <w:rFonts w:hint="eastAsia"/>
          <w:lang w:eastAsia="zh-CN"/>
        </w:rPr>
        <w:t>6</w:t>
      </w:r>
      <w:r w:rsidR="00AC4085">
        <w:rPr>
          <w:rFonts w:hint="eastAsia"/>
          <w:lang w:eastAsia="zh-CN"/>
        </w:rPr>
        <w:t>说</w:t>
      </w:r>
      <w:r w:rsidR="00AC4085">
        <w:rPr>
          <w:lang w:eastAsia="zh-CN"/>
        </w:rPr>
        <w:t>：</w:t>
      </w:r>
    </w:p>
    <w:p w14:paraId="5FDB511D" w14:textId="77777777" w:rsidR="008E4F48" w:rsidRPr="00400990" w:rsidRDefault="008E4F48" w:rsidP="00AC4085">
      <w:pPr>
        <w:ind w:leftChars="100" w:left="220"/>
        <w:rPr>
          <w:rFonts w:ascii="黑体" w:eastAsia="黑体" w:hAnsi="黑体"/>
          <w:lang w:eastAsia="zh-CN"/>
        </w:rPr>
      </w:pPr>
      <w:r w:rsidRPr="00400990">
        <w:rPr>
          <w:rFonts w:ascii="黑体" w:eastAsia="黑体" w:hAnsi="黑体" w:hint="eastAsia"/>
          <w:lang w:eastAsia="zh-CN"/>
        </w:rPr>
        <w:t>我们都像不洁净的人，所有的义都像</w:t>
      </w:r>
      <w:r w:rsidR="00AC4085" w:rsidRPr="00400990">
        <w:rPr>
          <w:rFonts w:ascii="黑体" w:eastAsia="黑体" w:hAnsi="黑体" w:hint="eastAsia"/>
          <w:lang w:eastAsia="zh-CN"/>
        </w:rPr>
        <w:t>污秽的衣服；我们都像叶子渐渐枯干，我们的罪孽好像风把我们吹去。</w:t>
      </w:r>
    </w:p>
    <w:p w14:paraId="7BC3A1EB" w14:textId="35853853" w:rsidR="008E4F48" w:rsidRDefault="008E4F48" w:rsidP="008E4F48">
      <w:pPr>
        <w:rPr>
          <w:lang w:eastAsia="zh-CN"/>
        </w:rPr>
      </w:pPr>
      <w:r>
        <w:rPr>
          <w:rFonts w:hint="eastAsia"/>
          <w:lang w:eastAsia="zh-CN"/>
        </w:rPr>
        <w:t>最核心的问题是，我们每个人都按照自己的方式来活。我们想要远离神，最终只相信自己。我们想要跟随我们的心，追随我们的本性。想想看，不是经常有人告诉我们说，心会带我们去正确的方向吗。但圣经却清楚告诉我们说，没有人是义的，连一个都没有；没有明白的，没有寻求神的，所有的人都远离神。这就是罪的核心</w:t>
      </w:r>
      <w:r w:rsidR="00100F64">
        <w:rPr>
          <w:rFonts w:hint="eastAsia"/>
          <w:lang w:eastAsia="zh-CN"/>
        </w:rPr>
        <w:t>——</w:t>
      </w:r>
      <w:r>
        <w:rPr>
          <w:rFonts w:hint="eastAsia"/>
          <w:lang w:eastAsia="zh-CN"/>
        </w:rPr>
        <w:t>按照自己的方式来活，而不是上帝命令我们的方式而活。</w:t>
      </w:r>
    </w:p>
    <w:p w14:paraId="1B27B327" w14:textId="77777777" w:rsidR="008E4F48" w:rsidRDefault="008E4F48" w:rsidP="008E4F48">
      <w:pPr>
        <w:rPr>
          <w:lang w:eastAsia="zh-CN"/>
        </w:rPr>
      </w:pPr>
      <w:r>
        <w:rPr>
          <w:rFonts w:hint="eastAsia"/>
          <w:lang w:eastAsia="zh-CN"/>
        </w:rPr>
        <w:t>有些事情我们自己都清楚。我们知道我们都会内疚，当我们感到内疚时，我们会花很多的头脑和情感去摆脱掉这种感觉。这就是保罗在罗马书前两章中所提到的观点。因为我们都是罪人，无论我们承认与否，所以我们都会感到内疚。</w:t>
      </w:r>
    </w:p>
    <w:p w14:paraId="5D109F88" w14:textId="77777777" w:rsidR="008E4F48" w:rsidRDefault="008E4F48" w:rsidP="008E4F48">
      <w:pPr>
        <w:rPr>
          <w:lang w:eastAsia="zh-CN"/>
        </w:rPr>
      </w:pPr>
      <w:r>
        <w:rPr>
          <w:rFonts w:hint="eastAsia"/>
          <w:lang w:eastAsia="zh-CN"/>
        </w:rPr>
        <w:t>就算我们已经读了很多，有些人可能还会说“我知道圣经中谈了很多，但是如果说些实际的，我遵守十戒，因此我就没有问题了</w:t>
      </w:r>
      <w:r w:rsidR="00AC4085">
        <w:rPr>
          <w:rFonts w:hint="eastAsia"/>
          <w:lang w:eastAsia="zh-CN"/>
        </w:rPr>
        <w:t>……</w:t>
      </w:r>
      <w:r>
        <w:rPr>
          <w:rFonts w:hint="eastAsia"/>
          <w:lang w:eastAsia="zh-CN"/>
        </w:rPr>
        <w:t>你知道，我没有杀人没有奸淫</w:t>
      </w:r>
      <w:r w:rsidR="00AC4085">
        <w:rPr>
          <w:rFonts w:hint="eastAsia"/>
          <w:lang w:eastAsia="zh-CN"/>
        </w:rPr>
        <w:t>……</w:t>
      </w:r>
      <w:r>
        <w:rPr>
          <w:rFonts w:hint="eastAsia"/>
          <w:lang w:eastAsia="zh-CN"/>
        </w:rPr>
        <w:t>实际上我没有犯罪啊。”</w:t>
      </w:r>
    </w:p>
    <w:p w14:paraId="61C4FF5E" w14:textId="77777777" w:rsidR="008E4F48" w:rsidRDefault="008E4F48" w:rsidP="008E4F48">
      <w:pPr>
        <w:rPr>
          <w:lang w:eastAsia="zh-CN"/>
        </w:rPr>
      </w:pPr>
      <w:r>
        <w:rPr>
          <w:rFonts w:hint="eastAsia"/>
          <w:lang w:eastAsia="zh-CN"/>
        </w:rPr>
        <w:t>关于人性的观点，如果圣经是正确的。我们都犯罪得罪神，于是你会发现依靠我们自己的好行为离上帝的标准是那么的远。</w:t>
      </w:r>
    </w:p>
    <w:p w14:paraId="5D85A69E" w14:textId="77777777" w:rsidR="008E4F48" w:rsidRDefault="008E4F48" w:rsidP="00AC4085">
      <w:pPr>
        <w:pStyle w:val="Heading1"/>
        <w:rPr>
          <w:lang w:eastAsia="zh-CN"/>
        </w:rPr>
      </w:pPr>
      <w:r>
        <w:rPr>
          <w:rFonts w:hint="eastAsia"/>
          <w:lang w:eastAsia="zh-CN"/>
        </w:rPr>
        <w:lastRenderedPageBreak/>
        <w:t>我是否是因着耶稣所做的而被拯救？</w:t>
      </w:r>
    </w:p>
    <w:p w14:paraId="6B55E3B2" w14:textId="77777777" w:rsidR="008E4F48" w:rsidRDefault="008E4F48" w:rsidP="008E4F48">
      <w:pPr>
        <w:rPr>
          <w:lang w:eastAsia="zh-CN"/>
        </w:rPr>
      </w:pPr>
      <w:r>
        <w:rPr>
          <w:rFonts w:hint="eastAsia"/>
          <w:lang w:eastAsia="zh-CN"/>
        </w:rPr>
        <w:t>让我们回到我们的起初的问题，凭什么上帝要让我们进入天堂与他同在？</w:t>
      </w:r>
    </w:p>
    <w:p w14:paraId="590D1DDF" w14:textId="4FEA4622" w:rsidR="008E4F48" w:rsidRDefault="008E4F48" w:rsidP="008E4F48">
      <w:pPr>
        <w:rPr>
          <w:lang w:eastAsia="zh-CN"/>
        </w:rPr>
      </w:pPr>
      <w:r>
        <w:rPr>
          <w:rFonts w:hint="eastAsia"/>
          <w:lang w:eastAsia="zh-CN"/>
        </w:rPr>
        <w:t>正确的答案：基督教教导我们的是，因着我们被拯救</w:t>
      </w:r>
      <w:r w:rsidR="00100F64">
        <w:rPr>
          <w:rFonts w:hint="eastAsia"/>
          <w:lang w:eastAsia="zh-CN"/>
        </w:rPr>
        <w:t>、</w:t>
      </w:r>
      <w:bookmarkStart w:id="0" w:name="_GoBack"/>
      <w:bookmarkEnd w:id="0"/>
      <w:r w:rsidR="00100F64">
        <w:rPr>
          <w:rFonts w:hint="eastAsia"/>
          <w:lang w:eastAsia="zh-CN"/>
        </w:rPr>
        <w:t>罪</w:t>
      </w:r>
      <w:r>
        <w:rPr>
          <w:rFonts w:hint="eastAsia"/>
          <w:lang w:eastAsia="zh-CN"/>
        </w:rPr>
        <w:t>得赦免，在上帝面前被称义。不是靠我们自己的行为和自义，而是单单靠神的恩典。</w:t>
      </w:r>
    </w:p>
    <w:p w14:paraId="673FD7BD" w14:textId="77777777" w:rsidR="008E4F48" w:rsidRPr="00400990" w:rsidRDefault="00AC4085" w:rsidP="008E4F48">
      <w:pPr>
        <w:rPr>
          <w:b/>
          <w:lang w:eastAsia="zh-CN"/>
        </w:rPr>
      </w:pPr>
      <w:r w:rsidRPr="00400990">
        <w:rPr>
          <w:rFonts w:hint="eastAsia"/>
          <w:b/>
          <w:lang w:eastAsia="zh-CN"/>
        </w:rPr>
        <w:t>问题：</w:t>
      </w:r>
      <w:r w:rsidR="008E4F48" w:rsidRPr="00400990">
        <w:rPr>
          <w:rFonts w:hint="eastAsia"/>
          <w:b/>
          <w:lang w:eastAsia="zh-CN"/>
        </w:rPr>
        <w:t>我用了一个词：恩典。有谁可以解释一下恩典这个词是什么意思吗？</w:t>
      </w:r>
    </w:p>
    <w:p w14:paraId="174464CD" w14:textId="77777777" w:rsidR="008E4F48" w:rsidRDefault="008E4F48" w:rsidP="008E4F48">
      <w:pPr>
        <w:rPr>
          <w:lang w:eastAsia="zh-CN"/>
        </w:rPr>
      </w:pPr>
      <w:r>
        <w:rPr>
          <w:rFonts w:hint="eastAsia"/>
          <w:lang w:eastAsia="zh-CN"/>
        </w:rPr>
        <w:t>意思是一个不配得的免费礼物。恩典是一个无法赚取的偏爱。恩典是接受到我们所不配拥有的东</w:t>
      </w:r>
      <w:r w:rsidR="00AC4085">
        <w:rPr>
          <w:rFonts w:hint="eastAsia"/>
          <w:lang w:eastAsia="zh-CN"/>
        </w:rPr>
        <w:t>西。考虑到我们所能看到的，我们自己努力的光景，上帝那无法赚取的</w:t>
      </w:r>
      <w:r>
        <w:rPr>
          <w:rFonts w:hint="eastAsia"/>
          <w:lang w:eastAsia="zh-CN"/>
        </w:rPr>
        <w:t>爱成为我们唯一的盼望。</w:t>
      </w:r>
    </w:p>
    <w:p w14:paraId="35DBB89B" w14:textId="77777777" w:rsidR="008E4F48" w:rsidRDefault="008E4F48" w:rsidP="008E4F48">
      <w:pPr>
        <w:rPr>
          <w:lang w:eastAsia="zh-CN"/>
        </w:rPr>
      </w:pPr>
      <w:r>
        <w:rPr>
          <w:rFonts w:hint="eastAsia"/>
          <w:lang w:eastAsia="zh-CN"/>
        </w:rPr>
        <w:t>接下来我们会读一些经文，我建议大家可以做些笔记，关于我们如何在上帝面前被称义。换句话说就是，我们是如何被神所拯救的。等读完所有经文，我会问大家这个问题。</w:t>
      </w:r>
    </w:p>
    <w:p w14:paraId="4945EB9F" w14:textId="77777777" w:rsidR="008E4F48" w:rsidRDefault="00AC4085" w:rsidP="008E4F48">
      <w:pPr>
        <w:rPr>
          <w:lang w:eastAsia="zh-CN"/>
        </w:rPr>
      </w:pPr>
      <w:r>
        <w:rPr>
          <w:rFonts w:hint="eastAsia"/>
          <w:lang w:eastAsia="zh-CN"/>
        </w:rPr>
        <w:t>首先，</w:t>
      </w:r>
      <w:r w:rsidR="008E4F48">
        <w:rPr>
          <w:rFonts w:hint="eastAsia"/>
          <w:lang w:eastAsia="zh-CN"/>
        </w:rPr>
        <w:t>罗马书</w:t>
      </w:r>
      <w:r w:rsidR="008E4F48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:</w:t>
      </w:r>
      <w:r w:rsidR="008E4F48">
        <w:rPr>
          <w:rFonts w:hint="eastAsia"/>
          <w:lang w:eastAsia="zh-CN"/>
        </w:rPr>
        <w:t>17</w:t>
      </w:r>
      <w:r w:rsidR="008E4F48">
        <w:rPr>
          <w:rFonts w:hint="eastAsia"/>
          <w:lang w:eastAsia="zh-CN"/>
        </w:rPr>
        <w:t>：</w:t>
      </w:r>
      <w:r w:rsidR="008E4F48" w:rsidRPr="00AC4085">
        <w:rPr>
          <w:rFonts w:ascii="黑体" w:eastAsia="黑体" w:hAnsi="黑体" w:hint="eastAsia"/>
          <w:lang w:eastAsia="zh-CN"/>
        </w:rPr>
        <w:t>“因为　神的义正在这福音上显明出来；这义是本于信，以至于信。如经上所记：“义人必因信得生。”</w:t>
      </w:r>
    </w:p>
    <w:p w14:paraId="1A6D2062" w14:textId="77777777" w:rsidR="00AC4085" w:rsidRDefault="00AC4085" w:rsidP="008E4F48">
      <w:pPr>
        <w:rPr>
          <w:lang w:eastAsia="zh-CN"/>
        </w:rPr>
      </w:pPr>
      <w:r>
        <w:rPr>
          <w:rFonts w:hint="eastAsia"/>
          <w:lang w:eastAsia="zh-CN"/>
        </w:rPr>
        <w:t>其次，</w:t>
      </w:r>
      <w:r w:rsidR="008E4F48">
        <w:rPr>
          <w:rFonts w:hint="eastAsia"/>
          <w:lang w:eastAsia="zh-CN"/>
        </w:rPr>
        <w:t>罗马书</w:t>
      </w:r>
      <w:r w:rsidR="008E4F48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:</w:t>
      </w:r>
      <w:r w:rsidR="008E4F48">
        <w:rPr>
          <w:rFonts w:hint="eastAsia"/>
          <w:lang w:eastAsia="zh-CN"/>
        </w:rPr>
        <w:t>21-31</w:t>
      </w:r>
      <w:r w:rsidR="008E4F48">
        <w:rPr>
          <w:rFonts w:hint="eastAsia"/>
          <w:lang w:eastAsia="zh-CN"/>
        </w:rPr>
        <w:t>：</w:t>
      </w:r>
    </w:p>
    <w:p w14:paraId="67801F79" w14:textId="77777777" w:rsidR="008E4F48" w:rsidRPr="00AC4085" w:rsidRDefault="00AC4085" w:rsidP="00AC4085">
      <w:pPr>
        <w:ind w:leftChars="100" w:left="220"/>
        <w:rPr>
          <w:rFonts w:ascii="黑体" w:eastAsia="黑体" w:hAnsi="黑体"/>
          <w:lang w:eastAsia="zh-CN"/>
        </w:rPr>
      </w:pPr>
      <w:r w:rsidRPr="00AC4085">
        <w:rPr>
          <w:rFonts w:ascii="黑体" w:eastAsia="黑体" w:hAnsi="黑体" w:hint="eastAsia"/>
          <w:lang w:eastAsia="zh-CN"/>
        </w:rPr>
        <w:t>但如今，</w:t>
      </w:r>
      <w:r w:rsidR="008E4F48" w:rsidRPr="00AC4085">
        <w:rPr>
          <w:rFonts w:ascii="黑体" w:eastAsia="黑体" w:hAnsi="黑体" w:hint="eastAsia"/>
          <w:lang w:eastAsia="zh-CN"/>
        </w:rPr>
        <w:t>神的义在律法以外已经显明出来，有律法和先知为证：就是神的义，因信</w:t>
      </w:r>
      <w:r w:rsidRPr="00AC4085">
        <w:rPr>
          <w:rFonts w:ascii="黑体" w:eastAsia="黑体" w:hAnsi="黑体" w:hint="eastAsia"/>
          <w:lang w:eastAsia="zh-CN"/>
        </w:rPr>
        <w:t>耶稣基督加给一切相信的人，并没有分别。因为世人都犯了罪，亏缺了神的荣耀；如今却蒙</w:t>
      </w:r>
      <w:r w:rsidR="008E4F48" w:rsidRPr="00AC4085">
        <w:rPr>
          <w:rFonts w:ascii="黑体" w:eastAsia="黑体" w:hAnsi="黑体" w:hint="eastAsia"/>
          <w:lang w:eastAsia="zh-CN"/>
        </w:rPr>
        <w:t>神的恩典，因基督耶稣的救赎，就白白</w:t>
      </w:r>
      <w:r w:rsidRPr="00AC4085">
        <w:rPr>
          <w:rFonts w:ascii="黑体" w:eastAsia="黑体" w:hAnsi="黑体" w:hint="eastAsia"/>
          <w:lang w:eastAsia="zh-CN"/>
        </w:rPr>
        <w:t>地称义。神设立耶稣作挽回祭，是凭着耶稣的血，借着人的信，要显明</w:t>
      </w:r>
      <w:r w:rsidR="008E4F48" w:rsidRPr="00AC4085">
        <w:rPr>
          <w:rFonts w:ascii="黑体" w:eastAsia="黑体" w:hAnsi="黑体" w:hint="eastAsia"/>
          <w:lang w:eastAsia="zh-CN"/>
        </w:rPr>
        <w:t>神的义。因为他用忍耐的心，宽容人先时所犯的罪，好在今时显明他的义，使人知道他自己为义，也称信耶稣的人为义。既是这样，哪里能夸口呢？没有可夸的了！用何法没有的呢？是用立功之法吗？不是，乃用信主之法。所以</w:t>
      </w:r>
      <w:r w:rsidRPr="00AC4085">
        <w:rPr>
          <w:rFonts w:ascii="黑体" w:eastAsia="黑体" w:hAnsi="黑体" w:hint="eastAsia"/>
          <w:lang w:eastAsia="zh-CN"/>
        </w:rPr>
        <w:t>我们看定了：人称义是因着信，不在乎遵行律法。难道神只作犹太人的神吗？不也是作外邦人的神吗？是的，也作外邦人的</w:t>
      </w:r>
      <w:r w:rsidR="008E4F48" w:rsidRPr="00AC4085">
        <w:rPr>
          <w:rFonts w:ascii="黑体" w:eastAsia="黑体" w:hAnsi="黑体" w:hint="eastAsia"/>
          <w:lang w:eastAsia="zh-CN"/>
        </w:rPr>
        <w:t>神。神既是一位，他就要因信称那受割礼的为义，也要因信称那未受</w:t>
      </w:r>
      <w:r w:rsidRPr="00AC4085">
        <w:rPr>
          <w:rFonts w:ascii="黑体" w:eastAsia="黑体" w:hAnsi="黑体" w:hint="eastAsia"/>
          <w:lang w:eastAsia="zh-CN"/>
        </w:rPr>
        <w:t>割礼的为义。这样，我们因信废了律法么？断乎不是！更是坚固律法。</w:t>
      </w:r>
    </w:p>
    <w:p w14:paraId="394456EC" w14:textId="77777777" w:rsidR="008E4F48" w:rsidRPr="00400990" w:rsidRDefault="00AC4085" w:rsidP="008E4F48">
      <w:pPr>
        <w:rPr>
          <w:b/>
          <w:lang w:eastAsia="zh-CN"/>
        </w:rPr>
      </w:pPr>
      <w:r w:rsidRPr="00400990">
        <w:rPr>
          <w:rFonts w:hint="eastAsia"/>
          <w:b/>
          <w:lang w:eastAsia="zh-CN"/>
        </w:rPr>
        <w:t>问题：</w:t>
      </w:r>
      <w:r w:rsidR="008E4F48" w:rsidRPr="00400990">
        <w:rPr>
          <w:rFonts w:hint="eastAsia"/>
          <w:b/>
          <w:lang w:eastAsia="zh-CN"/>
        </w:rPr>
        <w:t>这些经文中说，我们是如何被称义的？</w:t>
      </w:r>
    </w:p>
    <w:p w14:paraId="0DC78024" w14:textId="77777777" w:rsidR="00AC4085" w:rsidRDefault="00AC4085" w:rsidP="008E4F48">
      <w:pPr>
        <w:rPr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回答：</w:t>
      </w:r>
      <w:r w:rsidRPr="00AC4085">
        <w:rPr>
          <w:rFonts w:ascii="黑体" w:eastAsia="黑体" w:hAnsi="黑体" w:hint="eastAsia"/>
          <w:lang w:eastAsia="zh-CN"/>
        </w:rPr>
        <w:t>人称义是因着信，不在乎遵行律法。</w:t>
      </w:r>
    </w:p>
    <w:p w14:paraId="398BA7D7" w14:textId="77777777" w:rsidR="00AC4085" w:rsidRDefault="008E4F48" w:rsidP="008E4F48">
      <w:pPr>
        <w:rPr>
          <w:lang w:eastAsia="zh-CN"/>
        </w:rPr>
      </w:pPr>
      <w:r>
        <w:rPr>
          <w:rFonts w:hint="eastAsia"/>
          <w:lang w:eastAsia="zh-CN"/>
        </w:rPr>
        <w:t>读加拉太书</w:t>
      </w:r>
      <w:r>
        <w:rPr>
          <w:rFonts w:hint="eastAsia"/>
          <w:lang w:eastAsia="zh-CN"/>
        </w:rPr>
        <w:t xml:space="preserve"> 3</w:t>
      </w:r>
      <w:r w:rsidR="00AC4085">
        <w:rPr>
          <w:rFonts w:hint="eastAsia"/>
          <w:lang w:eastAsia="zh-CN"/>
        </w:rPr>
        <w:t>:</w:t>
      </w:r>
      <w:r>
        <w:rPr>
          <w:rFonts w:hint="eastAsia"/>
          <w:lang w:eastAsia="zh-CN"/>
        </w:rPr>
        <w:t>10-14</w:t>
      </w:r>
      <w:r>
        <w:rPr>
          <w:rFonts w:hint="eastAsia"/>
          <w:lang w:eastAsia="zh-CN"/>
        </w:rPr>
        <w:t>：</w:t>
      </w:r>
    </w:p>
    <w:p w14:paraId="3DB2B6E0" w14:textId="77777777" w:rsidR="008E4F48" w:rsidRPr="00AC4085" w:rsidRDefault="008E4F48" w:rsidP="00AC4085">
      <w:pPr>
        <w:ind w:leftChars="100" w:left="220"/>
        <w:rPr>
          <w:rFonts w:ascii="黑体" w:eastAsia="黑体" w:hAnsi="黑体"/>
          <w:lang w:eastAsia="zh-CN"/>
        </w:rPr>
      </w:pPr>
      <w:r w:rsidRPr="00AC4085">
        <w:rPr>
          <w:rFonts w:ascii="黑体" w:eastAsia="黑体" w:hAnsi="黑体" w:hint="eastAsia"/>
          <w:lang w:eastAsia="zh-CN"/>
        </w:rPr>
        <w:t>凡以行律法为本的，都是被咒诅的，因为经上记着：“凡不常</w:t>
      </w:r>
      <w:r w:rsidR="00AC4085" w:rsidRPr="00AC4085">
        <w:rPr>
          <w:rFonts w:ascii="黑体" w:eastAsia="黑体" w:hAnsi="黑体" w:hint="eastAsia"/>
          <w:lang w:eastAsia="zh-CN"/>
        </w:rPr>
        <w:t>照律法书上所记一切之事去行的，就被咒诅。”没有一个人靠着律法在</w:t>
      </w:r>
      <w:r w:rsidRPr="00AC4085">
        <w:rPr>
          <w:rFonts w:ascii="黑体" w:eastAsia="黑体" w:hAnsi="黑体" w:hint="eastAsia"/>
          <w:lang w:eastAsia="zh-CN"/>
        </w:rPr>
        <w:t>神面前称义，这是明显的，因为经上说：“义人必因信得生。”律法原不本乎信，只说：“行这些事的，就必因此活着。”基督既为我们受了咒诅，就赎出我们脱离律法的咒诅，因为经上记着：“凡挂在木头上都是被咒诅的。”这便叫亚伯拉</w:t>
      </w:r>
      <w:r w:rsidR="00AC4085" w:rsidRPr="00AC4085">
        <w:rPr>
          <w:rFonts w:ascii="黑体" w:eastAsia="黑体" w:hAnsi="黑体" w:hint="eastAsia"/>
          <w:lang w:eastAsia="zh-CN"/>
        </w:rPr>
        <w:t>罕的福，因基督耶稣可以临到外邦人，使我们因信得着所应许的圣灵。</w:t>
      </w:r>
    </w:p>
    <w:p w14:paraId="0C1E8C11" w14:textId="77777777" w:rsidR="008E4F48" w:rsidRPr="00400990" w:rsidRDefault="00AC4085" w:rsidP="008E4F48">
      <w:pPr>
        <w:rPr>
          <w:b/>
          <w:lang w:eastAsia="zh-CN"/>
        </w:rPr>
      </w:pPr>
      <w:r w:rsidRPr="00400990">
        <w:rPr>
          <w:rFonts w:hint="eastAsia"/>
          <w:b/>
          <w:lang w:eastAsia="zh-CN"/>
        </w:rPr>
        <w:t>问题</w:t>
      </w:r>
      <w:r w:rsidRPr="00400990">
        <w:rPr>
          <w:b/>
          <w:lang w:eastAsia="zh-CN"/>
        </w:rPr>
        <w:t>：</w:t>
      </w:r>
      <w:r w:rsidR="008E4F48" w:rsidRPr="00400990">
        <w:rPr>
          <w:rFonts w:hint="eastAsia"/>
          <w:b/>
          <w:lang w:eastAsia="zh-CN"/>
        </w:rPr>
        <w:t>这段经文怎么说我们被称义？</w:t>
      </w:r>
    </w:p>
    <w:p w14:paraId="0AF00FBE" w14:textId="77777777" w:rsidR="00AC4085" w:rsidRDefault="00AC4085" w:rsidP="008E4F48">
      <w:pPr>
        <w:rPr>
          <w:lang w:eastAsia="zh-CN"/>
        </w:rPr>
      </w:pPr>
      <w:r>
        <w:rPr>
          <w:rFonts w:hint="eastAsia"/>
          <w:lang w:eastAsia="zh-CN"/>
        </w:rPr>
        <w:t>回答：</w:t>
      </w:r>
      <w:r w:rsidRPr="00AC4085">
        <w:rPr>
          <w:rFonts w:ascii="黑体" w:eastAsia="黑体" w:hAnsi="黑体" w:hint="eastAsia"/>
          <w:lang w:eastAsia="zh-CN"/>
        </w:rPr>
        <w:t>义人必因信得生。</w:t>
      </w:r>
    </w:p>
    <w:p w14:paraId="36989BE7" w14:textId="77777777" w:rsidR="00AC4085" w:rsidRDefault="008E4F48" w:rsidP="008E4F48">
      <w:pPr>
        <w:rPr>
          <w:lang w:eastAsia="zh-CN"/>
        </w:rPr>
      </w:pPr>
      <w:r>
        <w:rPr>
          <w:rFonts w:hint="eastAsia"/>
          <w:lang w:eastAsia="zh-CN"/>
        </w:rPr>
        <w:t>读以弗所书</w:t>
      </w:r>
      <w:r>
        <w:rPr>
          <w:rFonts w:hint="eastAsia"/>
          <w:lang w:eastAsia="zh-CN"/>
        </w:rPr>
        <w:t>2</w:t>
      </w:r>
      <w:r w:rsidR="00AC4085">
        <w:rPr>
          <w:rFonts w:hint="eastAsia"/>
          <w:lang w:eastAsia="zh-CN"/>
        </w:rPr>
        <w:t>:</w:t>
      </w:r>
      <w:r>
        <w:rPr>
          <w:rFonts w:hint="eastAsia"/>
          <w:lang w:eastAsia="zh-CN"/>
        </w:rPr>
        <w:t>8-9</w:t>
      </w:r>
      <w:r w:rsidR="00AC4085">
        <w:rPr>
          <w:rFonts w:hint="eastAsia"/>
          <w:lang w:eastAsia="zh-CN"/>
        </w:rPr>
        <w:t>：</w:t>
      </w:r>
    </w:p>
    <w:p w14:paraId="17A1C962" w14:textId="77777777" w:rsidR="008E4F48" w:rsidRDefault="008E4F48" w:rsidP="00AC4085">
      <w:pPr>
        <w:ind w:leftChars="100" w:left="220"/>
        <w:rPr>
          <w:lang w:eastAsia="zh-CN"/>
        </w:rPr>
      </w:pPr>
      <w:r w:rsidRPr="00AC4085">
        <w:rPr>
          <w:rFonts w:ascii="黑体" w:eastAsia="黑体" w:hAnsi="黑体" w:hint="eastAsia"/>
          <w:lang w:eastAsia="zh-CN"/>
        </w:rPr>
        <w:t>你们得救是本乎恩，也因着信。这并不是出于自己，乃是　神所赐的；也不是出于行为，免得有人自夸。</w:t>
      </w:r>
    </w:p>
    <w:p w14:paraId="34B76D9F" w14:textId="77777777" w:rsidR="008E4F48" w:rsidRPr="00400990" w:rsidRDefault="00AC4085" w:rsidP="008E4F48">
      <w:pPr>
        <w:rPr>
          <w:b/>
          <w:lang w:eastAsia="zh-CN"/>
        </w:rPr>
      </w:pPr>
      <w:r w:rsidRPr="00400990">
        <w:rPr>
          <w:rFonts w:hint="eastAsia"/>
          <w:b/>
          <w:lang w:eastAsia="zh-CN"/>
        </w:rPr>
        <w:t>问题：</w:t>
      </w:r>
      <w:r w:rsidR="008E4F48" w:rsidRPr="00400990">
        <w:rPr>
          <w:rFonts w:hint="eastAsia"/>
          <w:b/>
          <w:lang w:eastAsia="zh-CN"/>
        </w:rPr>
        <w:t>有问题吗？</w:t>
      </w:r>
    </w:p>
    <w:p w14:paraId="7BF54F5D" w14:textId="77777777" w:rsidR="008E4F48" w:rsidRDefault="008E4F48" w:rsidP="00AC4085">
      <w:pPr>
        <w:pStyle w:val="Heading1"/>
        <w:rPr>
          <w:lang w:eastAsia="zh-CN"/>
        </w:rPr>
      </w:pPr>
      <w:r>
        <w:rPr>
          <w:rFonts w:hint="eastAsia"/>
          <w:lang w:eastAsia="zh-CN"/>
        </w:rPr>
        <w:t>好行为</w:t>
      </w:r>
    </w:p>
    <w:p w14:paraId="0CF2A47D" w14:textId="77777777" w:rsidR="008E4F48" w:rsidRDefault="008E4F48" w:rsidP="008E4F48">
      <w:pPr>
        <w:rPr>
          <w:lang w:eastAsia="zh-CN"/>
        </w:rPr>
      </w:pPr>
      <w:r>
        <w:rPr>
          <w:rFonts w:hint="eastAsia"/>
          <w:lang w:eastAsia="zh-CN"/>
        </w:rPr>
        <w:t>虽然我们靠着耶稣的宝血和公义得以在上帝面前被称义，这并不意味着好的行为不重要。如果借着信心就可以得到救恩，这救恩是基督所完成的工作，这并不意味着如今我们可以为所欲为。太多自称为基督徒的人轻忽自己的罪，说：“我知道我不能和我的男朋友或女朋友同居，或醉酒，或看色情的东西，但是问题不大，因为上帝会赦免我的。”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这样的态度使得上帝的恩典变得廉价，利用了上帝的赦免。</w:t>
      </w:r>
    </w:p>
    <w:p w14:paraId="539D1312" w14:textId="77777777" w:rsidR="008E4F48" w:rsidRDefault="008E4F48" w:rsidP="008E4F48">
      <w:pPr>
        <w:rPr>
          <w:lang w:eastAsia="zh-CN"/>
        </w:rPr>
      </w:pPr>
      <w:r>
        <w:rPr>
          <w:rFonts w:hint="eastAsia"/>
          <w:lang w:eastAsia="zh-CN"/>
        </w:rPr>
        <w:lastRenderedPageBreak/>
        <w:t>读：以弗所书</w:t>
      </w:r>
      <w:r>
        <w:rPr>
          <w:rFonts w:hint="eastAsia"/>
          <w:lang w:eastAsia="zh-CN"/>
        </w:rPr>
        <w:t xml:space="preserve"> 2</w:t>
      </w:r>
      <w:r w:rsidR="00AC4085">
        <w:rPr>
          <w:lang w:eastAsia="zh-CN"/>
        </w:rPr>
        <w:t>: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：“</w:t>
      </w:r>
      <w:r w:rsidRPr="00AC4085">
        <w:rPr>
          <w:rFonts w:ascii="黑体" w:eastAsia="黑体" w:hAnsi="黑体" w:hint="eastAsia"/>
          <w:lang w:eastAsia="zh-CN"/>
        </w:rPr>
        <w:t>我们原是他的工作，在基督耶稣里造成的，为要叫我们行善，就是　神所预备叫我们行的。</w:t>
      </w:r>
      <w:r>
        <w:rPr>
          <w:rFonts w:hint="eastAsia"/>
          <w:lang w:eastAsia="zh-CN"/>
        </w:rPr>
        <w:t>”</w:t>
      </w:r>
    </w:p>
    <w:p w14:paraId="4BF17434" w14:textId="77777777" w:rsidR="008E4F48" w:rsidRDefault="008E4F48" w:rsidP="008E4F48">
      <w:pPr>
        <w:rPr>
          <w:lang w:eastAsia="zh-CN"/>
        </w:rPr>
      </w:pPr>
      <w:r>
        <w:rPr>
          <w:rFonts w:hint="eastAsia"/>
          <w:lang w:eastAsia="zh-CN"/>
        </w:rPr>
        <w:t>回到以弗所书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节，保罗宣告靠恩典得救，他接下来就说：“为要叫我们行善”。</w:t>
      </w:r>
    </w:p>
    <w:p w14:paraId="0903C07E" w14:textId="77777777" w:rsidR="008E4F48" w:rsidRDefault="00AC4085" w:rsidP="008E4F48">
      <w:pPr>
        <w:rPr>
          <w:lang w:eastAsia="zh-CN"/>
        </w:rPr>
      </w:pPr>
      <w:r>
        <w:rPr>
          <w:rFonts w:hint="eastAsia"/>
          <w:lang w:eastAsia="zh-CN"/>
        </w:rPr>
        <w:t>这样思考会有帮助：</w:t>
      </w:r>
      <w:r w:rsidR="008E4F48">
        <w:rPr>
          <w:rFonts w:hint="eastAsia"/>
          <w:lang w:eastAsia="zh-CN"/>
        </w:rPr>
        <w:t>我们单单借信心，单单靠恩典称义，但是并非只有信心。（重复）</w:t>
      </w:r>
    </w:p>
    <w:p w14:paraId="6FFC4DD4" w14:textId="77777777" w:rsidR="008E4F48" w:rsidRDefault="008E4F48" w:rsidP="008E4F48">
      <w:pPr>
        <w:rPr>
          <w:lang w:eastAsia="zh-CN"/>
        </w:rPr>
      </w:pPr>
      <w:r>
        <w:rPr>
          <w:rFonts w:hint="eastAsia"/>
          <w:lang w:eastAsia="zh-CN"/>
        </w:rPr>
        <w:t>再次看一下以弗所书经文的顺序：好行为不会带来救恩（</w:t>
      </w:r>
      <w:r>
        <w:rPr>
          <w:rFonts w:hint="eastAsia"/>
          <w:lang w:eastAsia="zh-CN"/>
        </w:rPr>
        <w:t>2</w:t>
      </w:r>
      <w:r w:rsidR="00AC4085">
        <w:rPr>
          <w:rFonts w:hint="eastAsia"/>
          <w:lang w:eastAsia="zh-CN"/>
        </w:rPr>
        <w:t>:</w:t>
      </w:r>
      <w:r>
        <w:rPr>
          <w:rFonts w:hint="eastAsia"/>
          <w:lang w:eastAsia="zh-CN"/>
        </w:rPr>
        <w:t>8-9</w:t>
      </w:r>
      <w:r>
        <w:rPr>
          <w:rFonts w:hint="eastAsia"/>
          <w:lang w:eastAsia="zh-CN"/>
        </w:rPr>
        <w:t>），但是真正的救恩会在生活中带来（展现出）好的行为（</w:t>
      </w:r>
      <w:r>
        <w:rPr>
          <w:rFonts w:hint="eastAsia"/>
          <w:lang w:eastAsia="zh-CN"/>
        </w:rPr>
        <w:t>2</w:t>
      </w:r>
      <w:r w:rsidR="00AC4085">
        <w:rPr>
          <w:rFonts w:hint="eastAsia"/>
          <w:lang w:eastAsia="zh-CN"/>
        </w:rPr>
        <w:t>: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）。基督徒真正的信心确据不是由一次的决志而来的，而是从生命中信心的果效而来。</w:t>
      </w:r>
    </w:p>
    <w:p w14:paraId="3D42B6BA" w14:textId="77777777" w:rsidR="008E4F48" w:rsidRDefault="00AC4085" w:rsidP="008E4F48">
      <w:pPr>
        <w:rPr>
          <w:lang w:eastAsia="zh-CN"/>
        </w:rPr>
      </w:pPr>
      <w:r>
        <w:rPr>
          <w:rFonts w:hint="eastAsia"/>
          <w:lang w:eastAsia="zh-CN"/>
        </w:rPr>
        <w:t>【大家有什么问题</w:t>
      </w:r>
      <w:r>
        <w:rPr>
          <w:lang w:eastAsia="zh-CN"/>
        </w:rPr>
        <w:t>吗？】</w:t>
      </w:r>
    </w:p>
    <w:p w14:paraId="4368C906" w14:textId="77777777" w:rsidR="008E4F48" w:rsidRDefault="008E4F48" w:rsidP="00AC4085">
      <w:pPr>
        <w:pStyle w:val="Heading1"/>
        <w:rPr>
          <w:lang w:eastAsia="zh-CN"/>
        </w:rPr>
      </w:pPr>
      <w:r>
        <w:rPr>
          <w:rFonts w:hint="eastAsia"/>
          <w:lang w:eastAsia="zh-CN"/>
        </w:rPr>
        <w:t>总结</w:t>
      </w:r>
    </w:p>
    <w:p w14:paraId="25F4C1A6" w14:textId="77777777" w:rsidR="008E4F48" w:rsidRDefault="008E4F48" w:rsidP="008E4F48">
      <w:pPr>
        <w:rPr>
          <w:lang w:eastAsia="zh-CN"/>
        </w:rPr>
      </w:pPr>
      <w:r>
        <w:rPr>
          <w:rFonts w:hint="eastAsia"/>
          <w:lang w:eastAsia="zh-CN"/>
        </w:rPr>
        <w:t>所以总结一下，宗教通常会落入两种分类，“靠行为”和“靠成就”。</w:t>
      </w:r>
    </w:p>
    <w:p w14:paraId="39B5C84F" w14:textId="77777777" w:rsidR="008E4F48" w:rsidRDefault="00AC4085" w:rsidP="008E4F48">
      <w:pPr>
        <w:rPr>
          <w:lang w:eastAsia="zh-CN"/>
        </w:rPr>
      </w:pPr>
      <w:r>
        <w:rPr>
          <w:rFonts w:hint="eastAsia"/>
          <w:lang w:eastAsia="zh-CN"/>
        </w:rPr>
        <w:t>罪</w:t>
      </w:r>
      <w:r w:rsidR="008E4F48">
        <w:rPr>
          <w:rFonts w:hint="eastAsia"/>
          <w:lang w:eastAsia="zh-CN"/>
        </w:rPr>
        <w:t>得赦免，与神和好一定是作为一个礼物所领受的，而非由人类努力所赚取的；一定是那些知道自己是无助的和有罪的人才能领受到的。</w:t>
      </w:r>
    </w:p>
    <w:p w14:paraId="0DD251B9" w14:textId="77777777" w:rsidR="008E4F48" w:rsidRDefault="008E4F48" w:rsidP="008E4F48">
      <w:pPr>
        <w:rPr>
          <w:lang w:eastAsia="zh-CN"/>
        </w:rPr>
      </w:pPr>
      <w:r>
        <w:rPr>
          <w:rFonts w:hint="eastAsia"/>
          <w:lang w:eastAsia="zh-CN"/>
        </w:rPr>
        <w:t>让我们引用一段</w:t>
      </w:r>
      <w:r w:rsidR="0010685D">
        <w:rPr>
          <w:rFonts w:hint="eastAsia"/>
          <w:lang w:eastAsia="zh-CN"/>
        </w:rPr>
        <w:t>清教徒牧师布里奇</w:t>
      </w:r>
      <w:r>
        <w:rPr>
          <w:rFonts w:hint="eastAsia"/>
          <w:lang w:eastAsia="zh-CN"/>
        </w:rPr>
        <w:t>的话来结束今天的学习（在你的讲义上）</w:t>
      </w:r>
      <w:r w:rsidR="00AC4085">
        <w:rPr>
          <w:rFonts w:hint="eastAsia"/>
          <w:lang w:eastAsia="zh-CN"/>
        </w:rPr>
        <w:t>：</w:t>
      </w:r>
    </w:p>
    <w:p w14:paraId="5895E392" w14:textId="77777777" w:rsidR="00AC4085" w:rsidRPr="00AC4085" w:rsidRDefault="008E4F48" w:rsidP="00AC4085">
      <w:pPr>
        <w:ind w:leftChars="100" w:left="220"/>
        <w:rPr>
          <w:rFonts w:ascii="楷体" w:eastAsia="楷体" w:hAnsi="楷体"/>
          <w:lang w:eastAsia="zh-CN"/>
        </w:rPr>
      </w:pPr>
      <w:r w:rsidRPr="00AC4085">
        <w:rPr>
          <w:rFonts w:ascii="楷体" w:eastAsia="楷体" w:hAnsi="楷体" w:hint="eastAsia"/>
          <w:lang w:eastAsia="zh-CN"/>
        </w:rPr>
        <w:t>我们基督徒每天的经历都应该是以上帝的恩典为基础，与神相连的一天</w:t>
      </w:r>
      <w:r w:rsidR="00AC4085" w:rsidRPr="00AC4085">
        <w:rPr>
          <w:rFonts w:ascii="楷体" w:eastAsia="楷体" w:hAnsi="楷体" w:hint="eastAsia"/>
          <w:lang w:eastAsia="zh-CN"/>
        </w:rPr>
        <w:t>……</w:t>
      </w:r>
      <w:r w:rsidRPr="00AC4085">
        <w:rPr>
          <w:rFonts w:ascii="楷体" w:eastAsia="楷体" w:hAnsi="楷体" w:hint="eastAsia"/>
          <w:lang w:eastAsia="zh-CN"/>
        </w:rPr>
        <w:t>你永远不会有那么一天糟糕到不能触及上帝的恩典。你也永远不会有那么一天好到不需要神的恩典。</w:t>
      </w:r>
    </w:p>
    <w:p w14:paraId="09484F2E" w14:textId="77777777" w:rsidR="008E4F48" w:rsidRDefault="007E1466" w:rsidP="00AC4085">
      <w:pPr>
        <w:jc w:val="right"/>
        <w:rPr>
          <w:lang w:eastAsia="zh-CN"/>
        </w:rPr>
      </w:pPr>
      <w:r>
        <w:rPr>
          <w:rFonts w:hint="eastAsia"/>
          <w:lang w:eastAsia="zh-CN"/>
        </w:rPr>
        <w:t>布里奇</w:t>
      </w:r>
    </w:p>
    <w:sectPr w:rsidR="008E4F48" w:rsidSect="00B20935">
      <w:footerReference w:type="even" r:id="rId12"/>
      <w:footerReference w:type="default" r:id="rId13"/>
      <w:pgSz w:w="11907" w:h="16839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E2101" w14:textId="77777777" w:rsidR="004A2084" w:rsidRDefault="004A2084" w:rsidP="00455E33">
      <w:pPr>
        <w:spacing w:after="0"/>
      </w:pPr>
      <w:r>
        <w:separator/>
      </w:r>
    </w:p>
  </w:endnote>
  <w:endnote w:type="continuationSeparator" w:id="0">
    <w:p w14:paraId="4782D855" w14:textId="77777777" w:rsidR="004A2084" w:rsidRDefault="004A2084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A5750" w14:textId="77777777" w:rsidR="00BD053C" w:rsidRDefault="00BD053C" w:rsidP="00F41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BA45235" w14:textId="77777777" w:rsidR="00BD053C" w:rsidRDefault="00BD053C" w:rsidP="00B23A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C06F2" w14:textId="77777777" w:rsidR="00BD053C" w:rsidRDefault="00BD053C" w:rsidP="003C1016">
    <w:pPr>
      <w:pStyle w:val="Footer"/>
      <w:framePr w:wrap="around" w:vAnchor="text" w:hAnchor="page" w:x="10591" w:y="-9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0990">
      <w:rPr>
        <w:rStyle w:val="PageNumber"/>
        <w:noProof/>
      </w:rPr>
      <w:t>5</w:t>
    </w:r>
    <w:r>
      <w:rPr>
        <w:rStyle w:val="PageNumber"/>
      </w:rPr>
      <w:fldChar w:fldCharType="end"/>
    </w:r>
  </w:p>
  <w:p w14:paraId="3A232384" w14:textId="77777777" w:rsidR="00BD053C" w:rsidRDefault="00BD053C" w:rsidP="003C10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F7C47" w14:textId="77777777" w:rsidR="004A2084" w:rsidRDefault="004A2084" w:rsidP="00455E33">
      <w:pPr>
        <w:spacing w:after="0"/>
      </w:pPr>
      <w:r>
        <w:separator/>
      </w:r>
    </w:p>
  </w:footnote>
  <w:footnote w:type="continuationSeparator" w:id="0">
    <w:p w14:paraId="15F46E99" w14:textId="77777777" w:rsidR="004A2084" w:rsidRDefault="004A2084" w:rsidP="00455E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D115E"/>
    <w:multiLevelType w:val="hybridMultilevel"/>
    <w:tmpl w:val="F1BA2B60"/>
    <w:lvl w:ilvl="0" w:tplc="849E3AB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D2172A"/>
    <w:multiLevelType w:val="hybridMultilevel"/>
    <w:tmpl w:val="D2DCDE70"/>
    <w:lvl w:ilvl="0" w:tplc="CCB85CB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5BD7A8D"/>
    <w:multiLevelType w:val="hybridMultilevel"/>
    <w:tmpl w:val="AC7A48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5627EAA"/>
    <w:multiLevelType w:val="hybridMultilevel"/>
    <w:tmpl w:val="D34A6794"/>
    <w:lvl w:ilvl="0" w:tplc="285837E0">
      <w:numFmt w:val="bullet"/>
      <w:lvlText w:val="•"/>
      <w:lvlJc w:val="left"/>
      <w:pPr>
        <w:ind w:left="720" w:hanging="720"/>
      </w:pPr>
      <w:rPr>
        <w:rFonts w:ascii="新宋体" w:eastAsia="新宋体" w:hAnsi="新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67260B"/>
    <w:multiLevelType w:val="hybridMultilevel"/>
    <w:tmpl w:val="3D4AA890"/>
    <w:lvl w:ilvl="0" w:tplc="849E3AB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564CC8"/>
    <w:multiLevelType w:val="hybridMultilevel"/>
    <w:tmpl w:val="CBA883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E56F81"/>
    <w:multiLevelType w:val="hybridMultilevel"/>
    <w:tmpl w:val="30521E8E"/>
    <w:lvl w:ilvl="0" w:tplc="849E3AB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DA"/>
    <w:rsid w:val="00000BEF"/>
    <w:rsid w:val="0000689C"/>
    <w:rsid w:val="00022DBB"/>
    <w:rsid w:val="00025373"/>
    <w:rsid w:val="000511C9"/>
    <w:rsid w:val="000533D2"/>
    <w:rsid w:val="000714D4"/>
    <w:rsid w:val="000751A4"/>
    <w:rsid w:val="00082407"/>
    <w:rsid w:val="00093028"/>
    <w:rsid w:val="000A2F4F"/>
    <w:rsid w:val="000B2E4F"/>
    <w:rsid w:val="000B4B32"/>
    <w:rsid w:val="000D42CA"/>
    <w:rsid w:val="00100F64"/>
    <w:rsid w:val="001011A6"/>
    <w:rsid w:val="0010685D"/>
    <w:rsid w:val="00106DB0"/>
    <w:rsid w:val="0013262D"/>
    <w:rsid w:val="001435AB"/>
    <w:rsid w:val="001452B3"/>
    <w:rsid w:val="001523D2"/>
    <w:rsid w:val="00157EE7"/>
    <w:rsid w:val="001729DE"/>
    <w:rsid w:val="00183C75"/>
    <w:rsid w:val="001936FF"/>
    <w:rsid w:val="001A0F56"/>
    <w:rsid w:val="001A2E1F"/>
    <w:rsid w:val="001A5C1C"/>
    <w:rsid w:val="001B1672"/>
    <w:rsid w:val="001E000E"/>
    <w:rsid w:val="0023008B"/>
    <w:rsid w:val="00242EB7"/>
    <w:rsid w:val="00246776"/>
    <w:rsid w:val="00260D11"/>
    <w:rsid w:val="00272951"/>
    <w:rsid w:val="002746CF"/>
    <w:rsid w:val="00285723"/>
    <w:rsid w:val="00292F82"/>
    <w:rsid w:val="002A24C6"/>
    <w:rsid w:val="002A599C"/>
    <w:rsid w:val="002A5FF1"/>
    <w:rsid w:val="002B6BEA"/>
    <w:rsid w:val="002C764F"/>
    <w:rsid w:val="002F1F06"/>
    <w:rsid w:val="00342B66"/>
    <w:rsid w:val="00353348"/>
    <w:rsid w:val="00362300"/>
    <w:rsid w:val="003B376A"/>
    <w:rsid w:val="003B549D"/>
    <w:rsid w:val="003C1016"/>
    <w:rsid w:val="003D1246"/>
    <w:rsid w:val="003E1255"/>
    <w:rsid w:val="003F400C"/>
    <w:rsid w:val="00400990"/>
    <w:rsid w:val="00420B25"/>
    <w:rsid w:val="00421F19"/>
    <w:rsid w:val="00431E35"/>
    <w:rsid w:val="00437AF1"/>
    <w:rsid w:val="00440456"/>
    <w:rsid w:val="004529D1"/>
    <w:rsid w:val="00455E33"/>
    <w:rsid w:val="00463A1E"/>
    <w:rsid w:val="00467648"/>
    <w:rsid w:val="00467FBD"/>
    <w:rsid w:val="00470AD8"/>
    <w:rsid w:val="00475DD4"/>
    <w:rsid w:val="00476193"/>
    <w:rsid w:val="00482713"/>
    <w:rsid w:val="00491642"/>
    <w:rsid w:val="00495268"/>
    <w:rsid w:val="004A2084"/>
    <w:rsid w:val="004A4341"/>
    <w:rsid w:val="004E0781"/>
    <w:rsid w:val="004F2DE2"/>
    <w:rsid w:val="00507DBB"/>
    <w:rsid w:val="00510ECE"/>
    <w:rsid w:val="00512F8D"/>
    <w:rsid w:val="005200A6"/>
    <w:rsid w:val="00525416"/>
    <w:rsid w:val="005457E1"/>
    <w:rsid w:val="00545CAE"/>
    <w:rsid w:val="00567A56"/>
    <w:rsid w:val="00572844"/>
    <w:rsid w:val="0059619A"/>
    <w:rsid w:val="005965BA"/>
    <w:rsid w:val="005A691D"/>
    <w:rsid w:val="005C5909"/>
    <w:rsid w:val="005C7183"/>
    <w:rsid w:val="005D70D6"/>
    <w:rsid w:val="005E0EE5"/>
    <w:rsid w:val="00600CEC"/>
    <w:rsid w:val="00617DAF"/>
    <w:rsid w:val="00670289"/>
    <w:rsid w:val="00671C28"/>
    <w:rsid w:val="00680F01"/>
    <w:rsid w:val="006B6DA0"/>
    <w:rsid w:val="006D3737"/>
    <w:rsid w:val="006D77DA"/>
    <w:rsid w:val="006E2812"/>
    <w:rsid w:val="007017A2"/>
    <w:rsid w:val="00713499"/>
    <w:rsid w:val="007237AA"/>
    <w:rsid w:val="00733D08"/>
    <w:rsid w:val="00744116"/>
    <w:rsid w:val="00760883"/>
    <w:rsid w:val="00772190"/>
    <w:rsid w:val="00790A60"/>
    <w:rsid w:val="00790DBC"/>
    <w:rsid w:val="00796FB4"/>
    <w:rsid w:val="00797436"/>
    <w:rsid w:val="007A11A7"/>
    <w:rsid w:val="007B1FF6"/>
    <w:rsid w:val="007C222A"/>
    <w:rsid w:val="007E1466"/>
    <w:rsid w:val="007E4EF4"/>
    <w:rsid w:val="00806DE0"/>
    <w:rsid w:val="008075DE"/>
    <w:rsid w:val="00842B1A"/>
    <w:rsid w:val="008553C0"/>
    <w:rsid w:val="008565CF"/>
    <w:rsid w:val="0087778D"/>
    <w:rsid w:val="00884A7B"/>
    <w:rsid w:val="00887C4A"/>
    <w:rsid w:val="00895673"/>
    <w:rsid w:val="008A0166"/>
    <w:rsid w:val="008A0A3D"/>
    <w:rsid w:val="008A1EDC"/>
    <w:rsid w:val="008B6BE8"/>
    <w:rsid w:val="008C11E5"/>
    <w:rsid w:val="008D41AD"/>
    <w:rsid w:val="008E1DC4"/>
    <w:rsid w:val="008E4F48"/>
    <w:rsid w:val="008F2C19"/>
    <w:rsid w:val="008F30E5"/>
    <w:rsid w:val="008F5141"/>
    <w:rsid w:val="00900104"/>
    <w:rsid w:val="00901BE7"/>
    <w:rsid w:val="0091253E"/>
    <w:rsid w:val="00915611"/>
    <w:rsid w:val="0092439C"/>
    <w:rsid w:val="00935469"/>
    <w:rsid w:val="009505A8"/>
    <w:rsid w:val="00965D38"/>
    <w:rsid w:val="0098408D"/>
    <w:rsid w:val="00986D92"/>
    <w:rsid w:val="00996825"/>
    <w:rsid w:val="009A331C"/>
    <w:rsid w:val="009A3735"/>
    <w:rsid w:val="009B21EE"/>
    <w:rsid w:val="009D0C3E"/>
    <w:rsid w:val="009F15DA"/>
    <w:rsid w:val="00A04898"/>
    <w:rsid w:val="00A213EA"/>
    <w:rsid w:val="00A3069B"/>
    <w:rsid w:val="00A3247D"/>
    <w:rsid w:val="00A462B1"/>
    <w:rsid w:val="00A54A93"/>
    <w:rsid w:val="00A56C1C"/>
    <w:rsid w:val="00A56FF8"/>
    <w:rsid w:val="00A664EA"/>
    <w:rsid w:val="00A743D6"/>
    <w:rsid w:val="00A9375E"/>
    <w:rsid w:val="00A97E9D"/>
    <w:rsid w:val="00AA0BFD"/>
    <w:rsid w:val="00AA0D58"/>
    <w:rsid w:val="00AB151B"/>
    <w:rsid w:val="00AC4085"/>
    <w:rsid w:val="00AE4723"/>
    <w:rsid w:val="00B0510A"/>
    <w:rsid w:val="00B0587D"/>
    <w:rsid w:val="00B20935"/>
    <w:rsid w:val="00B23A3B"/>
    <w:rsid w:val="00B36674"/>
    <w:rsid w:val="00B907CE"/>
    <w:rsid w:val="00BC2EBB"/>
    <w:rsid w:val="00BC4D2E"/>
    <w:rsid w:val="00BD053C"/>
    <w:rsid w:val="00BD2C55"/>
    <w:rsid w:val="00BE4F5D"/>
    <w:rsid w:val="00BF7634"/>
    <w:rsid w:val="00C22D5F"/>
    <w:rsid w:val="00C37B9B"/>
    <w:rsid w:val="00C40936"/>
    <w:rsid w:val="00C40B5B"/>
    <w:rsid w:val="00C56217"/>
    <w:rsid w:val="00C57CD3"/>
    <w:rsid w:val="00C81482"/>
    <w:rsid w:val="00C82E3B"/>
    <w:rsid w:val="00C907D6"/>
    <w:rsid w:val="00C91795"/>
    <w:rsid w:val="00C92A8F"/>
    <w:rsid w:val="00C93A27"/>
    <w:rsid w:val="00CB1D74"/>
    <w:rsid w:val="00CC722C"/>
    <w:rsid w:val="00CE414E"/>
    <w:rsid w:val="00CF625D"/>
    <w:rsid w:val="00D00D86"/>
    <w:rsid w:val="00D06957"/>
    <w:rsid w:val="00D241F5"/>
    <w:rsid w:val="00D27622"/>
    <w:rsid w:val="00D356D2"/>
    <w:rsid w:val="00D40055"/>
    <w:rsid w:val="00D440FE"/>
    <w:rsid w:val="00D93FCE"/>
    <w:rsid w:val="00D95C91"/>
    <w:rsid w:val="00DB541D"/>
    <w:rsid w:val="00DB5CC3"/>
    <w:rsid w:val="00DC4B47"/>
    <w:rsid w:val="00DE0AF8"/>
    <w:rsid w:val="00E1710F"/>
    <w:rsid w:val="00E32ADB"/>
    <w:rsid w:val="00E340A2"/>
    <w:rsid w:val="00E475B2"/>
    <w:rsid w:val="00E62AFA"/>
    <w:rsid w:val="00E75B9C"/>
    <w:rsid w:val="00E77CE5"/>
    <w:rsid w:val="00E851D0"/>
    <w:rsid w:val="00E95392"/>
    <w:rsid w:val="00EB3428"/>
    <w:rsid w:val="00EB3CDB"/>
    <w:rsid w:val="00EC209E"/>
    <w:rsid w:val="00ED43DB"/>
    <w:rsid w:val="00EF2D6A"/>
    <w:rsid w:val="00EF67EC"/>
    <w:rsid w:val="00F12FB9"/>
    <w:rsid w:val="00F216CF"/>
    <w:rsid w:val="00F33F20"/>
    <w:rsid w:val="00F418CA"/>
    <w:rsid w:val="00F451B7"/>
    <w:rsid w:val="00F61B5E"/>
    <w:rsid w:val="00F638E8"/>
    <w:rsid w:val="00F64CC3"/>
    <w:rsid w:val="00F76434"/>
    <w:rsid w:val="00F7763D"/>
    <w:rsid w:val="00F86BC2"/>
    <w:rsid w:val="00FD570A"/>
    <w:rsid w:val="00FD5D60"/>
    <w:rsid w:val="00FD6F35"/>
    <w:rsid w:val="00FE6DF4"/>
    <w:rsid w:val="00FF38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3DC091D"/>
  <w15:chartTrackingRefBased/>
  <w15:docId w15:val="{517057AD-CA02-4955-8BB2-B3C11936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348"/>
    <w:pPr>
      <w:widowControl w:val="0"/>
      <w:spacing w:before="80" w:after="80" w:line="259" w:lineRule="auto"/>
    </w:pPr>
    <w:rPr>
      <w:rFonts w:ascii="Calibri" w:eastAsia="新宋体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0935"/>
    <w:pPr>
      <w:keepNext/>
      <w:spacing w:before="240"/>
      <w:outlineLvl w:val="0"/>
    </w:pPr>
    <w:rPr>
      <w:rFonts w:ascii="Calibri Light" w:eastAsia="宋体" w:hAnsi="Calibri Light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2190"/>
    <w:pPr>
      <w:keepNext/>
      <w:spacing w:before="140"/>
      <w:outlineLvl w:val="1"/>
    </w:pPr>
    <w:rPr>
      <w:rFonts w:ascii="Calibri Light" w:eastAsia="宋体" w:hAnsi="Calibri Light"/>
      <w:b/>
      <w:bCs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5DA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455E33"/>
    <w:pPr>
      <w:spacing w:after="0"/>
    </w:pPr>
  </w:style>
  <w:style w:type="character" w:customStyle="1" w:styleId="FootnoteTextChar">
    <w:name w:val="Footnote Text Char"/>
    <w:link w:val="FootnoteText"/>
    <w:uiPriority w:val="99"/>
    <w:rsid w:val="00455E33"/>
    <w:rPr>
      <w:rFonts w:ascii="Cambria" w:eastAsia="Cambria" w:hAnsi="Cambria" w:cs="Times New Roman"/>
    </w:rPr>
  </w:style>
  <w:style w:type="character" w:styleId="FootnoteReference">
    <w:name w:val="footnote reference"/>
    <w:unhideWhenUsed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BalloonText">
    <w:name w:val="Balloon Text"/>
    <w:basedOn w:val="Normal"/>
    <w:link w:val="BalloonTextChar"/>
    <w:uiPriority w:val="99"/>
    <w:semiHidden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Footer">
    <w:name w:val="footer"/>
    <w:basedOn w:val="Normal"/>
    <w:link w:val="FooterChar"/>
    <w:uiPriority w:val="99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B23A3B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23A3B"/>
  </w:style>
  <w:style w:type="paragraph" w:styleId="Header">
    <w:name w:val="header"/>
    <w:basedOn w:val="Normal"/>
    <w:link w:val="HeaderChar"/>
    <w:uiPriority w:val="99"/>
    <w:unhideWhenUsed/>
    <w:rsid w:val="00274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2746CF"/>
    <w:rPr>
      <w:rFonts w:eastAsia="Cambria"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B20935"/>
    <w:rPr>
      <w:rFonts w:ascii="Calibri Light" w:eastAsia="宋体" w:hAnsi="Calibri Light" w:cs="Times New Roman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772190"/>
    <w:rPr>
      <w:rFonts w:ascii="Calibri Light" w:eastAsia="宋体" w:hAnsi="Calibri Light"/>
      <w:b/>
      <w:bCs/>
      <w:iCs/>
      <w:sz w:val="24"/>
      <w:szCs w:val="28"/>
      <w:lang w:eastAsia="en-US"/>
    </w:rPr>
  </w:style>
  <w:style w:type="character" w:customStyle="1" w:styleId="FootnoteRef">
    <w:name w:val="Footnote Ref"/>
    <w:rsid w:val="00A048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752c3c3f6905aa73f1f2c1b2dc7b3864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a8294ca3545cf8b5374887397f89359c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958B65-0807-4B1F-8688-648C70EA67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8CAFEA-8555-40B1-9A46-D6EA8D4074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A2B9EB-13EA-48F2-81B8-21BA60160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9370D7-059E-4064-8D02-9B52CB286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Ingage Strategies, LLC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 Kitchen</dc:creator>
  <cp:keywords/>
  <cp:lastModifiedBy>Joshua Fang Xie</cp:lastModifiedBy>
  <cp:revision>22</cp:revision>
  <dcterms:created xsi:type="dcterms:W3CDTF">2015-05-26T13:41:00Z</dcterms:created>
  <dcterms:modified xsi:type="dcterms:W3CDTF">2019-06-23T09:20:00Z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