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21CB2D81"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6704" behindDoc="0" locked="0" layoutInCell="1" allowOverlap="0" wp14:anchorId="4B925353" wp14:editId="272B16CC">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B7498A">
        <w:rPr>
          <w:rFonts w:hint="eastAsia"/>
          <w:b/>
          <w:sz w:val="48"/>
          <w:lang w:eastAsia="zh-CN"/>
        </w:rPr>
        <w:t>婚姻</w:t>
      </w:r>
      <w:r w:rsidR="001C780E">
        <w:rPr>
          <w:rFonts w:hint="eastAsia"/>
          <w:b/>
          <w:sz w:val="48"/>
          <w:lang w:eastAsia="zh-CN"/>
        </w:rPr>
        <w:t>关系</w:t>
      </w:r>
    </w:p>
    <w:p w14:paraId="4B9252F1" w14:textId="77777777" w:rsidR="002746CF" w:rsidRPr="00B7498A" w:rsidRDefault="00D64DE0" w:rsidP="00312F14">
      <w:pPr>
        <w:pBdr>
          <w:bottom w:val="single" w:sz="6" w:space="1" w:color="auto"/>
        </w:pBdr>
        <w:rPr>
          <w:b/>
          <w:sz w:val="40"/>
          <w:lang w:eastAsia="zh-CN"/>
        </w:rPr>
      </w:pPr>
      <w:bookmarkStart w:id="0" w:name="_Hlk486234547"/>
      <w:r>
        <w:rPr>
          <w:rFonts w:hint="eastAsia"/>
          <w:b/>
          <w:sz w:val="40"/>
          <w:lang w:eastAsia="zh-CN"/>
        </w:rPr>
        <w:t>第一讲：</w:t>
      </w:r>
      <w:bookmarkStart w:id="1" w:name="_Hlk503190037"/>
      <w:r w:rsidR="00B7498A" w:rsidRPr="00B7498A">
        <w:rPr>
          <w:rFonts w:hint="eastAsia"/>
          <w:b/>
          <w:sz w:val="40"/>
          <w:lang w:eastAsia="zh-CN"/>
        </w:rPr>
        <w:t>神在你婚姻中居首位吗？</w:t>
      </w:r>
      <w:bookmarkEnd w:id="1"/>
    </w:p>
    <w:bookmarkEnd w:id="0"/>
    <w:p w14:paraId="0846F88F" w14:textId="50C20643" w:rsidR="00071519" w:rsidRDefault="00071519" w:rsidP="00071519">
      <w:pPr>
        <w:rPr>
          <w:lang w:eastAsia="zh-CN"/>
        </w:rPr>
      </w:pPr>
      <w:r>
        <w:rPr>
          <w:rFonts w:hint="eastAsia"/>
          <w:lang w:eastAsia="zh-CN"/>
        </w:rPr>
        <w:t>【讲员介绍自己和其他讲员，赠送凯勒所著的《婚姻的意义》两本，并且开始祷告】</w:t>
      </w:r>
    </w:p>
    <w:p w14:paraId="31B6A960" w14:textId="7C98AD8D" w:rsidR="00B7498A" w:rsidRDefault="00B7498A" w:rsidP="00B7498A">
      <w:pPr>
        <w:pStyle w:val="Heading1"/>
        <w:rPr>
          <w:lang w:eastAsia="zh-CN"/>
        </w:rPr>
      </w:pPr>
      <w:r>
        <w:rPr>
          <w:rFonts w:hint="eastAsia"/>
          <w:lang w:eastAsia="zh-CN"/>
        </w:rPr>
        <w:t>导论：</w:t>
      </w:r>
      <w:r w:rsidRPr="00B7498A">
        <w:rPr>
          <w:rFonts w:hint="eastAsia"/>
          <w:lang w:eastAsia="zh-CN"/>
        </w:rPr>
        <w:t>李雷和韩梅梅</w:t>
      </w:r>
      <w:r>
        <w:rPr>
          <w:rFonts w:hint="eastAsia"/>
          <w:lang w:eastAsia="zh-CN"/>
        </w:rPr>
        <w:t>的争执</w:t>
      </w:r>
    </w:p>
    <w:p w14:paraId="76E8B4E3" w14:textId="66FC19AC" w:rsidR="00B7498A" w:rsidRDefault="00B7498A" w:rsidP="00B7498A">
      <w:pPr>
        <w:rPr>
          <w:lang w:eastAsia="zh-CN"/>
        </w:rPr>
      </w:pPr>
      <w:r>
        <w:rPr>
          <w:rFonts w:hint="eastAsia"/>
          <w:lang w:eastAsia="zh-CN"/>
        </w:rPr>
        <w:t>让我们从李雷和韩梅梅这对夫妻的故事开始，他们对家庭财务问题起了争执。</w:t>
      </w:r>
    </w:p>
    <w:p w14:paraId="32934B6A" w14:textId="6C0178B5" w:rsidR="00B7498A" w:rsidRDefault="00B7498A" w:rsidP="00B7498A">
      <w:pPr>
        <w:rPr>
          <w:lang w:eastAsia="zh-CN"/>
        </w:rPr>
      </w:pPr>
      <w:r>
        <w:rPr>
          <w:rFonts w:hint="eastAsia"/>
          <w:lang w:eastAsia="zh-CN"/>
        </w:rPr>
        <w:t>韩梅梅：“今年我们的收入比预期好多了，我们需要共同计划一下怎样来处理我们的存款。”</w:t>
      </w:r>
    </w:p>
    <w:p w14:paraId="7CF32D74" w14:textId="19444F7F" w:rsidR="00B7498A" w:rsidRDefault="00B7498A" w:rsidP="00B7498A">
      <w:pPr>
        <w:rPr>
          <w:lang w:eastAsia="zh-CN"/>
        </w:rPr>
      </w:pPr>
      <w:r>
        <w:rPr>
          <w:rFonts w:hint="eastAsia"/>
          <w:lang w:eastAsia="zh-CN"/>
        </w:rPr>
        <w:t>李雷：“这是个好问题。我们可以去咨询</w:t>
      </w:r>
      <w:r w:rsidR="00FA7039">
        <w:rPr>
          <w:rFonts w:hint="eastAsia"/>
          <w:lang w:eastAsia="zh-CN"/>
        </w:rPr>
        <w:t>一个我认识</w:t>
      </w:r>
      <w:r>
        <w:rPr>
          <w:rFonts w:hint="eastAsia"/>
          <w:lang w:eastAsia="zh-CN"/>
        </w:rPr>
        <w:t>的财务顾问，看看他是否能提供一些建议。但去咨询这家伙是要付费的。”</w:t>
      </w:r>
    </w:p>
    <w:p w14:paraId="25B53D43" w14:textId="56A894EC" w:rsidR="00B7498A" w:rsidRDefault="00B7498A" w:rsidP="00B7498A">
      <w:pPr>
        <w:rPr>
          <w:lang w:eastAsia="zh-CN"/>
        </w:rPr>
      </w:pPr>
      <w:r>
        <w:rPr>
          <w:rFonts w:hint="eastAsia"/>
          <w:lang w:eastAsia="zh-CN"/>
        </w:rPr>
        <w:t>韩梅梅：“但这笔钱在我们账户里有一段时间了，我们该做点什么了。”</w:t>
      </w:r>
    </w:p>
    <w:p w14:paraId="7838D9B3" w14:textId="763D93C6" w:rsidR="00B7498A" w:rsidRDefault="00B7498A" w:rsidP="00B7498A">
      <w:pPr>
        <w:rPr>
          <w:lang w:eastAsia="zh-CN"/>
        </w:rPr>
      </w:pPr>
      <w:r>
        <w:rPr>
          <w:rFonts w:hint="eastAsia"/>
          <w:lang w:eastAsia="zh-CN"/>
        </w:rPr>
        <w:t>李雷：“我知道……我知道，我们是需要做决定，但不能急。难道你不信任我吗？我们曾达成一致的，是由我来处理财务问题。”</w:t>
      </w:r>
    </w:p>
    <w:p w14:paraId="56F5597D" w14:textId="77BB7CD2" w:rsidR="00B7498A" w:rsidRDefault="00B7498A" w:rsidP="00B7498A">
      <w:pPr>
        <w:rPr>
          <w:lang w:eastAsia="zh-CN"/>
        </w:rPr>
      </w:pPr>
      <w:r>
        <w:rPr>
          <w:rFonts w:hint="eastAsia"/>
          <w:lang w:eastAsia="zh-CN"/>
        </w:rPr>
        <w:t>韩梅梅：“亲爱的，我信任你，但是当真正需要去投资时，你一点也不积极主动。</w:t>
      </w:r>
    </w:p>
    <w:p w14:paraId="352421D8" w14:textId="613C4916" w:rsidR="00B7498A" w:rsidRDefault="00B7498A" w:rsidP="00B7498A">
      <w:pPr>
        <w:rPr>
          <w:lang w:eastAsia="zh-CN"/>
        </w:rPr>
      </w:pPr>
      <w:r>
        <w:rPr>
          <w:rFonts w:hint="eastAsia"/>
          <w:lang w:eastAsia="zh-CN"/>
        </w:rPr>
        <w:t>李雷（委屈地）：“可是，我也可以说你在一些方面也不积极主动，使我受到伤害。”</w:t>
      </w:r>
    </w:p>
    <w:p w14:paraId="5A3C1356" w14:textId="11DA6FA0" w:rsidR="00B7498A" w:rsidRDefault="00B7498A" w:rsidP="00B7498A">
      <w:pPr>
        <w:rPr>
          <w:lang w:eastAsia="zh-CN"/>
        </w:rPr>
      </w:pPr>
      <w:r>
        <w:rPr>
          <w:rFonts w:hint="eastAsia"/>
          <w:lang w:eastAsia="zh-CN"/>
        </w:rPr>
        <w:t>韩梅梅（最终被激怒了）：“停！李雷，你</w:t>
      </w:r>
      <w:proofErr w:type="gramStart"/>
      <w:r>
        <w:rPr>
          <w:rFonts w:hint="eastAsia"/>
          <w:lang w:eastAsia="zh-CN"/>
        </w:rPr>
        <w:t>太</w:t>
      </w:r>
      <w:proofErr w:type="gramEnd"/>
      <w:r>
        <w:rPr>
          <w:rFonts w:hint="eastAsia"/>
          <w:lang w:eastAsia="zh-CN"/>
        </w:rPr>
        <w:t>小家子气了。”</w:t>
      </w:r>
    </w:p>
    <w:p w14:paraId="1F034785" w14:textId="10975710" w:rsidR="00B7498A" w:rsidRDefault="00B7498A" w:rsidP="00B7498A">
      <w:pPr>
        <w:rPr>
          <w:lang w:eastAsia="zh-CN"/>
        </w:rPr>
      </w:pPr>
      <w:r>
        <w:rPr>
          <w:rFonts w:hint="eastAsia"/>
          <w:lang w:eastAsia="zh-CN"/>
        </w:rPr>
        <w:t>李雷：“好吧，我不说了，但这是真的。”</w:t>
      </w:r>
    </w:p>
    <w:p w14:paraId="013D5BEC" w14:textId="21AFA0B1" w:rsidR="00B7498A" w:rsidRDefault="00B7498A" w:rsidP="00B7498A">
      <w:pPr>
        <w:rPr>
          <w:lang w:eastAsia="zh-CN"/>
        </w:rPr>
      </w:pPr>
      <w:r>
        <w:rPr>
          <w:rFonts w:hint="eastAsia"/>
          <w:lang w:eastAsia="zh-CN"/>
        </w:rPr>
        <w:t>韩梅梅开始哭泣。李雷在房间里生闷气，</w:t>
      </w:r>
      <w:r>
        <w:rPr>
          <w:rFonts w:hint="eastAsia"/>
          <w:lang w:eastAsia="zh-CN"/>
        </w:rPr>
        <w:t xml:space="preserve"> </w:t>
      </w:r>
      <w:r>
        <w:rPr>
          <w:rFonts w:hint="eastAsia"/>
          <w:lang w:eastAsia="zh-CN"/>
        </w:rPr>
        <w:t>讨论到此为止。</w:t>
      </w:r>
    </w:p>
    <w:p w14:paraId="55F93B00" w14:textId="694D1D90" w:rsidR="00B7498A" w:rsidRDefault="00B7498A" w:rsidP="00B7498A">
      <w:pPr>
        <w:rPr>
          <w:lang w:eastAsia="zh-CN"/>
        </w:rPr>
      </w:pPr>
      <w:r>
        <w:rPr>
          <w:rFonts w:hint="eastAsia"/>
          <w:lang w:eastAsia="zh-CN"/>
        </w:rPr>
        <w:t>你我听到类似的对话可能会说：“可怜的夫妇……他们需要解决一系列问题，不是吗？韩梅梅对李雷处理家庭财务问题的能力表示质疑。李雷辩解说他会处理的，但随后李雷变得有攻击性（“你在某些方面也不积极主动”）。韩梅梅对李雷的问题提出中肯的批评，可李雷把这种批评当作是对他本人的否定和攻击。最后，韩梅梅被李雷的指责激怒并开始哭泣。李雷不选择和解与道歉，最后在厅里面生闷气，这真不是一种在婚姻中讨论问题应有的模式。</w:t>
      </w:r>
    </w:p>
    <w:p w14:paraId="023C3785" w14:textId="6270828C" w:rsidR="00B7498A" w:rsidRDefault="00B7498A" w:rsidP="00B7498A">
      <w:pPr>
        <w:rPr>
          <w:lang w:eastAsia="zh-CN"/>
        </w:rPr>
      </w:pPr>
      <w:r>
        <w:rPr>
          <w:rFonts w:hint="eastAsia"/>
          <w:lang w:eastAsia="zh-CN"/>
        </w:rPr>
        <w:t>我们很容易看出这对夫妻在他们的</w:t>
      </w:r>
      <w:r w:rsidR="001C780E">
        <w:rPr>
          <w:rFonts w:hint="eastAsia"/>
          <w:lang w:eastAsia="zh-CN"/>
        </w:rPr>
        <w:t>婚姻关系</w:t>
      </w:r>
      <w:r>
        <w:rPr>
          <w:rFonts w:hint="eastAsia"/>
          <w:lang w:eastAsia="zh-CN"/>
        </w:rPr>
        <w:t>中有很多问题需要处理——在财务上的争吵、互相攻击和不会处理冲突。但我不知道你是否相信，他们最大的问题不是钱，也不是沟通，甚至不是他们的婚姻关系。他们最大的问题是在他们的婚姻中没有神。在李雷和韩梅梅的这个案例中，如果你认识他们足够</w:t>
      </w:r>
      <w:r w:rsidR="00FA7039">
        <w:rPr>
          <w:rFonts w:hint="eastAsia"/>
          <w:lang w:eastAsia="zh-CN"/>
        </w:rPr>
        <w:t>久</w:t>
      </w:r>
      <w:r>
        <w:rPr>
          <w:rFonts w:hint="eastAsia"/>
          <w:lang w:eastAsia="zh-CN"/>
        </w:rPr>
        <w:t>，你就会发现发生这样的对话并不偶然。他们婚姻中大多时候都</w:t>
      </w:r>
      <w:proofErr w:type="gramStart"/>
      <w:r>
        <w:rPr>
          <w:rFonts w:hint="eastAsia"/>
          <w:lang w:eastAsia="zh-CN"/>
        </w:rPr>
        <w:t>没有让神介入</w:t>
      </w:r>
      <w:proofErr w:type="gramEnd"/>
      <w:r>
        <w:rPr>
          <w:rFonts w:hint="eastAsia"/>
          <w:lang w:eastAsia="zh-CN"/>
        </w:rPr>
        <w:t>：他们就关系问题、具体财务问题、工作问题谈了很多，但很少谈到神。你们是不是正和李雷与韩梅梅一样？你们的婚姻关系中是否有神？</w:t>
      </w:r>
    </w:p>
    <w:p w14:paraId="0FEB0CCF" w14:textId="45CEF7C5" w:rsidR="00B7498A" w:rsidRDefault="00B7498A" w:rsidP="00B7498A">
      <w:pPr>
        <w:rPr>
          <w:lang w:eastAsia="zh-CN"/>
        </w:rPr>
      </w:pPr>
      <w:r>
        <w:rPr>
          <w:rFonts w:hint="eastAsia"/>
          <w:lang w:eastAsia="zh-CN"/>
        </w:rPr>
        <w:t>很多婚姻关系都没有把神放在中心位置。即使是对很多基督徒而言，很不幸我们就</w:t>
      </w:r>
      <w:proofErr w:type="gramStart"/>
      <w:r>
        <w:rPr>
          <w:rFonts w:hint="eastAsia"/>
          <w:lang w:eastAsia="zh-CN"/>
        </w:rPr>
        <w:t>象</w:t>
      </w:r>
      <w:proofErr w:type="gramEnd"/>
      <w:r>
        <w:rPr>
          <w:rFonts w:hint="eastAsia"/>
          <w:lang w:eastAsia="zh-CN"/>
        </w:rPr>
        <w:t>无神论者那样生活——婚姻中没有神和</w:t>
      </w:r>
      <w:proofErr w:type="gramStart"/>
      <w:r>
        <w:rPr>
          <w:rFonts w:hint="eastAsia"/>
          <w:lang w:eastAsia="zh-CN"/>
        </w:rPr>
        <w:t>神的</w:t>
      </w:r>
      <w:proofErr w:type="gramEnd"/>
      <w:r>
        <w:rPr>
          <w:rFonts w:hint="eastAsia"/>
          <w:lang w:eastAsia="zh-CN"/>
        </w:rPr>
        <w:t>话。当然我们每周都去教会</w:t>
      </w:r>
      <w:r w:rsidR="000B066B">
        <w:rPr>
          <w:rFonts w:hint="eastAsia"/>
          <w:lang w:eastAsia="zh-CN"/>
        </w:rPr>
        <w:t>、</w:t>
      </w:r>
      <w:r>
        <w:rPr>
          <w:rFonts w:hint="eastAsia"/>
          <w:lang w:eastAsia="zh-CN"/>
        </w:rPr>
        <w:t>经常努力读经，并渴望在信心里长进</w:t>
      </w:r>
      <w:r w:rsidR="000B066B">
        <w:rPr>
          <w:rFonts w:hint="eastAsia"/>
          <w:lang w:eastAsia="zh-CN"/>
        </w:rPr>
        <w:t>，</w:t>
      </w:r>
      <w:r>
        <w:rPr>
          <w:rFonts w:hint="eastAsia"/>
          <w:lang w:eastAsia="zh-CN"/>
        </w:rPr>
        <w:t>然而现实是，我们很多人没有</w:t>
      </w:r>
      <w:r w:rsidR="000B066B">
        <w:rPr>
          <w:rFonts w:hint="eastAsia"/>
          <w:lang w:eastAsia="zh-CN"/>
        </w:rPr>
        <w:t>常常</w:t>
      </w:r>
      <w:r>
        <w:rPr>
          <w:rFonts w:hint="eastAsia"/>
          <w:lang w:eastAsia="zh-CN"/>
        </w:rPr>
        <w:t>把神和他的话语放在我们婚姻关系中心位置。</w:t>
      </w:r>
    </w:p>
    <w:p w14:paraId="73914656" w14:textId="35F8FB08" w:rsidR="00B7498A" w:rsidRDefault="003F6DA9" w:rsidP="000B066B">
      <w:pPr>
        <w:pStyle w:val="Heading1"/>
        <w:rPr>
          <w:lang w:eastAsia="zh-CN"/>
        </w:rPr>
      </w:pPr>
      <w:bookmarkStart w:id="2" w:name="_Hlk503190132"/>
      <w:r>
        <w:rPr>
          <w:rFonts w:hint="eastAsia"/>
          <w:lang w:eastAsia="zh-CN"/>
        </w:rPr>
        <w:t>四</w:t>
      </w:r>
      <w:r w:rsidR="00B7498A">
        <w:rPr>
          <w:rFonts w:hint="eastAsia"/>
          <w:lang w:eastAsia="zh-CN"/>
        </w:rPr>
        <w:t>个导致</w:t>
      </w:r>
      <w:r w:rsidR="000B066B">
        <w:rPr>
          <w:rFonts w:hint="eastAsia"/>
          <w:lang w:eastAsia="zh-CN"/>
        </w:rPr>
        <w:t>婚姻中没有神的原因</w:t>
      </w:r>
    </w:p>
    <w:bookmarkEnd w:id="2"/>
    <w:p w14:paraId="027C9999" w14:textId="77777777" w:rsidR="00B7498A" w:rsidRDefault="00B7498A" w:rsidP="00B7498A">
      <w:pPr>
        <w:rPr>
          <w:lang w:eastAsia="zh-CN"/>
        </w:rPr>
      </w:pPr>
      <w:r>
        <w:rPr>
          <w:rFonts w:hint="eastAsia"/>
          <w:lang w:eastAsia="zh-CN"/>
        </w:rPr>
        <w:t xml:space="preserve"> </w:t>
      </w:r>
      <w:r>
        <w:rPr>
          <w:rFonts w:hint="eastAsia"/>
          <w:lang w:eastAsia="zh-CN"/>
        </w:rPr>
        <w:t>一个显而易见的问题是“为什么？为什么会这样？为什么我们很多人不把神放在我们婚姻关系的首要位置？”</w:t>
      </w:r>
    </w:p>
    <w:p w14:paraId="3008BC79" w14:textId="138BF5D4" w:rsidR="00B7498A" w:rsidRDefault="000B066B" w:rsidP="000B066B">
      <w:pPr>
        <w:pStyle w:val="Heading2"/>
        <w:rPr>
          <w:lang w:eastAsia="zh-CN"/>
        </w:rPr>
      </w:pPr>
      <w:bookmarkStart w:id="3" w:name="_Hlk503190139"/>
      <w:r>
        <w:rPr>
          <w:rFonts w:hint="eastAsia"/>
          <w:lang w:eastAsia="zh-CN"/>
        </w:rPr>
        <w:t>第一，我们</w:t>
      </w:r>
      <w:proofErr w:type="gramStart"/>
      <w:r>
        <w:rPr>
          <w:rFonts w:hint="eastAsia"/>
          <w:lang w:eastAsia="zh-CN"/>
        </w:rPr>
        <w:t>属灵上</w:t>
      </w:r>
      <w:proofErr w:type="gramEnd"/>
      <w:r>
        <w:rPr>
          <w:rFonts w:hint="eastAsia"/>
          <w:lang w:eastAsia="zh-CN"/>
        </w:rPr>
        <w:t>的</w:t>
      </w:r>
      <w:r w:rsidR="00B7498A">
        <w:rPr>
          <w:rFonts w:hint="eastAsia"/>
          <w:lang w:eastAsia="zh-CN"/>
        </w:rPr>
        <w:t>不成熟</w:t>
      </w:r>
    </w:p>
    <w:bookmarkEnd w:id="3"/>
    <w:p w14:paraId="5A332FAB" w14:textId="017ED86B" w:rsidR="00B7498A" w:rsidRDefault="000B066B" w:rsidP="000B066B">
      <w:pPr>
        <w:rPr>
          <w:lang w:eastAsia="zh-CN"/>
        </w:rPr>
      </w:pPr>
      <w:r>
        <w:rPr>
          <w:rFonts w:hint="eastAsia"/>
          <w:lang w:eastAsia="zh-CN"/>
        </w:rPr>
        <w:t>保罗在哥林多后书</w:t>
      </w:r>
      <w:r>
        <w:rPr>
          <w:rFonts w:hint="eastAsia"/>
          <w:lang w:eastAsia="zh-CN"/>
        </w:rPr>
        <w:t>3:</w:t>
      </w:r>
      <w:r>
        <w:rPr>
          <w:lang w:eastAsia="zh-CN"/>
        </w:rPr>
        <w:t>1-3</w:t>
      </w:r>
      <w:r>
        <w:rPr>
          <w:rFonts w:hint="eastAsia"/>
          <w:lang w:eastAsia="zh-CN"/>
        </w:rPr>
        <w:t>这样说：</w:t>
      </w:r>
    </w:p>
    <w:p w14:paraId="406C215E" w14:textId="4BDACCA0" w:rsidR="00B7498A" w:rsidRPr="000B066B" w:rsidRDefault="00B7498A" w:rsidP="000B066B">
      <w:pPr>
        <w:ind w:leftChars="200" w:left="440"/>
        <w:rPr>
          <w:rFonts w:ascii="黑体" w:eastAsia="黑体" w:hAnsi="黑体"/>
          <w:lang w:eastAsia="zh-CN"/>
        </w:rPr>
      </w:pPr>
      <w:bookmarkStart w:id="4" w:name="_Hlk503190150"/>
      <w:r w:rsidRPr="000B066B">
        <w:rPr>
          <w:rFonts w:ascii="黑体" w:eastAsia="黑体" w:hAnsi="黑体" w:hint="eastAsia"/>
          <w:lang w:eastAsia="zh-CN"/>
        </w:rPr>
        <w:lastRenderedPageBreak/>
        <w:t>弟兄们，我从前对你们说话，不能把你们</w:t>
      </w:r>
      <w:proofErr w:type="gramStart"/>
      <w:r w:rsidRPr="000B066B">
        <w:rPr>
          <w:rFonts w:ascii="黑体" w:eastAsia="黑体" w:hAnsi="黑体" w:hint="eastAsia"/>
          <w:lang w:eastAsia="zh-CN"/>
        </w:rPr>
        <w:t>当作属灵的</w:t>
      </w:r>
      <w:proofErr w:type="gramEnd"/>
      <w:r w:rsidRPr="000B066B">
        <w:rPr>
          <w:rFonts w:ascii="黑体" w:eastAsia="黑体" w:hAnsi="黑体" w:hint="eastAsia"/>
          <w:lang w:eastAsia="zh-CN"/>
        </w:rPr>
        <w:t>，只得把你们当作属肉体的，在基督里为婴孩的。我是用奶喂你们，没有用饭喂你们。那时你们不能吃，就是如今还是不能。你们</w:t>
      </w:r>
      <w:proofErr w:type="gramStart"/>
      <w:r w:rsidRPr="000B066B">
        <w:rPr>
          <w:rFonts w:ascii="黑体" w:eastAsia="黑体" w:hAnsi="黑体" w:hint="eastAsia"/>
          <w:lang w:eastAsia="zh-CN"/>
        </w:rPr>
        <w:t>仍是属</w:t>
      </w:r>
      <w:proofErr w:type="gramEnd"/>
      <w:r w:rsidRPr="000B066B">
        <w:rPr>
          <w:rFonts w:ascii="黑体" w:eastAsia="黑体" w:hAnsi="黑体" w:hint="eastAsia"/>
          <w:lang w:eastAsia="zh-CN"/>
        </w:rPr>
        <w:t>肉体的，因为在你们中间有嫉妒、纷争，这岂不</w:t>
      </w:r>
      <w:proofErr w:type="gramStart"/>
      <w:r w:rsidRPr="000B066B">
        <w:rPr>
          <w:rFonts w:ascii="黑体" w:eastAsia="黑体" w:hAnsi="黑体" w:hint="eastAsia"/>
          <w:lang w:eastAsia="zh-CN"/>
        </w:rPr>
        <w:t>是属乎肉</w:t>
      </w:r>
      <w:proofErr w:type="gramEnd"/>
      <w:r w:rsidRPr="000B066B">
        <w:rPr>
          <w:rFonts w:ascii="黑体" w:eastAsia="黑体" w:hAnsi="黑体" w:hint="eastAsia"/>
          <w:lang w:eastAsia="zh-CN"/>
        </w:rPr>
        <w:t>体、照着世人的样子行吗？</w:t>
      </w:r>
      <w:bookmarkEnd w:id="4"/>
    </w:p>
    <w:p w14:paraId="7DDD7EE1" w14:textId="7707DD35" w:rsidR="00B7498A" w:rsidRDefault="00B7498A" w:rsidP="000B066B">
      <w:pPr>
        <w:rPr>
          <w:lang w:eastAsia="zh-CN"/>
        </w:rPr>
      </w:pPr>
      <w:r>
        <w:rPr>
          <w:rFonts w:hint="eastAsia"/>
          <w:lang w:eastAsia="zh-CN"/>
        </w:rPr>
        <w:t>保罗在这里批评哥林多的圣徒在灵性上</w:t>
      </w:r>
      <w:r w:rsidR="000B066B">
        <w:rPr>
          <w:rFonts w:hint="eastAsia"/>
          <w:lang w:eastAsia="zh-CN"/>
        </w:rPr>
        <w:t>是</w:t>
      </w:r>
      <w:r>
        <w:rPr>
          <w:rFonts w:hint="eastAsia"/>
          <w:lang w:eastAsia="zh-CN"/>
        </w:rPr>
        <w:t>不成熟</w:t>
      </w:r>
      <w:r w:rsidR="000B066B">
        <w:rPr>
          <w:rFonts w:hint="eastAsia"/>
          <w:lang w:eastAsia="zh-CN"/>
        </w:rPr>
        <w:t>的</w:t>
      </w:r>
      <w:r>
        <w:rPr>
          <w:rFonts w:hint="eastAsia"/>
          <w:lang w:eastAsia="zh-CN"/>
        </w:rPr>
        <w:t>。虽然他们是基督徒，保罗责备他们</w:t>
      </w:r>
      <w:proofErr w:type="gramStart"/>
      <w:r>
        <w:rPr>
          <w:rFonts w:hint="eastAsia"/>
          <w:lang w:eastAsia="zh-CN"/>
        </w:rPr>
        <w:t>不是属灵的</w:t>
      </w:r>
      <w:proofErr w:type="gramEnd"/>
      <w:r>
        <w:rPr>
          <w:rFonts w:hint="eastAsia"/>
          <w:lang w:eastAsia="zh-CN"/>
        </w:rPr>
        <w:t>而是</w:t>
      </w:r>
      <w:r w:rsidR="000B066B" w:rsidRPr="000B066B">
        <w:rPr>
          <w:rFonts w:hint="eastAsia"/>
          <w:u w:val="single"/>
          <w:lang w:eastAsia="zh-CN"/>
        </w:rPr>
        <w:t>好像</w:t>
      </w:r>
      <w:r>
        <w:rPr>
          <w:rFonts w:hint="eastAsia"/>
          <w:lang w:eastAsia="zh-CN"/>
        </w:rPr>
        <w:t>属肉体的</w:t>
      </w:r>
      <w:r w:rsidR="000B066B">
        <w:rPr>
          <w:rFonts w:hint="eastAsia"/>
          <w:lang w:eastAsia="zh-CN"/>
        </w:rPr>
        <w:t>，是照着世人的样式而不是在</w:t>
      </w:r>
      <w:proofErr w:type="gramStart"/>
      <w:r w:rsidR="000B066B">
        <w:rPr>
          <w:rFonts w:hint="eastAsia"/>
          <w:lang w:eastAsia="zh-CN"/>
        </w:rPr>
        <w:t>照着属灵</w:t>
      </w:r>
      <w:proofErr w:type="gramEnd"/>
      <w:r w:rsidR="000B066B">
        <w:rPr>
          <w:rFonts w:hint="eastAsia"/>
          <w:lang w:eastAsia="zh-CN"/>
        </w:rPr>
        <w:t>的样式</w:t>
      </w:r>
      <w:r>
        <w:rPr>
          <w:rFonts w:hint="eastAsia"/>
          <w:lang w:eastAsia="zh-CN"/>
        </w:rPr>
        <w:t>。这个尖锐的批评体现在他</w:t>
      </w:r>
      <w:r w:rsidR="000B066B">
        <w:rPr>
          <w:rFonts w:hint="eastAsia"/>
          <w:lang w:eastAsia="zh-CN"/>
        </w:rPr>
        <w:t>给哥林多教会贴的标签上——保罗</w:t>
      </w:r>
      <w:r>
        <w:rPr>
          <w:rFonts w:hint="eastAsia"/>
          <w:lang w:eastAsia="zh-CN"/>
        </w:rPr>
        <w:t>称他们“</w:t>
      </w:r>
      <w:r w:rsidRPr="000B066B">
        <w:rPr>
          <w:rFonts w:hint="eastAsia"/>
          <w:b/>
          <w:u w:val="single"/>
          <w:lang w:eastAsia="zh-CN"/>
        </w:rPr>
        <w:t>在基督里为婴孩的</w:t>
      </w:r>
      <w:r>
        <w:rPr>
          <w:rFonts w:hint="eastAsia"/>
          <w:lang w:eastAsia="zh-CN"/>
        </w:rPr>
        <w:t>”（第</w:t>
      </w:r>
      <w:r w:rsidR="000B066B">
        <w:rPr>
          <w:rFonts w:hint="eastAsia"/>
          <w:lang w:eastAsia="zh-CN"/>
        </w:rPr>
        <w:t>1</w:t>
      </w:r>
      <w:r>
        <w:rPr>
          <w:rFonts w:hint="eastAsia"/>
          <w:lang w:eastAsia="zh-CN"/>
        </w:rPr>
        <w:t>节）注意这里的类比：更像婴孩，保罗只能用奶，不能用饭喂他们。为什么？第</w:t>
      </w:r>
      <w:r w:rsidR="000B066B">
        <w:rPr>
          <w:rFonts w:hint="eastAsia"/>
          <w:lang w:eastAsia="zh-CN"/>
        </w:rPr>
        <w:t>3</w:t>
      </w:r>
      <w:r>
        <w:rPr>
          <w:rFonts w:hint="eastAsia"/>
          <w:lang w:eastAsia="zh-CN"/>
        </w:rPr>
        <w:t>节</w:t>
      </w:r>
      <w:r w:rsidR="000B066B">
        <w:rPr>
          <w:rFonts w:hint="eastAsia"/>
          <w:lang w:eastAsia="zh-CN"/>
        </w:rPr>
        <w:t>说：</w:t>
      </w:r>
      <w:r>
        <w:rPr>
          <w:rFonts w:hint="eastAsia"/>
          <w:lang w:eastAsia="zh-CN"/>
        </w:rPr>
        <w:t>“</w:t>
      </w:r>
      <w:r w:rsidR="000B066B" w:rsidRPr="00DD6214">
        <w:rPr>
          <w:rFonts w:hint="eastAsia"/>
          <w:b/>
          <w:u w:val="single"/>
          <w:lang w:eastAsia="zh-CN"/>
        </w:rPr>
        <w:t>你们在照着世界的样式而行</w:t>
      </w:r>
      <w:r w:rsidRPr="00DD6214">
        <w:rPr>
          <w:rFonts w:hint="eastAsia"/>
          <w:b/>
          <w:u w:val="single"/>
          <w:lang w:eastAsia="zh-CN"/>
        </w:rPr>
        <w:t>。</w:t>
      </w:r>
      <w:r>
        <w:rPr>
          <w:rFonts w:hint="eastAsia"/>
          <w:lang w:eastAsia="zh-CN"/>
        </w:rPr>
        <w:t>”</w:t>
      </w:r>
    </w:p>
    <w:p w14:paraId="3A5843BA" w14:textId="706DE632" w:rsidR="00B7498A" w:rsidRDefault="00B7498A" w:rsidP="00B7498A">
      <w:pPr>
        <w:rPr>
          <w:lang w:eastAsia="zh-CN"/>
        </w:rPr>
      </w:pPr>
      <w:r>
        <w:rPr>
          <w:rFonts w:hint="eastAsia"/>
          <w:lang w:eastAsia="zh-CN"/>
        </w:rPr>
        <w:t>在我们的婚姻中，但我们被世俗而</w:t>
      </w:r>
      <w:proofErr w:type="gramStart"/>
      <w:r>
        <w:rPr>
          <w:rFonts w:hint="eastAsia"/>
          <w:lang w:eastAsia="zh-CN"/>
        </w:rPr>
        <w:t>不是属灵的</w:t>
      </w:r>
      <w:proofErr w:type="gramEnd"/>
      <w:r w:rsidR="00DD6214">
        <w:rPr>
          <w:rFonts w:hint="eastAsia"/>
          <w:lang w:eastAsia="zh-CN"/>
        </w:rPr>
        <w:t>事物</w:t>
      </w:r>
      <w:r>
        <w:rPr>
          <w:rFonts w:hint="eastAsia"/>
          <w:lang w:eastAsia="zh-CN"/>
        </w:rPr>
        <w:t>充满时，我们就显出我们在信心上的不成熟。在哥林多人的案例中，他们的属肉体表现在嫉妒，争吵，以及为他们喜欢</w:t>
      </w:r>
      <w:proofErr w:type="gramStart"/>
      <w:r>
        <w:rPr>
          <w:rFonts w:hint="eastAsia"/>
          <w:lang w:eastAsia="zh-CN"/>
        </w:rPr>
        <w:t>的属灵领袖</w:t>
      </w:r>
      <w:proofErr w:type="gramEnd"/>
      <w:r>
        <w:rPr>
          <w:rFonts w:hint="eastAsia"/>
          <w:lang w:eastAsia="zh-CN"/>
        </w:rPr>
        <w:t>闹分裂。在我们的婚姻中也是如此，我们更多的被世俗充满，而不是关注神</w:t>
      </w:r>
      <w:r w:rsidR="000B066B">
        <w:rPr>
          <w:rFonts w:hint="eastAsia"/>
          <w:lang w:eastAsia="zh-CN"/>
        </w:rPr>
        <w:t>、</w:t>
      </w:r>
      <w:r>
        <w:rPr>
          <w:rFonts w:hint="eastAsia"/>
          <w:lang w:eastAsia="zh-CN"/>
        </w:rPr>
        <w:t>基督</w:t>
      </w:r>
      <w:r w:rsidR="000B066B">
        <w:rPr>
          <w:rFonts w:hint="eastAsia"/>
          <w:lang w:eastAsia="zh-CN"/>
        </w:rPr>
        <w:t>、</w:t>
      </w:r>
      <w:r>
        <w:rPr>
          <w:rFonts w:hint="eastAsia"/>
          <w:lang w:eastAsia="zh-CN"/>
        </w:rPr>
        <w:t>教会</w:t>
      </w:r>
      <w:r w:rsidR="000B066B">
        <w:rPr>
          <w:rFonts w:hint="eastAsia"/>
          <w:lang w:eastAsia="zh-CN"/>
        </w:rPr>
        <w:t>、</w:t>
      </w:r>
      <w:r>
        <w:rPr>
          <w:rFonts w:hint="eastAsia"/>
          <w:lang w:eastAsia="zh-CN"/>
        </w:rPr>
        <w:t>圣经或信心。所以我们</w:t>
      </w:r>
      <w:proofErr w:type="gramStart"/>
      <w:r>
        <w:rPr>
          <w:rFonts w:hint="eastAsia"/>
          <w:lang w:eastAsia="zh-CN"/>
        </w:rPr>
        <w:t>的属灵胃口</w:t>
      </w:r>
      <w:proofErr w:type="gramEnd"/>
      <w:r>
        <w:rPr>
          <w:rFonts w:hint="eastAsia"/>
          <w:lang w:eastAsia="zh-CN"/>
        </w:rPr>
        <w:t>反应是一样的</w:t>
      </w:r>
      <w:r w:rsidR="000B066B">
        <w:rPr>
          <w:rFonts w:hint="eastAsia"/>
          <w:lang w:eastAsia="zh-CN"/>
        </w:rPr>
        <w:t>——我</w:t>
      </w:r>
      <w:r>
        <w:rPr>
          <w:rFonts w:hint="eastAsia"/>
          <w:lang w:eastAsia="zh-CN"/>
        </w:rPr>
        <w:t>们只能吃奶而不是干粮。</w:t>
      </w:r>
    </w:p>
    <w:p w14:paraId="740FB2E2" w14:textId="67388909" w:rsidR="00B7498A" w:rsidRDefault="005C411E" w:rsidP="005C411E">
      <w:pPr>
        <w:pStyle w:val="Heading2"/>
        <w:rPr>
          <w:lang w:eastAsia="zh-CN"/>
        </w:rPr>
      </w:pPr>
      <w:bookmarkStart w:id="5" w:name="_Hlk503190175"/>
      <w:r>
        <w:rPr>
          <w:rFonts w:hint="eastAsia"/>
          <w:lang w:eastAsia="zh-CN"/>
        </w:rPr>
        <w:t>第二，</w:t>
      </w:r>
      <w:r w:rsidR="00B7498A">
        <w:rPr>
          <w:rFonts w:hint="eastAsia"/>
          <w:lang w:eastAsia="zh-CN"/>
        </w:rPr>
        <w:t>我们的不信和自私</w:t>
      </w:r>
    </w:p>
    <w:p w14:paraId="17BCAE01" w14:textId="77777777" w:rsidR="005C411E" w:rsidRDefault="005C411E" w:rsidP="00B7498A">
      <w:pPr>
        <w:rPr>
          <w:lang w:eastAsia="zh-CN"/>
        </w:rPr>
      </w:pPr>
      <w:r>
        <w:rPr>
          <w:rFonts w:hint="eastAsia"/>
          <w:lang w:eastAsia="zh-CN"/>
        </w:rPr>
        <w:t>在希伯来书</w:t>
      </w:r>
      <w:r>
        <w:rPr>
          <w:rFonts w:hint="eastAsia"/>
          <w:lang w:eastAsia="zh-CN"/>
        </w:rPr>
        <w:t>3:</w:t>
      </w:r>
      <w:r>
        <w:rPr>
          <w:lang w:eastAsia="zh-CN"/>
        </w:rPr>
        <w:t>12-14</w:t>
      </w:r>
      <w:r>
        <w:rPr>
          <w:rFonts w:hint="eastAsia"/>
          <w:lang w:eastAsia="zh-CN"/>
        </w:rPr>
        <w:t>，希伯来书的</w:t>
      </w:r>
      <w:r w:rsidR="00B7498A">
        <w:rPr>
          <w:rFonts w:hint="eastAsia"/>
          <w:lang w:eastAsia="zh-CN"/>
        </w:rPr>
        <w:t>作者这样写</w:t>
      </w:r>
      <w:r>
        <w:rPr>
          <w:rFonts w:hint="eastAsia"/>
          <w:lang w:eastAsia="zh-CN"/>
        </w:rPr>
        <w:t>道：</w:t>
      </w:r>
    </w:p>
    <w:p w14:paraId="0EAAF673" w14:textId="71DF92B3" w:rsidR="005C411E" w:rsidRPr="005C411E" w:rsidRDefault="00B7498A" w:rsidP="005C411E">
      <w:pPr>
        <w:ind w:leftChars="200" w:left="440"/>
        <w:rPr>
          <w:rFonts w:ascii="黑体" w:eastAsia="黑体" w:hAnsi="黑体"/>
          <w:lang w:eastAsia="zh-CN"/>
        </w:rPr>
      </w:pPr>
      <w:r w:rsidRPr="005C411E">
        <w:rPr>
          <w:rFonts w:ascii="黑体" w:eastAsia="黑体" w:hAnsi="黑体" w:hint="eastAsia"/>
          <w:lang w:eastAsia="zh-CN"/>
        </w:rPr>
        <w:t>弟兄们，你们要谨慎，免得你们中间或有人存着不信的恶心，把永生神离弃了。总要趁着还有今日，天天彼此相劝，免得你们中间有人被罪迷惑，心里就刚硬了。我们若将起初确实的信心坚持到底，就在基督里有份了。</w:t>
      </w:r>
    </w:p>
    <w:bookmarkEnd w:id="5"/>
    <w:p w14:paraId="782B587A" w14:textId="20EFF1D3" w:rsidR="00B7498A" w:rsidRDefault="00B7498A" w:rsidP="005C411E">
      <w:pPr>
        <w:rPr>
          <w:lang w:eastAsia="zh-CN"/>
        </w:rPr>
      </w:pPr>
      <w:r>
        <w:rPr>
          <w:rFonts w:hint="eastAsia"/>
          <w:lang w:eastAsia="zh-CN"/>
        </w:rPr>
        <w:t>希伯来书的作者对基督徒（这里用了“弟兄”一词）强调并警告他们，不要选择不信。</w:t>
      </w:r>
      <w:r w:rsidR="005C411E">
        <w:rPr>
          <w:rFonts w:hint="eastAsia"/>
          <w:lang w:eastAsia="zh-CN"/>
        </w:rPr>
        <w:t>他警告他们</w:t>
      </w:r>
      <w:r>
        <w:rPr>
          <w:rFonts w:hint="eastAsia"/>
          <w:lang w:eastAsia="zh-CN"/>
        </w:rPr>
        <w:t>看看不信的可怕后果</w:t>
      </w:r>
      <w:r>
        <w:rPr>
          <w:rFonts w:hint="eastAsia"/>
          <w:lang w:eastAsia="zh-CN"/>
        </w:rPr>
        <w:t>-</w:t>
      </w:r>
      <w:r>
        <w:rPr>
          <w:rFonts w:hint="eastAsia"/>
          <w:lang w:eastAsia="zh-CN"/>
        </w:rPr>
        <w:t>“把永生神离弃了”（第</w:t>
      </w:r>
      <w:r>
        <w:rPr>
          <w:rFonts w:hint="eastAsia"/>
          <w:lang w:eastAsia="zh-CN"/>
        </w:rPr>
        <w:t>12</w:t>
      </w:r>
      <w:r>
        <w:rPr>
          <w:rFonts w:hint="eastAsia"/>
          <w:lang w:eastAsia="zh-CN"/>
        </w:rPr>
        <w:t>节）“被罪迷惑，心里就刚硬了”（第</w:t>
      </w:r>
      <w:r>
        <w:rPr>
          <w:rFonts w:hint="eastAsia"/>
          <w:lang w:eastAsia="zh-CN"/>
        </w:rPr>
        <w:t>13</w:t>
      </w:r>
      <w:r>
        <w:rPr>
          <w:rFonts w:hint="eastAsia"/>
          <w:lang w:eastAsia="zh-CN"/>
        </w:rPr>
        <w:t>节）。</w:t>
      </w:r>
    </w:p>
    <w:p w14:paraId="1E03A6E4" w14:textId="776EA2DB" w:rsidR="00B7498A" w:rsidRDefault="00B7498A" w:rsidP="00B7498A">
      <w:pPr>
        <w:rPr>
          <w:lang w:eastAsia="zh-CN"/>
        </w:rPr>
      </w:pPr>
      <w:r>
        <w:rPr>
          <w:rFonts w:hint="eastAsia"/>
          <w:lang w:eastAsia="zh-CN"/>
        </w:rPr>
        <w:t>警告基督徒不要变成不信者。在这里，指的是那些自己以为是基督徒，然而却持续选择不信的道路，如果</w:t>
      </w:r>
      <w:r w:rsidR="003562BD">
        <w:rPr>
          <w:rFonts w:hint="eastAsia"/>
          <w:lang w:eastAsia="zh-CN"/>
        </w:rPr>
        <w:t>在你婚姻和人生中所做的所有决定都是在把</w:t>
      </w:r>
      <w:r>
        <w:rPr>
          <w:rFonts w:hint="eastAsia"/>
          <w:lang w:eastAsia="zh-CN"/>
        </w:rPr>
        <w:t>信心放在自己或这个世界上，而不是跟从神的话，很可能你还不是基督徒。想想你的婚姻，你</w:t>
      </w:r>
      <w:r w:rsidR="003562BD">
        <w:rPr>
          <w:rFonts w:hint="eastAsia"/>
          <w:lang w:eastAsia="zh-CN"/>
        </w:rPr>
        <w:t>是</w:t>
      </w:r>
      <w:r>
        <w:rPr>
          <w:rFonts w:hint="eastAsia"/>
          <w:lang w:eastAsia="zh-CN"/>
        </w:rPr>
        <w:t>在跟从神，寻求并听他的话，</w:t>
      </w:r>
      <w:proofErr w:type="gramStart"/>
      <w:r>
        <w:rPr>
          <w:rFonts w:hint="eastAsia"/>
          <w:lang w:eastAsia="zh-CN"/>
        </w:rPr>
        <w:t>走信心</w:t>
      </w:r>
      <w:proofErr w:type="gramEnd"/>
      <w:r>
        <w:rPr>
          <w:rFonts w:hint="eastAsia"/>
          <w:lang w:eastAsia="zh-CN"/>
        </w:rPr>
        <w:t>的道路，还是持续选择不信和不跟从神？这是对你的警告：如果你在</w:t>
      </w:r>
      <w:r w:rsidR="001C780E">
        <w:rPr>
          <w:rFonts w:hint="eastAsia"/>
          <w:lang w:eastAsia="zh-CN"/>
        </w:rPr>
        <w:t>婚姻关系</w:t>
      </w:r>
      <w:r>
        <w:rPr>
          <w:rFonts w:hint="eastAsia"/>
          <w:lang w:eastAsia="zh-CN"/>
        </w:rPr>
        <w:t>中持续</w:t>
      </w:r>
      <w:r w:rsidR="003562BD">
        <w:rPr>
          <w:rFonts w:hint="eastAsia"/>
          <w:lang w:eastAsia="zh-CN"/>
        </w:rPr>
        <w:t>地</w:t>
      </w:r>
      <w:r>
        <w:rPr>
          <w:rFonts w:hint="eastAsia"/>
          <w:lang w:eastAsia="zh-CN"/>
        </w:rPr>
        <w:t>选择不信，你就</w:t>
      </w:r>
      <w:r w:rsidR="003562BD">
        <w:rPr>
          <w:rFonts w:hint="eastAsia"/>
          <w:lang w:eastAsia="zh-CN"/>
        </w:rPr>
        <w:t>应当</w:t>
      </w:r>
      <w:r>
        <w:rPr>
          <w:rFonts w:hint="eastAsia"/>
          <w:lang w:eastAsia="zh-CN"/>
        </w:rPr>
        <w:t>对你是否真的是基督徒产生怀疑。因此，希伯来书的作者在第</w:t>
      </w:r>
      <w:r>
        <w:rPr>
          <w:rFonts w:hint="eastAsia"/>
          <w:lang w:eastAsia="zh-CN"/>
        </w:rPr>
        <w:t>14</w:t>
      </w:r>
      <w:r>
        <w:rPr>
          <w:rFonts w:hint="eastAsia"/>
          <w:lang w:eastAsia="zh-CN"/>
        </w:rPr>
        <w:t>节说，“</w:t>
      </w:r>
      <w:r w:rsidRPr="005C411E">
        <w:rPr>
          <w:rFonts w:hint="eastAsia"/>
          <w:b/>
          <w:u w:val="single"/>
          <w:lang w:eastAsia="zh-CN"/>
        </w:rPr>
        <w:t>我们若将起初确实的信心坚持到底，就在基督里有份了。</w:t>
      </w:r>
      <w:r>
        <w:rPr>
          <w:rFonts w:hint="eastAsia"/>
          <w:lang w:eastAsia="zh-CN"/>
        </w:rPr>
        <w:t>”</w:t>
      </w:r>
    </w:p>
    <w:p w14:paraId="7906C8D1" w14:textId="14123844" w:rsidR="003562BD" w:rsidRDefault="003562BD" w:rsidP="003562BD">
      <w:pPr>
        <w:rPr>
          <w:lang w:eastAsia="zh-CN"/>
        </w:rPr>
      </w:pPr>
      <w:r>
        <w:rPr>
          <w:rFonts w:hint="eastAsia"/>
          <w:lang w:eastAsia="zh-CN"/>
        </w:rPr>
        <w:t>希伯来书警告基督徒不要屈服于哪怕是暂时的无神论。对我们今天的大多数人来说，问题不是我们是否为基督徒。问题是，作为基督徒，我们在</w:t>
      </w:r>
      <w:r w:rsidR="001C780E">
        <w:rPr>
          <w:rFonts w:hint="eastAsia"/>
          <w:lang w:eastAsia="zh-CN"/>
        </w:rPr>
        <w:t>婚姻关系</w:t>
      </w:r>
      <w:r>
        <w:rPr>
          <w:rFonts w:hint="eastAsia"/>
          <w:lang w:eastAsia="zh-CN"/>
        </w:rPr>
        <w:t>中是不是有的时候选择了不信，并且没有为信仰争战。要知道，即便是真基督徒的婚姻也会常常短暂地陷入无神的陷阱：我们会在某个决定上选择走不信的道路而不是信靠神。有时候这是出于我们的无知——我们</w:t>
      </w:r>
      <w:proofErr w:type="gramStart"/>
      <w:r>
        <w:rPr>
          <w:rFonts w:hint="eastAsia"/>
          <w:lang w:eastAsia="zh-CN"/>
        </w:rPr>
        <w:t>不</w:t>
      </w:r>
      <w:proofErr w:type="gramEnd"/>
      <w:r>
        <w:rPr>
          <w:rFonts w:hint="eastAsia"/>
          <w:lang w:eastAsia="zh-CN"/>
        </w:rPr>
        <w:t>思想神也不知道怎样将他的话语与我们的生活联系起来，我们称这种情况为被动的不信。也许这是因为我们看到我们的父母过着一种非基督徒的</w:t>
      </w:r>
      <w:r w:rsidR="001C780E">
        <w:rPr>
          <w:rFonts w:hint="eastAsia"/>
          <w:lang w:eastAsia="zh-CN"/>
        </w:rPr>
        <w:t>婚姻关系</w:t>
      </w:r>
      <w:r>
        <w:rPr>
          <w:rFonts w:hint="eastAsia"/>
          <w:lang w:eastAsia="zh-CN"/>
        </w:rPr>
        <w:t>，而我们对那种婚姻已经很熟悉了、不假思索地就按照他们的榜样去行；或者也有可能我们从来没有被教导要将神的话语运用到我们的</w:t>
      </w:r>
      <w:r w:rsidR="001C780E">
        <w:rPr>
          <w:rFonts w:hint="eastAsia"/>
          <w:lang w:eastAsia="zh-CN"/>
        </w:rPr>
        <w:t>婚姻关系</w:t>
      </w:r>
      <w:r>
        <w:rPr>
          <w:rFonts w:hint="eastAsia"/>
          <w:lang w:eastAsia="zh-CN"/>
        </w:rPr>
        <w:t>中，所以我们只是在按照我们所知的在生活。</w:t>
      </w:r>
    </w:p>
    <w:p w14:paraId="1C866C5D" w14:textId="4250D44E" w:rsidR="00B7498A" w:rsidRDefault="00B7498A" w:rsidP="00B7498A">
      <w:pPr>
        <w:rPr>
          <w:lang w:eastAsia="zh-CN"/>
        </w:rPr>
      </w:pPr>
      <w:r>
        <w:rPr>
          <w:rFonts w:hint="eastAsia"/>
          <w:lang w:eastAsia="zh-CN"/>
        </w:rPr>
        <w:t>但更多的时候，</w:t>
      </w:r>
      <w:r w:rsidR="003562BD">
        <w:rPr>
          <w:rFonts w:hint="eastAsia"/>
          <w:lang w:eastAsia="zh-CN"/>
        </w:rPr>
        <w:t>作为基督徒的我们是在</w:t>
      </w:r>
      <w:r>
        <w:rPr>
          <w:rFonts w:hint="eastAsia"/>
          <w:lang w:eastAsia="zh-CN"/>
        </w:rPr>
        <w:t>主动</w:t>
      </w:r>
      <w:r w:rsidR="003562BD">
        <w:rPr>
          <w:rFonts w:hint="eastAsia"/>
          <w:lang w:eastAsia="zh-CN"/>
        </w:rPr>
        <w:t>地</w:t>
      </w:r>
      <w:r>
        <w:rPr>
          <w:rFonts w:hint="eastAsia"/>
          <w:lang w:eastAsia="zh-CN"/>
        </w:rPr>
        <w:t>选择不信</w:t>
      </w:r>
      <w:r w:rsidR="003562BD">
        <w:rPr>
          <w:rFonts w:hint="eastAsia"/>
          <w:lang w:eastAsia="zh-CN"/>
        </w:rPr>
        <w:t>，而不是前面所说的那种被动的不信。主动的不信就是说</w:t>
      </w:r>
      <w:r>
        <w:rPr>
          <w:rFonts w:hint="eastAsia"/>
          <w:lang w:eastAsia="zh-CN"/>
        </w:rPr>
        <w:t>我们知道神的道路，但我们选择另外一条路，这是一条</w:t>
      </w:r>
      <w:r w:rsidR="003562BD">
        <w:rPr>
          <w:rFonts w:hint="eastAsia"/>
          <w:lang w:eastAsia="zh-CN"/>
        </w:rPr>
        <w:t>离开神</w:t>
      </w:r>
      <w:r>
        <w:rPr>
          <w:rFonts w:hint="eastAsia"/>
          <w:lang w:eastAsia="zh-CN"/>
        </w:rPr>
        <w:t>的道路</w:t>
      </w:r>
      <w:r w:rsidR="003562BD">
        <w:rPr>
          <w:rFonts w:hint="eastAsia"/>
          <w:lang w:eastAsia="zh-CN"/>
        </w:rPr>
        <w:t>，</w:t>
      </w:r>
      <w:r>
        <w:rPr>
          <w:rFonts w:hint="eastAsia"/>
          <w:lang w:eastAsia="zh-CN"/>
        </w:rPr>
        <w:t>我们选择故意</w:t>
      </w:r>
      <w:r w:rsidR="003562BD">
        <w:rPr>
          <w:rFonts w:hint="eastAsia"/>
          <w:lang w:eastAsia="zh-CN"/>
        </w:rPr>
        <w:t>地</w:t>
      </w:r>
      <w:r>
        <w:rPr>
          <w:rFonts w:hint="eastAsia"/>
          <w:lang w:eastAsia="zh-CN"/>
        </w:rPr>
        <w:t>违背神。我知道神对我</w:t>
      </w:r>
      <w:r w:rsidR="003562BD">
        <w:rPr>
          <w:rFonts w:hint="eastAsia"/>
          <w:lang w:eastAsia="zh-CN"/>
        </w:rPr>
        <w:t>是</w:t>
      </w:r>
      <w:r>
        <w:rPr>
          <w:rFonts w:hint="eastAsia"/>
          <w:lang w:eastAsia="zh-CN"/>
        </w:rPr>
        <w:t>这样说</w:t>
      </w:r>
      <w:r w:rsidR="003562BD">
        <w:rPr>
          <w:rFonts w:hint="eastAsia"/>
          <w:lang w:eastAsia="zh-CN"/>
        </w:rPr>
        <w:t>的</w:t>
      </w:r>
      <w:r>
        <w:rPr>
          <w:rFonts w:hint="eastAsia"/>
          <w:lang w:eastAsia="zh-CN"/>
        </w:rPr>
        <w:t>，但我选择不听从</w:t>
      </w:r>
      <w:r w:rsidR="003562BD">
        <w:rPr>
          <w:rFonts w:hint="eastAsia"/>
          <w:lang w:eastAsia="zh-CN"/>
        </w:rPr>
        <w:t>、不顺服、不信靠。</w:t>
      </w:r>
    </w:p>
    <w:p w14:paraId="22A78CA1" w14:textId="419E49BF" w:rsidR="00B7498A" w:rsidRDefault="00B7498A" w:rsidP="00B7498A">
      <w:pPr>
        <w:rPr>
          <w:lang w:eastAsia="zh-CN"/>
        </w:rPr>
      </w:pPr>
      <w:r>
        <w:rPr>
          <w:rFonts w:hint="eastAsia"/>
          <w:lang w:eastAsia="zh-CN"/>
        </w:rPr>
        <w:t>做丈夫的，</w:t>
      </w:r>
      <w:r w:rsidR="001C780E">
        <w:rPr>
          <w:rFonts w:hint="eastAsia"/>
          <w:lang w:eastAsia="zh-CN"/>
        </w:rPr>
        <w:t>婚姻关系</w:t>
      </w:r>
      <w:r>
        <w:rPr>
          <w:rFonts w:hint="eastAsia"/>
          <w:lang w:eastAsia="zh-CN"/>
        </w:rPr>
        <w:t>中</w:t>
      </w:r>
      <w:r w:rsidR="003562BD">
        <w:rPr>
          <w:rFonts w:hint="eastAsia"/>
          <w:lang w:eastAsia="zh-CN"/>
        </w:rPr>
        <w:t>的“主动的不信”</w:t>
      </w:r>
      <w:r>
        <w:rPr>
          <w:rFonts w:hint="eastAsia"/>
          <w:lang w:eastAsia="zh-CN"/>
        </w:rPr>
        <w:t>可能</w:t>
      </w:r>
      <w:r w:rsidR="003562BD">
        <w:rPr>
          <w:rFonts w:hint="eastAsia"/>
          <w:lang w:eastAsia="zh-CN"/>
        </w:rPr>
        <w:t>会拥有下列症状：</w:t>
      </w:r>
    </w:p>
    <w:p w14:paraId="3C9697B3" w14:textId="0ED9D9A6" w:rsidR="00B7498A" w:rsidRDefault="00B7498A" w:rsidP="001A2A8A">
      <w:pPr>
        <w:pStyle w:val="ListParagraph"/>
        <w:numPr>
          <w:ilvl w:val="0"/>
          <w:numId w:val="38"/>
        </w:numPr>
        <w:rPr>
          <w:lang w:eastAsia="zh-CN"/>
        </w:rPr>
      </w:pPr>
      <w:r>
        <w:rPr>
          <w:rFonts w:hint="eastAsia"/>
          <w:lang w:eastAsia="zh-CN"/>
        </w:rPr>
        <w:t>我知道需要为我的妻子做出牺牲，像基督为教会舍己</w:t>
      </w:r>
      <w:r w:rsidR="003562BD">
        <w:rPr>
          <w:rFonts w:hint="eastAsia"/>
          <w:lang w:eastAsia="zh-CN"/>
        </w:rPr>
        <w:t>一样</w:t>
      </w:r>
      <w:r>
        <w:rPr>
          <w:rFonts w:hint="eastAsia"/>
          <w:lang w:eastAsia="zh-CN"/>
        </w:rPr>
        <w:t>，但我选择不这样做。与其服侍她，不如满足我</w:t>
      </w:r>
      <w:r w:rsidR="003562BD">
        <w:rPr>
          <w:rFonts w:hint="eastAsia"/>
          <w:lang w:eastAsia="zh-CN"/>
        </w:rPr>
        <w:t>自己的</w:t>
      </w:r>
      <w:r>
        <w:rPr>
          <w:rFonts w:hint="eastAsia"/>
          <w:lang w:eastAsia="zh-CN"/>
        </w:rPr>
        <w:t>舒适和愿望。</w:t>
      </w:r>
      <w:r w:rsidR="003562BD">
        <w:rPr>
          <w:rFonts w:hint="eastAsia"/>
          <w:lang w:eastAsia="zh-CN"/>
        </w:rPr>
        <w:t>（</w:t>
      </w:r>
      <w:proofErr w:type="gramStart"/>
      <w:r w:rsidR="003562BD">
        <w:rPr>
          <w:rFonts w:hint="eastAsia"/>
          <w:lang w:eastAsia="zh-CN"/>
        </w:rPr>
        <w:t>弗</w:t>
      </w:r>
      <w:proofErr w:type="gramEnd"/>
      <w:r w:rsidR="003562BD">
        <w:rPr>
          <w:rFonts w:hint="eastAsia"/>
          <w:lang w:eastAsia="zh-CN"/>
        </w:rPr>
        <w:t>5:</w:t>
      </w:r>
      <w:r w:rsidR="003562BD">
        <w:rPr>
          <w:lang w:eastAsia="zh-CN"/>
        </w:rPr>
        <w:t>21-33</w:t>
      </w:r>
      <w:r w:rsidR="003562BD">
        <w:rPr>
          <w:rFonts w:hint="eastAsia"/>
          <w:lang w:eastAsia="zh-CN"/>
        </w:rPr>
        <w:t>，可</w:t>
      </w:r>
      <w:r w:rsidR="003562BD">
        <w:rPr>
          <w:rFonts w:hint="eastAsia"/>
          <w:lang w:eastAsia="zh-CN"/>
        </w:rPr>
        <w:t>1</w:t>
      </w:r>
      <w:r w:rsidR="003562BD">
        <w:rPr>
          <w:lang w:eastAsia="zh-CN"/>
        </w:rPr>
        <w:t>0</w:t>
      </w:r>
      <w:r w:rsidR="003562BD">
        <w:rPr>
          <w:rFonts w:hint="eastAsia"/>
          <w:lang w:eastAsia="zh-CN"/>
        </w:rPr>
        <w:t>:</w:t>
      </w:r>
      <w:r w:rsidR="003562BD">
        <w:rPr>
          <w:lang w:eastAsia="zh-CN"/>
        </w:rPr>
        <w:t>43-45</w:t>
      </w:r>
      <w:r w:rsidR="003562BD">
        <w:rPr>
          <w:rFonts w:hint="eastAsia"/>
          <w:lang w:eastAsia="zh-CN"/>
        </w:rPr>
        <w:t>）</w:t>
      </w:r>
    </w:p>
    <w:p w14:paraId="7EAA3AA4" w14:textId="00F952C6" w:rsidR="00B7498A" w:rsidRDefault="00B7498A" w:rsidP="001A2A8A">
      <w:pPr>
        <w:pStyle w:val="ListParagraph"/>
        <w:numPr>
          <w:ilvl w:val="0"/>
          <w:numId w:val="38"/>
        </w:numPr>
        <w:rPr>
          <w:lang w:eastAsia="zh-CN"/>
        </w:rPr>
      </w:pPr>
      <w:r>
        <w:rPr>
          <w:rFonts w:hint="eastAsia"/>
          <w:lang w:eastAsia="zh-CN"/>
        </w:rPr>
        <w:t>我知道我要真诚地</w:t>
      </w:r>
      <w:r w:rsidR="001A2A8A">
        <w:rPr>
          <w:rFonts w:hint="eastAsia"/>
          <w:lang w:eastAsia="zh-CN"/>
        </w:rPr>
        <w:t>与妻子沟通</w:t>
      </w:r>
      <w:r>
        <w:rPr>
          <w:rFonts w:hint="eastAsia"/>
          <w:lang w:eastAsia="zh-CN"/>
        </w:rPr>
        <w:t>，但是回避</w:t>
      </w:r>
      <w:r w:rsidR="001A2A8A">
        <w:rPr>
          <w:rFonts w:hint="eastAsia"/>
          <w:lang w:eastAsia="zh-CN"/>
        </w:rPr>
        <w:t>一些困难的问题和仅仅保持表面的关系</w:t>
      </w:r>
      <w:r>
        <w:rPr>
          <w:rFonts w:hint="eastAsia"/>
          <w:lang w:eastAsia="zh-CN"/>
        </w:rPr>
        <w:t>会更容易些。</w:t>
      </w:r>
    </w:p>
    <w:p w14:paraId="0C45E95D" w14:textId="2AC3B008" w:rsidR="00B7498A" w:rsidRDefault="00B7498A" w:rsidP="001A2A8A">
      <w:pPr>
        <w:pStyle w:val="ListParagraph"/>
        <w:numPr>
          <w:ilvl w:val="0"/>
          <w:numId w:val="38"/>
        </w:numPr>
        <w:rPr>
          <w:lang w:eastAsia="zh-CN"/>
        </w:rPr>
      </w:pPr>
      <w:r>
        <w:rPr>
          <w:rFonts w:hint="eastAsia"/>
          <w:lang w:eastAsia="zh-CN"/>
        </w:rPr>
        <w:t>我知道我想要从婚姻和生活中得到什么，所以我控制我的妻子。我告诉她该做什么和怎么做。我</w:t>
      </w:r>
      <w:proofErr w:type="gramStart"/>
      <w:r>
        <w:rPr>
          <w:rFonts w:hint="eastAsia"/>
          <w:lang w:eastAsia="zh-CN"/>
        </w:rPr>
        <w:t>不想让神来</w:t>
      </w:r>
      <w:proofErr w:type="gramEnd"/>
      <w:r>
        <w:rPr>
          <w:rFonts w:hint="eastAsia"/>
          <w:lang w:eastAsia="zh-CN"/>
        </w:rPr>
        <w:t>掌控，我想自己掌控。</w:t>
      </w:r>
    </w:p>
    <w:p w14:paraId="01792BA4" w14:textId="1877FD7B" w:rsidR="00B7498A" w:rsidRDefault="00B7498A" w:rsidP="001A2A8A">
      <w:pPr>
        <w:pStyle w:val="ListParagraph"/>
        <w:numPr>
          <w:ilvl w:val="0"/>
          <w:numId w:val="38"/>
        </w:numPr>
        <w:rPr>
          <w:lang w:eastAsia="zh-CN"/>
        </w:rPr>
      </w:pPr>
      <w:r>
        <w:rPr>
          <w:rFonts w:hint="eastAsia"/>
          <w:lang w:eastAsia="zh-CN"/>
        </w:rPr>
        <w:t>我知道我应该向妻子承认我的罪，要谦卑，但是我的骄傲阻止我这么去做</w:t>
      </w:r>
      <w:r w:rsidR="001A2A8A">
        <w:rPr>
          <w:rFonts w:hint="eastAsia"/>
          <w:lang w:eastAsia="zh-CN"/>
        </w:rPr>
        <w:t>，所以我不这样做</w:t>
      </w:r>
      <w:r>
        <w:rPr>
          <w:rFonts w:hint="eastAsia"/>
          <w:lang w:eastAsia="zh-CN"/>
        </w:rPr>
        <w:t>。</w:t>
      </w:r>
    </w:p>
    <w:p w14:paraId="391D591A" w14:textId="2BE46B92" w:rsidR="00B7498A" w:rsidRDefault="001A2A8A" w:rsidP="00B7498A">
      <w:pPr>
        <w:rPr>
          <w:lang w:eastAsia="zh-CN"/>
        </w:rPr>
      </w:pPr>
      <w:r>
        <w:rPr>
          <w:rFonts w:hint="eastAsia"/>
          <w:lang w:eastAsia="zh-CN"/>
        </w:rPr>
        <w:lastRenderedPageBreak/>
        <w:t>做妻子的，你在</w:t>
      </w:r>
      <w:r w:rsidR="001C780E">
        <w:rPr>
          <w:rFonts w:hint="eastAsia"/>
          <w:lang w:eastAsia="zh-CN"/>
        </w:rPr>
        <w:t>婚姻关系</w:t>
      </w:r>
      <w:r>
        <w:rPr>
          <w:rFonts w:hint="eastAsia"/>
          <w:lang w:eastAsia="zh-CN"/>
        </w:rPr>
        <w:t>中“</w:t>
      </w:r>
      <w:r w:rsidR="00B7498A">
        <w:rPr>
          <w:rFonts w:hint="eastAsia"/>
          <w:lang w:eastAsia="zh-CN"/>
        </w:rPr>
        <w:t>主动</w:t>
      </w:r>
      <w:r>
        <w:rPr>
          <w:rFonts w:hint="eastAsia"/>
          <w:lang w:eastAsia="zh-CN"/>
        </w:rPr>
        <w:t>的</w:t>
      </w:r>
      <w:r w:rsidR="00B7498A">
        <w:rPr>
          <w:rFonts w:hint="eastAsia"/>
          <w:lang w:eastAsia="zh-CN"/>
        </w:rPr>
        <w:t>不信</w:t>
      </w:r>
      <w:r>
        <w:rPr>
          <w:rFonts w:hint="eastAsia"/>
          <w:lang w:eastAsia="zh-CN"/>
        </w:rPr>
        <w:t>”可能是这样表现出来的：</w:t>
      </w:r>
    </w:p>
    <w:p w14:paraId="35F0199B" w14:textId="74605DF2" w:rsidR="00B7498A" w:rsidRDefault="001A2A8A" w:rsidP="001A2A8A">
      <w:pPr>
        <w:pStyle w:val="ListParagraph"/>
        <w:numPr>
          <w:ilvl w:val="0"/>
          <w:numId w:val="39"/>
        </w:numPr>
        <w:rPr>
          <w:lang w:eastAsia="zh-CN"/>
        </w:rPr>
      </w:pPr>
      <w:r>
        <w:rPr>
          <w:rFonts w:hint="eastAsia"/>
          <w:lang w:eastAsia="zh-CN"/>
        </w:rPr>
        <w:t>我知道自己比丈夫能干。与其去听他的，不如由我来掌控。（创</w:t>
      </w:r>
      <w:r>
        <w:rPr>
          <w:rFonts w:hint="eastAsia"/>
          <w:lang w:eastAsia="zh-CN"/>
        </w:rPr>
        <w:t>3:</w:t>
      </w:r>
      <w:r>
        <w:rPr>
          <w:lang w:eastAsia="zh-CN"/>
        </w:rPr>
        <w:t>15</w:t>
      </w:r>
      <w:r>
        <w:rPr>
          <w:rFonts w:hint="eastAsia"/>
          <w:lang w:eastAsia="zh-CN"/>
        </w:rPr>
        <w:t>）</w:t>
      </w:r>
    </w:p>
    <w:p w14:paraId="074B9FBA" w14:textId="0551AB5B" w:rsidR="001A2A8A" w:rsidRDefault="001A2A8A" w:rsidP="001A2A8A">
      <w:pPr>
        <w:pStyle w:val="ListParagraph"/>
        <w:numPr>
          <w:ilvl w:val="0"/>
          <w:numId w:val="39"/>
        </w:numPr>
        <w:rPr>
          <w:lang w:eastAsia="zh-CN"/>
        </w:rPr>
      </w:pPr>
      <w:r>
        <w:rPr>
          <w:rFonts w:hint="eastAsia"/>
          <w:lang w:eastAsia="zh-CN"/>
        </w:rPr>
        <w:t>因为我受到了挫折和伤害，所以我要用刻薄的话和发泄愤怒的方式报复他。（</w:t>
      </w:r>
      <w:proofErr w:type="gramStart"/>
      <w:r>
        <w:rPr>
          <w:rFonts w:hint="eastAsia"/>
          <w:lang w:eastAsia="zh-CN"/>
        </w:rPr>
        <w:t>弗</w:t>
      </w:r>
      <w:proofErr w:type="gramEnd"/>
      <w:r w:rsidRPr="001A2A8A">
        <w:rPr>
          <w:lang w:eastAsia="zh-CN"/>
        </w:rPr>
        <w:t>4:29</w:t>
      </w:r>
      <w:r>
        <w:rPr>
          <w:rFonts w:hint="eastAsia"/>
          <w:lang w:eastAsia="zh-CN"/>
        </w:rPr>
        <w:t>，太</w:t>
      </w:r>
      <w:r w:rsidRPr="001A2A8A">
        <w:rPr>
          <w:lang w:eastAsia="zh-CN"/>
        </w:rPr>
        <w:t>12:34-35</w:t>
      </w:r>
      <w:r>
        <w:rPr>
          <w:rFonts w:hint="eastAsia"/>
          <w:lang w:eastAsia="zh-CN"/>
        </w:rPr>
        <w:t>）</w:t>
      </w:r>
    </w:p>
    <w:p w14:paraId="3713C898" w14:textId="7170D534" w:rsidR="001A2A8A" w:rsidRDefault="001A2A8A" w:rsidP="001A2A8A">
      <w:pPr>
        <w:pStyle w:val="ListParagraph"/>
        <w:numPr>
          <w:ilvl w:val="0"/>
          <w:numId w:val="39"/>
        </w:numPr>
        <w:rPr>
          <w:lang w:eastAsia="zh-CN"/>
        </w:rPr>
      </w:pPr>
      <w:r>
        <w:rPr>
          <w:rFonts w:hint="eastAsia"/>
          <w:lang w:eastAsia="zh-CN"/>
        </w:rPr>
        <w:t>我相信我自己对他的假设，因为他过去的人格和表现，我实在没办法相信他。</w:t>
      </w:r>
    </w:p>
    <w:p w14:paraId="10B02308" w14:textId="2A79F027" w:rsidR="001A2A8A" w:rsidRDefault="001A2A8A" w:rsidP="001A2A8A">
      <w:pPr>
        <w:pStyle w:val="ListParagraph"/>
        <w:numPr>
          <w:ilvl w:val="0"/>
          <w:numId w:val="39"/>
        </w:numPr>
        <w:rPr>
          <w:lang w:eastAsia="zh-CN"/>
        </w:rPr>
      </w:pPr>
      <w:r w:rsidRPr="001A2A8A">
        <w:rPr>
          <w:rFonts w:hint="eastAsia"/>
          <w:lang w:eastAsia="zh-CN"/>
        </w:rPr>
        <w:t>我要用话催逼他，直到我得到我想要的。</w:t>
      </w:r>
      <w:r>
        <w:rPr>
          <w:rFonts w:hint="eastAsia"/>
          <w:lang w:eastAsia="zh-CN"/>
        </w:rPr>
        <w:t>（士</w:t>
      </w:r>
      <w:r>
        <w:rPr>
          <w:rFonts w:hint="eastAsia"/>
          <w:lang w:eastAsia="zh-CN"/>
        </w:rPr>
        <w:t>1</w:t>
      </w:r>
      <w:r>
        <w:rPr>
          <w:lang w:eastAsia="zh-CN"/>
        </w:rPr>
        <w:t>6</w:t>
      </w:r>
      <w:r>
        <w:rPr>
          <w:rFonts w:hint="eastAsia"/>
          <w:lang w:eastAsia="zh-CN"/>
        </w:rPr>
        <w:t>:</w:t>
      </w:r>
      <w:r>
        <w:rPr>
          <w:lang w:eastAsia="zh-CN"/>
        </w:rPr>
        <w:t>16</w:t>
      </w:r>
      <w:r>
        <w:rPr>
          <w:rFonts w:hint="eastAsia"/>
          <w:lang w:eastAsia="zh-CN"/>
        </w:rPr>
        <w:t>）</w:t>
      </w:r>
    </w:p>
    <w:p w14:paraId="2BE06650" w14:textId="48D2C6FF" w:rsidR="00B7498A" w:rsidRDefault="00B7498A" w:rsidP="001A2A8A">
      <w:pPr>
        <w:rPr>
          <w:lang w:eastAsia="zh-CN"/>
        </w:rPr>
      </w:pPr>
      <w:r>
        <w:rPr>
          <w:rFonts w:hint="eastAsia"/>
          <w:lang w:eastAsia="zh-CN"/>
        </w:rPr>
        <w:t>神要我们在一切事情上信靠他。如果我们不信靠神，我们很容易就去走不信的道路。在我</w:t>
      </w:r>
      <w:r w:rsidR="001A2A8A">
        <w:rPr>
          <w:rFonts w:hint="eastAsia"/>
          <w:lang w:eastAsia="zh-CN"/>
        </w:rPr>
        <w:t>刚才列出的</w:t>
      </w:r>
      <w:r>
        <w:rPr>
          <w:rFonts w:hint="eastAsia"/>
          <w:lang w:eastAsia="zh-CN"/>
        </w:rPr>
        <w:t>每一个</w:t>
      </w:r>
      <w:r w:rsidR="001A2A8A">
        <w:rPr>
          <w:rFonts w:hint="eastAsia"/>
          <w:lang w:eastAsia="zh-CN"/>
        </w:rPr>
        <w:t>症状</w:t>
      </w:r>
      <w:r>
        <w:rPr>
          <w:rFonts w:hint="eastAsia"/>
          <w:lang w:eastAsia="zh-CN"/>
        </w:rPr>
        <w:t>中，丈夫或妻子总是选择他们自己的方式而不是神的方式来处理婚姻中的问题。如果我不选择神的话，我选择去听谁或者什么呢？通常是我自己。我选择相信自己而不是信靠神。如果神不在我的婚姻关系中居首位，如果我不信靠神不选择他的道路，那么我很自然地在婚姻中只想到我</w:t>
      </w:r>
      <w:r w:rsidR="001A2A8A">
        <w:rPr>
          <w:rFonts w:hint="eastAsia"/>
          <w:lang w:eastAsia="zh-CN"/>
        </w:rPr>
        <w:t>、婚姻的目的不是上帝</w:t>
      </w:r>
      <w:r w:rsidR="002449E3">
        <w:rPr>
          <w:rFonts w:hint="eastAsia"/>
          <w:lang w:eastAsia="zh-CN"/>
        </w:rPr>
        <w:t>而</w:t>
      </w:r>
      <w:r w:rsidR="001A2A8A">
        <w:rPr>
          <w:rFonts w:hint="eastAsia"/>
          <w:lang w:eastAsia="zh-CN"/>
        </w:rPr>
        <w:t>是我自己</w:t>
      </w:r>
      <w:r>
        <w:rPr>
          <w:rFonts w:hint="eastAsia"/>
          <w:lang w:eastAsia="zh-CN"/>
        </w:rPr>
        <w:t>。不信很快就会导致自私，反之亦然。注意上述</w:t>
      </w:r>
      <w:proofErr w:type="gramStart"/>
      <w:r>
        <w:rPr>
          <w:rFonts w:hint="eastAsia"/>
          <w:lang w:eastAsia="zh-CN"/>
        </w:rPr>
        <w:t>关于关于</w:t>
      </w:r>
      <w:proofErr w:type="gramEnd"/>
      <w:r>
        <w:rPr>
          <w:rFonts w:hint="eastAsia"/>
          <w:lang w:eastAsia="zh-CN"/>
        </w:rPr>
        <w:t>丈夫和妻子的所有控诉总是以“我”开始的</w:t>
      </w:r>
      <w:r w:rsidR="001A2A8A">
        <w:rPr>
          <w:rFonts w:hint="eastAsia"/>
          <w:lang w:eastAsia="zh-CN"/>
        </w:rPr>
        <w:t>——</w:t>
      </w:r>
      <w:r>
        <w:rPr>
          <w:rFonts w:hint="eastAsia"/>
          <w:lang w:eastAsia="zh-CN"/>
        </w:rPr>
        <w:t>我知道</w:t>
      </w:r>
      <w:r w:rsidR="001A2A8A">
        <w:rPr>
          <w:rFonts w:hint="eastAsia"/>
          <w:lang w:eastAsia="zh-CN"/>
        </w:rPr>
        <w:t>、</w:t>
      </w:r>
      <w:r>
        <w:rPr>
          <w:rFonts w:hint="eastAsia"/>
          <w:lang w:eastAsia="zh-CN"/>
        </w:rPr>
        <w:t>我受伤害了</w:t>
      </w:r>
      <w:r w:rsidR="001A2A8A">
        <w:rPr>
          <w:rFonts w:hint="eastAsia"/>
          <w:lang w:eastAsia="zh-CN"/>
        </w:rPr>
        <w:t>、</w:t>
      </w:r>
      <w:r>
        <w:rPr>
          <w:rFonts w:hint="eastAsia"/>
          <w:lang w:eastAsia="zh-CN"/>
        </w:rPr>
        <w:t>我想</w:t>
      </w:r>
      <w:r w:rsidR="001A2A8A">
        <w:rPr>
          <w:rFonts w:hint="eastAsia"/>
          <w:lang w:eastAsia="zh-CN"/>
        </w:rPr>
        <w:t>要、</w:t>
      </w:r>
      <w:r>
        <w:rPr>
          <w:rFonts w:hint="eastAsia"/>
          <w:lang w:eastAsia="zh-CN"/>
        </w:rPr>
        <w:t>我认为，等等。</w:t>
      </w:r>
    </w:p>
    <w:p w14:paraId="44ADB0E2" w14:textId="56561F50" w:rsidR="00B7498A" w:rsidRDefault="001A2A8A" w:rsidP="001A2A8A">
      <w:pPr>
        <w:pStyle w:val="Heading2"/>
        <w:rPr>
          <w:lang w:eastAsia="zh-CN"/>
        </w:rPr>
      </w:pPr>
      <w:bookmarkStart w:id="6" w:name="_Hlk503190214"/>
      <w:r>
        <w:rPr>
          <w:rFonts w:hint="eastAsia"/>
          <w:lang w:eastAsia="zh-CN"/>
        </w:rPr>
        <w:t>第三，</w:t>
      </w:r>
      <w:r w:rsidR="00B7498A">
        <w:rPr>
          <w:rFonts w:hint="eastAsia"/>
          <w:lang w:eastAsia="zh-CN"/>
        </w:rPr>
        <w:t>被世俗羁绊，忘记神的荣耀</w:t>
      </w:r>
    </w:p>
    <w:bookmarkEnd w:id="6"/>
    <w:p w14:paraId="0BA9D90B" w14:textId="43250D6A" w:rsidR="00B7498A" w:rsidRDefault="00B7498A" w:rsidP="00B7498A">
      <w:pPr>
        <w:rPr>
          <w:lang w:eastAsia="zh-CN"/>
        </w:rPr>
      </w:pPr>
      <w:r>
        <w:rPr>
          <w:rFonts w:hint="eastAsia"/>
          <w:lang w:eastAsia="zh-CN"/>
        </w:rPr>
        <w:t>婚姻有两个</w:t>
      </w:r>
      <w:r w:rsidR="001A2A8A">
        <w:rPr>
          <w:rFonts w:hint="eastAsia"/>
          <w:lang w:eastAsia="zh-CN"/>
        </w:rPr>
        <w:t>面向</w:t>
      </w:r>
      <w:r>
        <w:rPr>
          <w:rFonts w:hint="eastAsia"/>
          <w:lang w:eastAsia="zh-CN"/>
        </w:rPr>
        <w:t>：水平面和垂直面。水平面关系是我和配偶之间发生了什么</w:t>
      </w:r>
      <w:r w:rsidR="001A2A8A">
        <w:rPr>
          <w:rFonts w:hint="eastAsia"/>
          <w:lang w:eastAsia="zh-CN"/>
        </w:rPr>
        <w:t>：</w:t>
      </w:r>
      <w:r>
        <w:rPr>
          <w:rFonts w:hint="eastAsia"/>
          <w:lang w:eastAsia="zh-CN"/>
        </w:rPr>
        <w:t>我们怎么谈话</w:t>
      </w:r>
      <w:r w:rsidR="001A2A8A">
        <w:rPr>
          <w:rFonts w:hint="eastAsia"/>
          <w:lang w:eastAsia="zh-CN"/>
        </w:rPr>
        <w:t>、</w:t>
      </w:r>
      <w:r>
        <w:rPr>
          <w:rFonts w:hint="eastAsia"/>
          <w:lang w:eastAsia="zh-CN"/>
        </w:rPr>
        <w:t>怎么相爱</w:t>
      </w:r>
      <w:r w:rsidR="001A2A8A">
        <w:rPr>
          <w:rFonts w:hint="eastAsia"/>
          <w:lang w:eastAsia="zh-CN"/>
        </w:rPr>
        <w:t>、</w:t>
      </w:r>
      <w:r>
        <w:rPr>
          <w:rFonts w:hint="eastAsia"/>
          <w:lang w:eastAsia="zh-CN"/>
        </w:rPr>
        <w:t>怎样争执</w:t>
      </w:r>
      <w:r w:rsidR="001A2A8A">
        <w:rPr>
          <w:rFonts w:hint="eastAsia"/>
          <w:lang w:eastAsia="zh-CN"/>
        </w:rPr>
        <w:t>、</w:t>
      </w:r>
      <w:r>
        <w:rPr>
          <w:rFonts w:hint="eastAsia"/>
          <w:lang w:eastAsia="zh-CN"/>
        </w:rPr>
        <w:t>怎样教育儿女</w:t>
      </w:r>
      <w:r w:rsidR="001A2A8A">
        <w:rPr>
          <w:rFonts w:hint="eastAsia"/>
          <w:lang w:eastAsia="zh-CN"/>
        </w:rPr>
        <w:t>、</w:t>
      </w:r>
      <w:r>
        <w:rPr>
          <w:rFonts w:hint="eastAsia"/>
          <w:lang w:eastAsia="zh-CN"/>
        </w:rPr>
        <w:t>怎样相处，等等</w:t>
      </w:r>
      <w:r w:rsidR="001A2A8A">
        <w:rPr>
          <w:rFonts w:hint="eastAsia"/>
          <w:lang w:eastAsia="zh-CN"/>
        </w:rPr>
        <w:t>。</w:t>
      </w:r>
      <w:r>
        <w:rPr>
          <w:rFonts w:hint="eastAsia"/>
          <w:lang w:eastAsia="zh-CN"/>
        </w:rPr>
        <w:t>圣经</w:t>
      </w:r>
      <w:r w:rsidR="001A2A8A">
        <w:rPr>
          <w:rFonts w:hint="eastAsia"/>
          <w:lang w:eastAsia="zh-CN"/>
        </w:rPr>
        <w:t>在</w:t>
      </w:r>
      <w:r>
        <w:rPr>
          <w:rFonts w:hint="eastAsia"/>
          <w:lang w:eastAsia="zh-CN"/>
        </w:rPr>
        <w:t>创世</w:t>
      </w:r>
      <w:r w:rsidR="001A2A8A">
        <w:rPr>
          <w:rFonts w:hint="eastAsia"/>
          <w:lang w:eastAsia="zh-CN"/>
        </w:rPr>
        <w:t>记</w:t>
      </w:r>
      <w:r w:rsidR="001A2A8A">
        <w:rPr>
          <w:rFonts w:hint="eastAsia"/>
          <w:lang w:eastAsia="zh-CN"/>
        </w:rPr>
        <w:t>2:</w:t>
      </w:r>
      <w:r w:rsidR="001A2A8A">
        <w:rPr>
          <w:lang w:eastAsia="zh-CN"/>
        </w:rPr>
        <w:t>24</w:t>
      </w:r>
      <w:r>
        <w:rPr>
          <w:rFonts w:hint="eastAsia"/>
          <w:lang w:eastAsia="zh-CN"/>
        </w:rPr>
        <w:t>教导</w:t>
      </w:r>
      <w:r w:rsidR="001A2A8A">
        <w:rPr>
          <w:rFonts w:hint="eastAsia"/>
          <w:lang w:eastAsia="zh-CN"/>
        </w:rPr>
        <w:t>说在水平面上，</w:t>
      </w:r>
      <w:r>
        <w:rPr>
          <w:rFonts w:hint="eastAsia"/>
          <w:lang w:eastAsia="zh-CN"/>
        </w:rPr>
        <w:t>夫妻</w:t>
      </w:r>
      <w:r w:rsidR="001A2A8A">
        <w:rPr>
          <w:rFonts w:hint="eastAsia"/>
          <w:lang w:eastAsia="zh-CN"/>
        </w:rPr>
        <w:t>要</w:t>
      </w:r>
      <w:r>
        <w:rPr>
          <w:rFonts w:hint="eastAsia"/>
          <w:lang w:eastAsia="zh-CN"/>
        </w:rPr>
        <w:t>合为一体</w:t>
      </w:r>
      <w:r w:rsidR="001A2A8A">
        <w:rPr>
          <w:rFonts w:hint="eastAsia"/>
          <w:lang w:eastAsia="zh-CN"/>
        </w:rPr>
        <w:t>，</w:t>
      </w:r>
      <w:r>
        <w:rPr>
          <w:rFonts w:hint="eastAsia"/>
          <w:lang w:eastAsia="zh-CN"/>
        </w:rPr>
        <w:t>我们婚姻的目标是合一。那就是“一体”的含义</w:t>
      </w:r>
      <w:r w:rsidR="001A2A8A">
        <w:rPr>
          <w:rFonts w:hint="eastAsia"/>
          <w:lang w:eastAsia="zh-CN"/>
        </w:rPr>
        <w:t>——</w:t>
      </w:r>
      <w:r>
        <w:rPr>
          <w:rFonts w:hint="eastAsia"/>
          <w:lang w:eastAsia="zh-CN"/>
        </w:rPr>
        <w:t>合一</w:t>
      </w:r>
      <w:r w:rsidR="001A2A8A">
        <w:rPr>
          <w:rFonts w:hint="eastAsia"/>
          <w:lang w:eastAsia="zh-CN"/>
        </w:rPr>
        <w:t>、</w:t>
      </w:r>
      <w:r>
        <w:rPr>
          <w:rFonts w:hint="eastAsia"/>
          <w:lang w:eastAsia="zh-CN"/>
        </w:rPr>
        <w:t>团队合作，或</w:t>
      </w:r>
      <w:proofErr w:type="gramStart"/>
      <w:r>
        <w:rPr>
          <w:rFonts w:hint="eastAsia"/>
          <w:lang w:eastAsia="zh-CN"/>
        </w:rPr>
        <w:t>象</w:t>
      </w:r>
      <w:proofErr w:type="gramEnd"/>
      <w:r>
        <w:rPr>
          <w:rFonts w:hint="eastAsia"/>
          <w:lang w:eastAsia="zh-CN"/>
        </w:rPr>
        <w:t>耶稣在马可福音第十章第</w:t>
      </w:r>
      <w:r>
        <w:rPr>
          <w:rFonts w:hint="eastAsia"/>
          <w:lang w:eastAsia="zh-CN"/>
        </w:rPr>
        <w:t>8-9</w:t>
      </w:r>
      <w:r>
        <w:rPr>
          <w:rFonts w:hint="eastAsia"/>
          <w:lang w:eastAsia="zh-CN"/>
        </w:rPr>
        <w:t>节描述的</w:t>
      </w:r>
      <w:proofErr w:type="gramStart"/>
      <w:r w:rsidR="001A2A8A">
        <w:rPr>
          <w:rFonts w:hint="eastAsia"/>
          <w:lang w:eastAsia="zh-CN"/>
        </w:rPr>
        <w:t>那样</w:t>
      </w:r>
      <w:proofErr w:type="gramEnd"/>
      <w:r w:rsidR="001A2A8A">
        <w:rPr>
          <w:rFonts w:hint="eastAsia"/>
          <w:lang w:eastAsia="zh-CN"/>
        </w:rPr>
        <w:t>两个人</w:t>
      </w:r>
      <w:r>
        <w:rPr>
          <w:rFonts w:hint="eastAsia"/>
          <w:lang w:eastAsia="zh-CN"/>
        </w:rPr>
        <w:t>成为一</w:t>
      </w:r>
      <w:r w:rsidR="001A2A8A">
        <w:rPr>
          <w:rFonts w:hint="eastAsia"/>
          <w:lang w:eastAsia="zh-CN"/>
        </w:rPr>
        <w:t>个</w:t>
      </w:r>
      <w:r>
        <w:rPr>
          <w:rFonts w:hint="eastAsia"/>
          <w:lang w:eastAsia="zh-CN"/>
        </w:rPr>
        <w:t>人。</w:t>
      </w:r>
    </w:p>
    <w:p w14:paraId="5FE864AD" w14:textId="42A49E41" w:rsidR="00B7498A" w:rsidRDefault="00B7498A" w:rsidP="00B7498A">
      <w:pPr>
        <w:rPr>
          <w:lang w:eastAsia="zh-CN"/>
        </w:rPr>
      </w:pPr>
      <w:r>
        <w:rPr>
          <w:rFonts w:hint="eastAsia"/>
          <w:lang w:eastAsia="zh-CN"/>
        </w:rPr>
        <w:t>为什么在实际婚姻中天天面临痛苦呢？我们在婚姻中</w:t>
      </w:r>
      <w:r w:rsidR="003F6DA9">
        <w:rPr>
          <w:rFonts w:hint="eastAsia"/>
          <w:lang w:eastAsia="zh-CN"/>
        </w:rPr>
        <w:t>犯罪的态度和决定导致</w:t>
      </w:r>
      <w:r>
        <w:rPr>
          <w:rFonts w:hint="eastAsia"/>
          <w:lang w:eastAsia="zh-CN"/>
        </w:rPr>
        <w:t>我们只会局限在水平层面上活动。你被你的配偶占据</w:t>
      </w:r>
      <w:r w:rsidR="003F6DA9">
        <w:rPr>
          <w:rFonts w:hint="eastAsia"/>
          <w:lang w:eastAsia="zh-CN"/>
        </w:rPr>
        <w:t>——</w:t>
      </w:r>
      <w:r>
        <w:rPr>
          <w:rFonts w:hint="eastAsia"/>
          <w:lang w:eastAsia="zh-CN"/>
        </w:rPr>
        <w:t>他或她的所做，所想，所愿，所行等等。日复一日的婚姻</w:t>
      </w:r>
      <w:r w:rsidR="003F6DA9">
        <w:rPr>
          <w:rFonts w:hint="eastAsia"/>
          <w:lang w:eastAsia="zh-CN"/>
        </w:rPr>
        <w:t>战争</w:t>
      </w:r>
      <w:r>
        <w:rPr>
          <w:rFonts w:hint="eastAsia"/>
          <w:lang w:eastAsia="zh-CN"/>
        </w:rPr>
        <w:t>总是</w:t>
      </w:r>
      <w:r w:rsidR="003F6DA9">
        <w:rPr>
          <w:rFonts w:hint="eastAsia"/>
          <w:lang w:eastAsia="zh-CN"/>
        </w:rPr>
        <w:t>在自己这一方的战壕里发生</w:t>
      </w:r>
      <w:r>
        <w:rPr>
          <w:rFonts w:hint="eastAsia"/>
          <w:lang w:eastAsia="zh-CN"/>
        </w:rPr>
        <w:t>，我们看不到更大的事情。我们很快忘记我们婚姻关系中的垂直层面。</w:t>
      </w:r>
    </w:p>
    <w:p w14:paraId="2539ECD7" w14:textId="77777777" w:rsidR="003F6DA9" w:rsidRDefault="00B7498A" w:rsidP="00B7498A">
      <w:pPr>
        <w:rPr>
          <w:lang w:eastAsia="zh-CN"/>
        </w:rPr>
      </w:pPr>
      <w:r>
        <w:rPr>
          <w:rFonts w:hint="eastAsia"/>
          <w:lang w:eastAsia="zh-CN"/>
        </w:rPr>
        <w:t>婚姻的最终目的是为了荣耀神，这不单单是人与人之间的关系，婚姻指向更大</w:t>
      </w:r>
      <w:proofErr w:type="gramStart"/>
      <w:r>
        <w:rPr>
          <w:rFonts w:hint="eastAsia"/>
          <w:lang w:eastAsia="zh-CN"/>
        </w:rPr>
        <w:t>的属灵事实</w:t>
      </w:r>
      <w:proofErr w:type="gramEnd"/>
      <w:r>
        <w:rPr>
          <w:rFonts w:hint="eastAsia"/>
          <w:lang w:eastAsia="zh-CN"/>
        </w:rPr>
        <w:t>，即以弗所书第五章第</w:t>
      </w:r>
      <w:r>
        <w:rPr>
          <w:rFonts w:hint="eastAsia"/>
          <w:lang w:eastAsia="zh-CN"/>
        </w:rPr>
        <w:t>21-33</w:t>
      </w:r>
      <w:r>
        <w:rPr>
          <w:rFonts w:hint="eastAsia"/>
          <w:lang w:eastAsia="zh-CN"/>
        </w:rPr>
        <w:t>节所讲的基督与他的新妇（教会）的关系。所以你的婚姻的不仅仅是你们两个人的事，是关乎上帝和他更大的荣耀。</w:t>
      </w:r>
      <w:r w:rsidR="003F6DA9">
        <w:rPr>
          <w:rFonts w:hint="eastAsia"/>
          <w:lang w:eastAsia="zh-CN"/>
        </w:rPr>
        <w:t>哥林多前书</w:t>
      </w:r>
      <w:r w:rsidR="003F6DA9">
        <w:rPr>
          <w:rFonts w:hint="eastAsia"/>
          <w:lang w:eastAsia="zh-CN"/>
        </w:rPr>
        <w:t>1</w:t>
      </w:r>
      <w:r w:rsidR="003F6DA9">
        <w:rPr>
          <w:lang w:eastAsia="zh-CN"/>
        </w:rPr>
        <w:t>0</w:t>
      </w:r>
      <w:r w:rsidR="003F6DA9">
        <w:rPr>
          <w:rFonts w:hint="eastAsia"/>
          <w:lang w:eastAsia="zh-CN"/>
        </w:rPr>
        <w:t>:</w:t>
      </w:r>
      <w:r w:rsidR="003F6DA9">
        <w:rPr>
          <w:lang w:eastAsia="zh-CN"/>
        </w:rPr>
        <w:t>31</w:t>
      </w:r>
      <w:r w:rsidR="003F6DA9">
        <w:rPr>
          <w:rFonts w:hint="eastAsia"/>
          <w:lang w:eastAsia="zh-CN"/>
        </w:rPr>
        <w:t>指出说：</w:t>
      </w:r>
      <w:r>
        <w:rPr>
          <w:rFonts w:hint="eastAsia"/>
          <w:lang w:eastAsia="zh-CN"/>
        </w:rPr>
        <w:t>“</w:t>
      </w:r>
      <w:bookmarkStart w:id="7" w:name="_Hlk503190238"/>
      <w:r w:rsidRPr="003F6DA9">
        <w:rPr>
          <w:rFonts w:hint="eastAsia"/>
          <w:b/>
          <w:u w:val="single"/>
          <w:lang w:eastAsia="zh-CN"/>
        </w:rPr>
        <w:t>所以，你们或吃或喝，无论做什么，都要为荣耀神而行。</w:t>
      </w:r>
      <w:bookmarkEnd w:id="7"/>
    </w:p>
    <w:p w14:paraId="4EC8ED63" w14:textId="66FFA4E5" w:rsidR="00B7498A" w:rsidRDefault="00B7498A" w:rsidP="00B7498A">
      <w:pPr>
        <w:rPr>
          <w:lang w:eastAsia="zh-CN"/>
        </w:rPr>
      </w:pPr>
      <w:r>
        <w:rPr>
          <w:rFonts w:hint="eastAsia"/>
          <w:lang w:eastAsia="zh-CN"/>
        </w:rPr>
        <w:t>在很多基督徒的婚姻关系中常常犯的一个</w:t>
      </w:r>
      <w:r w:rsidR="003F6DA9">
        <w:rPr>
          <w:rFonts w:hint="eastAsia"/>
          <w:lang w:eastAsia="zh-CN"/>
        </w:rPr>
        <w:t>错误</w:t>
      </w:r>
      <w:r>
        <w:rPr>
          <w:rFonts w:hint="eastAsia"/>
          <w:lang w:eastAsia="zh-CN"/>
        </w:rPr>
        <w:t>就是，我们花了很多时间来关注水平层面，然后几乎没有注意到婚姻中的垂直层面。在</w:t>
      </w:r>
      <w:r w:rsidR="003F6DA9">
        <w:rPr>
          <w:rFonts w:hint="eastAsia"/>
          <w:lang w:eastAsia="zh-CN"/>
        </w:rPr>
        <w:t>李雷和韩梅梅</w:t>
      </w:r>
      <w:r>
        <w:rPr>
          <w:rFonts w:hint="eastAsia"/>
          <w:lang w:eastAsia="zh-CN"/>
        </w:rPr>
        <w:t>的例子中，他们就财务问题一次次地讨论和争执，但从没有想到过神。</w:t>
      </w:r>
    </w:p>
    <w:p w14:paraId="357E7427" w14:textId="550B6F56" w:rsidR="00B7498A" w:rsidRDefault="00B7498A" w:rsidP="00B7498A">
      <w:pPr>
        <w:rPr>
          <w:lang w:eastAsia="zh-CN"/>
        </w:rPr>
      </w:pPr>
      <w:r>
        <w:rPr>
          <w:rFonts w:hint="eastAsia"/>
          <w:lang w:eastAsia="zh-CN"/>
        </w:rPr>
        <w:t>思想一下你自己的婚姻，你有多少时间停留在没有想到神的水平层面？或许你被战壕困住了，看不到你婚姻中更大的目的？承认神的荣耀意味着承认婚姻</w:t>
      </w:r>
      <w:r w:rsidR="003F6DA9">
        <w:rPr>
          <w:rFonts w:hint="eastAsia"/>
          <w:lang w:eastAsia="zh-CN"/>
        </w:rPr>
        <w:t>要</w:t>
      </w:r>
      <w:r>
        <w:rPr>
          <w:rFonts w:hint="eastAsia"/>
          <w:lang w:eastAsia="zh-CN"/>
        </w:rPr>
        <w:t>少一些关于我自己和配偶，</w:t>
      </w:r>
      <w:r w:rsidR="003F6DA9">
        <w:rPr>
          <w:rFonts w:hint="eastAsia"/>
          <w:lang w:eastAsia="zh-CN"/>
        </w:rPr>
        <w:t>要</w:t>
      </w:r>
      <w:r>
        <w:rPr>
          <w:rFonts w:hint="eastAsia"/>
          <w:lang w:eastAsia="zh-CN"/>
        </w:rPr>
        <w:t>更多</w:t>
      </w:r>
      <w:r w:rsidR="003F6DA9">
        <w:rPr>
          <w:rFonts w:hint="eastAsia"/>
          <w:lang w:eastAsia="zh-CN"/>
        </w:rPr>
        <w:t>地</w:t>
      </w:r>
      <w:r>
        <w:rPr>
          <w:rFonts w:hint="eastAsia"/>
          <w:lang w:eastAsia="zh-CN"/>
        </w:rPr>
        <w:t>关于神。</w:t>
      </w:r>
    </w:p>
    <w:p w14:paraId="67D5EF0C" w14:textId="296F453E" w:rsidR="00B7498A" w:rsidRDefault="003F6DA9" w:rsidP="003F6DA9">
      <w:pPr>
        <w:pStyle w:val="Heading2"/>
        <w:rPr>
          <w:lang w:eastAsia="zh-CN"/>
        </w:rPr>
      </w:pPr>
      <w:r>
        <w:rPr>
          <w:rFonts w:hint="eastAsia"/>
          <w:lang w:eastAsia="zh-CN"/>
        </w:rPr>
        <w:t>第四，</w:t>
      </w:r>
      <w:bookmarkStart w:id="8" w:name="_Hlk503190258"/>
      <w:r>
        <w:rPr>
          <w:rFonts w:hint="eastAsia"/>
          <w:lang w:eastAsia="zh-CN"/>
        </w:rPr>
        <w:t>把上帝局限在某个</w:t>
      </w:r>
      <w:r w:rsidR="00B7498A">
        <w:rPr>
          <w:rFonts w:hint="eastAsia"/>
          <w:lang w:eastAsia="zh-CN"/>
        </w:rPr>
        <w:t>区域</w:t>
      </w:r>
      <w:r>
        <w:rPr>
          <w:rFonts w:hint="eastAsia"/>
          <w:lang w:eastAsia="zh-CN"/>
        </w:rPr>
        <w:t>里</w:t>
      </w:r>
      <w:bookmarkEnd w:id="8"/>
    </w:p>
    <w:p w14:paraId="749A32EE" w14:textId="32B5F83C" w:rsidR="00B7498A" w:rsidRDefault="00B7498A" w:rsidP="00B7498A">
      <w:pPr>
        <w:rPr>
          <w:lang w:eastAsia="zh-CN"/>
        </w:rPr>
      </w:pPr>
      <w:r>
        <w:rPr>
          <w:rFonts w:hint="eastAsia"/>
          <w:lang w:eastAsia="zh-CN"/>
        </w:rPr>
        <w:t>也</w:t>
      </w:r>
      <w:r w:rsidR="003F6DA9">
        <w:rPr>
          <w:rFonts w:hint="eastAsia"/>
          <w:lang w:eastAsia="zh-CN"/>
        </w:rPr>
        <w:t>许</w:t>
      </w:r>
      <w:r>
        <w:rPr>
          <w:rFonts w:hint="eastAsia"/>
          <w:lang w:eastAsia="zh-CN"/>
        </w:rPr>
        <w:t>我们</w:t>
      </w:r>
      <w:r w:rsidR="003F6DA9">
        <w:rPr>
          <w:rFonts w:hint="eastAsia"/>
          <w:lang w:eastAsia="zh-CN"/>
        </w:rPr>
        <w:t>的确在一个基督徒的</w:t>
      </w:r>
      <w:r>
        <w:rPr>
          <w:rFonts w:hint="eastAsia"/>
          <w:lang w:eastAsia="zh-CN"/>
        </w:rPr>
        <w:t>婚姻关系中，然而我们</w:t>
      </w:r>
      <w:r w:rsidR="003F6DA9">
        <w:rPr>
          <w:rFonts w:hint="eastAsia"/>
          <w:lang w:eastAsia="zh-CN"/>
        </w:rPr>
        <w:t>事实上所做的</w:t>
      </w:r>
      <w:r>
        <w:rPr>
          <w:rFonts w:hint="eastAsia"/>
          <w:lang w:eastAsia="zh-CN"/>
        </w:rPr>
        <w:t>却是把神放在一个个的区域内，或者一些特定区域的小盒子中。</w:t>
      </w:r>
      <w:r w:rsidR="003F6DA9">
        <w:rPr>
          <w:rFonts w:hint="eastAsia"/>
          <w:lang w:eastAsia="zh-CN"/>
        </w:rPr>
        <w:t>也许</w:t>
      </w:r>
      <w:r>
        <w:rPr>
          <w:rFonts w:hint="eastAsia"/>
          <w:lang w:eastAsia="zh-CN"/>
        </w:rPr>
        <w:t>我知道要学习圣经</w:t>
      </w:r>
      <w:r w:rsidR="003F6DA9">
        <w:rPr>
          <w:rFonts w:hint="eastAsia"/>
          <w:lang w:eastAsia="zh-CN"/>
        </w:rPr>
        <w:t>、</w:t>
      </w:r>
      <w:r>
        <w:rPr>
          <w:rFonts w:hint="eastAsia"/>
          <w:lang w:eastAsia="zh-CN"/>
        </w:rPr>
        <w:t>怎样祷告</w:t>
      </w:r>
      <w:r w:rsidR="003F6DA9">
        <w:rPr>
          <w:rFonts w:hint="eastAsia"/>
          <w:lang w:eastAsia="zh-CN"/>
        </w:rPr>
        <w:t>、</w:t>
      </w:r>
      <w:r>
        <w:rPr>
          <w:rFonts w:hint="eastAsia"/>
          <w:lang w:eastAsia="zh-CN"/>
        </w:rPr>
        <w:t>怎样教导孩子认识神，但我不知道</w:t>
      </w:r>
      <w:proofErr w:type="gramStart"/>
      <w:r w:rsidR="003F6DA9">
        <w:rPr>
          <w:rFonts w:hint="eastAsia"/>
          <w:lang w:eastAsia="zh-CN"/>
        </w:rPr>
        <w:t>如何让神进入</w:t>
      </w:r>
      <w:proofErr w:type="gramEnd"/>
      <w:r w:rsidR="003F6DA9">
        <w:rPr>
          <w:rFonts w:hint="eastAsia"/>
          <w:lang w:eastAsia="zh-CN"/>
        </w:rPr>
        <w:t>到</w:t>
      </w:r>
      <w:r>
        <w:rPr>
          <w:rFonts w:hint="eastAsia"/>
          <w:lang w:eastAsia="zh-CN"/>
        </w:rPr>
        <w:t>我生活中的一些</w:t>
      </w:r>
      <w:r w:rsidR="003F6DA9">
        <w:rPr>
          <w:rFonts w:hint="eastAsia"/>
          <w:lang w:eastAsia="zh-CN"/>
        </w:rPr>
        <w:t>其他的特定</w:t>
      </w:r>
      <w:r>
        <w:rPr>
          <w:rFonts w:hint="eastAsia"/>
          <w:lang w:eastAsia="zh-CN"/>
        </w:rPr>
        <w:t>领域有关。</w:t>
      </w:r>
      <w:r w:rsidR="003F6DA9">
        <w:rPr>
          <w:rFonts w:hint="eastAsia"/>
          <w:lang w:eastAsia="zh-CN"/>
        </w:rPr>
        <w:t>例如：</w:t>
      </w:r>
    </w:p>
    <w:p w14:paraId="501BF94B" w14:textId="7D3DDC23" w:rsidR="00B7498A" w:rsidRDefault="00B7498A" w:rsidP="003F6DA9">
      <w:pPr>
        <w:pStyle w:val="ListParagraph"/>
        <w:numPr>
          <w:ilvl w:val="0"/>
          <w:numId w:val="40"/>
        </w:numPr>
        <w:rPr>
          <w:lang w:eastAsia="zh-CN"/>
        </w:rPr>
      </w:pPr>
      <w:r>
        <w:rPr>
          <w:rFonts w:hint="eastAsia"/>
          <w:lang w:eastAsia="zh-CN"/>
        </w:rPr>
        <w:t>性</w:t>
      </w:r>
      <w:r w:rsidR="003F6DA9">
        <w:rPr>
          <w:rFonts w:hint="eastAsia"/>
          <w:lang w:eastAsia="zh-CN"/>
        </w:rPr>
        <w:t>。</w:t>
      </w:r>
      <w:r>
        <w:rPr>
          <w:rFonts w:hint="eastAsia"/>
          <w:lang w:eastAsia="zh-CN"/>
        </w:rPr>
        <w:t>作为一个已婚男人或女人，我</w:t>
      </w:r>
      <w:r w:rsidR="003F6DA9">
        <w:rPr>
          <w:rFonts w:hint="eastAsia"/>
          <w:lang w:eastAsia="zh-CN"/>
        </w:rPr>
        <w:t>们都各自</w:t>
      </w:r>
      <w:r>
        <w:rPr>
          <w:rFonts w:hint="eastAsia"/>
          <w:lang w:eastAsia="zh-CN"/>
        </w:rPr>
        <w:t>在婚姻里有性关系，但</w:t>
      </w:r>
      <w:r w:rsidR="003F6DA9">
        <w:rPr>
          <w:rFonts w:hint="eastAsia"/>
          <w:lang w:eastAsia="zh-CN"/>
        </w:rPr>
        <w:t>可能你</w:t>
      </w:r>
      <w:r>
        <w:rPr>
          <w:rFonts w:hint="eastAsia"/>
          <w:lang w:eastAsia="zh-CN"/>
        </w:rPr>
        <w:t>从不讨论性的话题，</w:t>
      </w:r>
      <w:r w:rsidR="003F6DA9">
        <w:rPr>
          <w:rFonts w:hint="eastAsia"/>
          <w:lang w:eastAsia="zh-CN"/>
        </w:rPr>
        <w:t>也不</w:t>
      </w:r>
      <w:r>
        <w:rPr>
          <w:rFonts w:hint="eastAsia"/>
          <w:lang w:eastAsia="zh-CN"/>
        </w:rPr>
        <w:t>讨论</w:t>
      </w:r>
      <w:proofErr w:type="gramStart"/>
      <w:r>
        <w:rPr>
          <w:rFonts w:hint="eastAsia"/>
          <w:lang w:eastAsia="zh-CN"/>
        </w:rPr>
        <w:t>神设立性</w:t>
      </w:r>
      <w:proofErr w:type="gramEnd"/>
      <w:r>
        <w:rPr>
          <w:rFonts w:hint="eastAsia"/>
          <w:lang w:eastAsia="zh-CN"/>
        </w:rPr>
        <w:t>的目的和性如何与我们的婚姻相关。</w:t>
      </w:r>
    </w:p>
    <w:p w14:paraId="763CCCC1" w14:textId="77777777" w:rsidR="003F6DA9" w:rsidRDefault="003F6DA9" w:rsidP="003F6DA9">
      <w:pPr>
        <w:pStyle w:val="ListParagraph"/>
        <w:numPr>
          <w:ilvl w:val="0"/>
          <w:numId w:val="40"/>
        </w:numPr>
        <w:rPr>
          <w:lang w:eastAsia="zh-CN"/>
        </w:rPr>
      </w:pPr>
      <w:r>
        <w:rPr>
          <w:rFonts w:hint="eastAsia"/>
          <w:lang w:eastAsia="zh-CN"/>
        </w:rPr>
        <w:t>钱财。就像李雷和韩梅梅一样，我们寻求很多关于财务管理的方法，却从来不求问</w:t>
      </w:r>
      <w:proofErr w:type="gramStart"/>
      <w:r>
        <w:rPr>
          <w:rFonts w:hint="eastAsia"/>
          <w:lang w:eastAsia="zh-CN"/>
        </w:rPr>
        <w:t>神或者</w:t>
      </w:r>
      <w:proofErr w:type="gramEnd"/>
      <w:r>
        <w:rPr>
          <w:rFonts w:hint="eastAsia"/>
          <w:lang w:eastAsia="zh-CN"/>
        </w:rPr>
        <w:t>去明白圣经关于钱财的教导。</w:t>
      </w:r>
    </w:p>
    <w:p w14:paraId="16B38123" w14:textId="7F808215" w:rsidR="00B7498A" w:rsidRDefault="003F6DA9" w:rsidP="0018289B">
      <w:pPr>
        <w:pStyle w:val="ListParagraph"/>
        <w:numPr>
          <w:ilvl w:val="0"/>
          <w:numId w:val="40"/>
        </w:numPr>
        <w:rPr>
          <w:lang w:eastAsia="zh-CN"/>
        </w:rPr>
      </w:pPr>
      <w:r>
        <w:rPr>
          <w:rFonts w:hint="eastAsia"/>
          <w:lang w:eastAsia="zh-CN"/>
        </w:rPr>
        <w:t>职业。</w:t>
      </w:r>
      <w:r w:rsidR="00B7498A">
        <w:rPr>
          <w:rFonts w:hint="eastAsia"/>
          <w:lang w:eastAsia="zh-CN"/>
        </w:rPr>
        <w:t>我的业绩，我的职业目标，很多情况是受</w:t>
      </w:r>
      <w:bookmarkStart w:id="9" w:name="_GoBack"/>
      <w:bookmarkEnd w:id="9"/>
      <w:r w:rsidR="00B7498A">
        <w:rPr>
          <w:rFonts w:hint="eastAsia"/>
          <w:lang w:eastAsia="zh-CN"/>
        </w:rPr>
        <w:t>我天然性情</w:t>
      </w:r>
      <w:r>
        <w:rPr>
          <w:rFonts w:hint="eastAsia"/>
          <w:lang w:eastAsia="zh-CN"/>
        </w:rPr>
        <w:t>的</w:t>
      </w:r>
      <w:r w:rsidR="00B7498A">
        <w:rPr>
          <w:rFonts w:hint="eastAsia"/>
          <w:lang w:eastAsia="zh-CN"/>
        </w:rPr>
        <w:t>驱使而不是把神放在优先位置。</w:t>
      </w:r>
      <w:r>
        <w:rPr>
          <w:rFonts w:hint="eastAsia"/>
          <w:lang w:eastAsia="zh-CN"/>
        </w:rPr>
        <w:t>很多</w:t>
      </w:r>
      <w:r w:rsidR="00B7498A">
        <w:rPr>
          <w:rFonts w:hint="eastAsia"/>
          <w:lang w:eastAsia="zh-CN"/>
        </w:rPr>
        <w:t>基督徒</w:t>
      </w:r>
      <w:r>
        <w:rPr>
          <w:rFonts w:hint="eastAsia"/>
          <w:lang w:eastAsia="zh-CN"/>
        </w:rPr>
        <w:t>——尤其是弟兄——</w:t>
      </w:r>
      <w:r w:rsidR="00B7498A">
        <w:rPr>
          <w:rFonts w:hint="eastAsia"/>
          <w:lang w:eastAsia="zh-CN"/>
        </w:rPr>
        <w:t>在为家庭提供生活保障</w:t>
      </w:r>
      <w:r>
        <w:rPr>
          <w:rFonts w:hint="eastAsia"/>
          <w:lang w:eastAsia="zh-CN"/>
        </w:rPr>
        <w:t>这一</w:t>
      </w:r>
      <w:r w:rsidR="00B7498A">
        <w:rPr>
          <w:rFonts w:hint="eastAsia"/>
          <w:lang w:eastAsia="zh-CN"/>
        </w:rPr>
        <w:t>标签保护之下</w:t>
      </w:r>
      <w:proofErr w:type="gramStart"/>
      <w:r w:rsidR="00B7498A">
        <w:rPr>
          <w:rFonts w:hint="eastAsia"/>
          <w:lang w:eastAsia="zh-CN"/>
        </w:rPr>
        <w:t>殚</w:t>
      </w:r>
      <w:proofErr w:type="gramEnd"/>
      <w:r w:rsidR="00B7498A">
        <w:rPr>
          <w:rFonts w:hint="eastAsia"/>
          <w:lang w:eastAsia="zh-CN"/>
        </w:rPr>
        <w:t>精竭力</w:t>
      </w:r>
      <w:r>
        <w:rPr>
          <w:rFonts w:hint="eastAsia"/>
          <w:lang w:eastAsia="zh-CN"/>
        </w:rPr>
        <w:t>地</w:t>
      </w:r>
      <w:r w:rsidR="00B7498A">
        <w:rPr>
          <w:rFonts w:hint="eastAsia"/>
          <w:lang w:eastAsia="zh-CN"/>
        </w:rPr>
        <w:t>拼命工作。</w:t>
      </w:r>
      <w:r>
        <w:rPr>
          <w:rFonts w:hint="eastAsia"/>
          <w:lang w:eastAsia="zh-CN"/>
        </w:rPr>
        <w:t>但是，你</w:t>
      </w:r>
      <w:r w:rsidR="00B7498A">
        <w:rPr>
          <w:rFonts w:hint="eastAsia"/>
          <w:lang w:eastAsia="zh-CN"/>
        </w:rPr>
        <w:t>愿意把</w:t>
      </w:r>
      <w:r>
        <w:rPr>
          <w:rFonts w:hint="eastAsia"/>
          <w:lang w:eastAsia="zh-CN"/>
        </w:rPr>
        <w:t>你</w:t>
      </w:r>
      <w:r w:rsidR="00B7498A">
        <w:rPr>
          <w:rFonts w:hint="eastAsia"/>
          <w:lang w:eastAsia="zh-CN"/>
        </w:rPr>
        <w:t>的婚姻置于事业之上吗？神与</w:t>
      </w:r>
      <w:r>
        <w:rPr>
          <w:rFonts w:hint="eastAsia"/>
          <w:lang w:eastAsia="zh-CN"/>
        </w:rPr>
        <w:t>你</w:t>
      </w:r>
      <w:r w:rsidR="00B7498A">
        <w:rPr>
          <w:rFonts w:hint="eastAsia"/>
          <w:lang w:eastAsia="zh-CN"/>
        </w:rPr>
        <w:t>的工作目标和事业抱负有什么关系？</w:t>
      </w:r>
    </w:p>
    <w:p w14:paraId="3707EA8E" w14:textId="0B3A49D7" w:rsidR="00B7498A" w:rsidRDefault="00B7498A" w:rsidP="003F6DA9">
      <w:pPr>
        <w:pStyle w:val="ListParagraph"/>
        <w:numPr>
          <w:ilvl w:val="0"/>
          <w:numId w:val="40"/>
        </w:numPr>
        <w:rPr>
          <w:lang w:eastAsia="zh-CN"/>
        </w:rPr>
      </w:pPr>
      <w:r>
        <w:rPr>
          <w:rFonts w:hint="eastAsia"/>
          <w:lang w:eastAsia="zh-CN"/>
        </w:rPr>
        <w:lastRenderedPageBreak/>
        <w:t>家庭生活</w:t>
      </w:r>
      <w:r w:rsidR="003F6DA9">
        <w:rPr>
          <w:rFonts w:hint="eastAsia"/>
          <w:lang w:eastAsia="zh-CN"/>
        </w:rPr>
        <w:t>。</w:t>
      </w:r>
      <w:r>
        <w:rPr>
          <w:rFonts w:hint="eastAsia"/>
          <w:lang w:eastAsia="zh-CN"/>
        </w:rPr>
        <w:t>也许</w:t>
      </w:r>
      <w:r w:rsidR="00B040AD">
        <w:rPr>
          <w:rFonts w:hint="eastAsia"/>
          <w:lang w:eastAsia="zh-CN"/>
        </w:rPr>
        <w:t>你</w:t>
      </w:r>
      <w:r>
        <w:rPr>
          <w:rFonts w:hint="eastAsia"/>
          <w:lang w:eastAsia="zh-CN"/>
        </w:rPr>
        <w:t>更</w:t>
      </w:r>
      <w:r w:rsidR="003F6DA9">
        <w:rPr>
          <w:rFonts w:hint="eastAsia"/>
          <w:lang w:eastAsia="zh-CN"/>
        </w:rPr>
        <w:t>对</w:t>
      </w:r>
      <w:r>
        <w:rPr>
          <w:rFonts w:hint="eastAsia"/>
          <w:lang w:eastAsia="zh-CN"/>
        </w:rPr>
        <w:t>那些大的，令人舒适的和安全的家</w:t>
      </w:r>
      <w:r w:rsidR="003F6DA9">
        <w:rPr>
          <w:rFonts w:hint="eastAsia"/>
          <w:lang w:eastAsia="zh-CN"/>
        </w:rPr>
        <w:t>感兴趣，而对一个</w:t>
      </w:r>
      <w:r>
        <w:rPr>
          <w:rFonts w:hint="eastAsia"/>
          <w:lang w:eastAsia="zh-CN"/>
        </w:rPr>
        <w:t>建立在福音根基上充满基督氛围的家</w:t>
      </w:r>
      <w:r w:rsidR="003F6DA9">
        <w:rPr>
          <w:rFonts w:hint="eastAsia"/>
          <w:lang w:eastAsia="zh-CN"/>
        </w:rPr>
        <w:t>不那么有兴趣。</w:t>
      </w:r>
    </w:p>
    <w:p w14:paraId="370D49BE" w14:textId="02908669" w:rsidR="00B040AD" w:rsidRDefault="00B040AD" w:rsidP="00B040AD">
      <w:pPr>
        <w:rPr>
          <w:lang w:eastAsia="zh-CN"/>
        </w:rPr>
      </w:pPr>
      <w:r>
        <w:rPr>
          <w:rFonts w:hint="eastAsia"/>
          <w:lang w:eastAsia="zh-CN"/>
        </w:rPr>
        <w:t>所以各位弟兄姊妹，看看你自己生活的不同领域，想想你有没有在某些区域是把神排除在外、用世俗的方式在思考和处理的，是不是有一些领域你没有也不想让上帝插手的？想想这些都是什么样的区域？【不急，让大家想想，鼓励分享】。也许</w:t>
      </w:r>
      <w:r w:rsidR="002B5AEA">
        <w:rPr>
          <w:rFonts w:hint="eastAsia"/>
          <w:lang w:eastAsia="zh-CN"/>
        </w:rPr>
        <w:t>你</w:t>
      </w:r>
      <w:r>
        <w:rPr>
          <w:rFonts w:hint="eastAsia"/>
          <w:lang w:eastAsia="zh-CN"/>
        </w:rPr>
        <w:t>还没有想</w:t>
      </w:r>
      <w:proofErr w:type="gramStart"/>
      <w:r>
        <w:rPr>
          <w:rFonts w:hint="eastAsia"/>
          <w:lang w:eastAsia="zh-CN"/>
        </w:rPr>
        <w:t>过让神改变</w:t>
      </w:r>
      <w:proofErr w:type="gramEnd"/>
      <w:r w:rsidR="002B5AEA">
        <w:rPr>
          <w:rFonts w:hint="eastAsia"/>
          <w:lang w:eastAsia="zh-CN"/>
        </w:rPr>
        <w:t>你</w:t>
      </w:r>
      <w:r>
        <w:rPr>
          <w:rFonts w:hint="eastAsia"/>
          <w:lang w:eastAsia="zh-CN"/>
        </w:rPr>
        <w:t>生活中的一些特定区域意味着什么。</w:t>
      </w:r>
    </w:p>
    <w:p w14:paraId="03DCFD4F" w14:textId="21FF0408" w:rsidR="00B7498A" w:rsidRDefault="00B7498A" w:rsidP="002B5AEA">
      <w:pPr>
        <w:pStyle w:val="Heading1"/>
        <w:rPr>
          <w:lang w:eastAsia="zh-CN"/>
        </w:rPr>
      </w:pPr>
      <w:bookmarkStart w:id="10" w:name="_Hlk503190286"/>
      <w:r>
        <w:rPr>
          <w:rFonts w:hint="eastAsia"/>
          <w:lang w:eastAsia="zh-CN"/>
        </w:rPr>
        <w:t>抬起头来：</w:t>
      </w:r>
      <w:proofErr w:type="gramStart"/>
      <w:r>
        <w:rPr>
          <w:rFonts w:hint="eastAsia"/>
          <w:lang w:eastAsia="zh-CN"/>
        </w:rPr>
        <w:t>让神居首</w:t>
      </w:r>
      <w:proofErr w:type="gramEnd"/>
      <w:r>
        <w:rPr>
          <w:rFonts w:hint="eastAsia"/>
          <w:lang w:eastAsia="zh-CN"/>
        </w:rPr>
        <w:t>位</w:t>
      </w:r>
      <w:r w:rsidR="002B5AEA">
        <w:rPr>
          <w:rFonts w:hint="eastAsia"/>
          <w:lang w:eastAsia="zh-CN"/>
        </w:rPr>
        <w:t>并接受</w:t>
      </w:r>
      <w:r>
        <w:rPr>
          <w:rFonts w:hint="eastAsia"/>
          <w:lang w:eastAsia="zh-CN"/>
        </w:rPr>
        <w:t>信心的挑战</w:t>
      </w:r>
    </w:p>
    <w:bookmarkEnd w:id="10"/>
    <w:p w14:paraId="4FEE74E6" w14:textId="3DF2135F" w:rsidR="00B7498A" w:rsidRDefault="002B5AEA" w:rsidP="00B7498A">
      <w:pPr>
        <w:rPr>
          <w:lang w:eastAsia="zh-CN"/>
        </w:rPr>
      </w:pPr>
      <w:r>
        <w:rPr>
          <w:rFonts w:hint="eastAsia"/>
          <w:lang w:eastAsia="zh-CN"/>
        </w:rPr>
        <w:t>【下面可以换成教师自己的例子】</w:t>
      </w:r>
      <w:r w:rsidR="00B7498A">
        <w:rPr>
          <w:lang w:eastAsia="zh-CN"/>
        </w:rPr>
        <w:t xml:space="preserve"> </w:t>
      </w:r>
    </w:p>
    <w:p w14:paraId="0A07740C" w14:textId="701D81BF" w:rsidR="00B7498A" w:rsidRDefault="002B5AEA" w:rsidP="00B7498A">
      <w:pPr>
        <w:rPr>
          <w:lang w:eastAsia="zh-CN"/>
        </w:rPr>
      </w:pPr>
      <w:r>
        <w:rPr>
          <w:rFonts w:hint="eastAsia"/>
          <w:lang w:eastAsia="zh-CN"/>
        </w:rPr>
        <w:t>我的妻子</w:t>
      </w:r>
      <w:r w:rsidR="00B7498A">
        <w:rPr>
          <w:rFonts w:hint="eastAsia"/>
          <w:lang w:eastAsia="zh-CN"/>
        </w:rPr>
        <w:t>和我在我们家庭中做了一个很大的决定，我们已经讨论了六到七个月了。在上周我们</w:t>
      </w:r>
      <w:r>
        <w:rPr>
          <w:rFonts w:hint="eastAsia"/>
          <w:lang w:eastAsia="zh-CN"/>
        </w:rPr>
        <w:t>约会之前，我做了些准备，列出了</w:t>
      </w:r>
      <w:r w:rsidR="00B7498A">
        <w:rPr>
          <w:rFonts w:hint="eastAsia"/>
          <w:lang w:eastAsia="zh-CN"/>
        </w:rPr>
        <w:t>我能想到的关于积极和消极的各个方面来帮助我们做这个选择。</w:t>
      </w:r>
    </w:p>
    <w:p w14:paraId="1EEACAED" w14:textId="739AF3E3" w:rsidR="00B7498A" w:rsidRDefault="00B7498A" w:rsidP="00B7498A">
      <w:pPr>
        <w:rPr>
          <w:lang w:eastAsia="zh-CN"/>
        </w:rPr>
      </w:pPr>
      <w:r>
        <w:rPr>
          <w:rFonts w:hint="eastAsia"/>
          <w:lang w:eastAsia="zh-CN"/>
        </w:rPr>
        <w:t>然而，</w:t>
      </w:r>
      <w:r w:rsidR="002B5AEA">
        <w:rPr>
          <w:rFonts w:hint="eastAsia"/>
          <w:lang w:eastAsia="zh-CN"/>
        </w:rPr>
        <w:t>在讨论这个问题的时候，她突然</w:t>
      </w:r>
      <w:r>
        <w:rPr>
          <w:rFonts w:hint="eastAsia"/>
          <w:lang w:eastAsia="zh-CN"/>
        </w:rPr>
        <w:t>说“我们花了大量的时间</w:t>
      </w:r>
      <w:r w:rsidR="002B5AEA">
        <w:rPr>
          <w:rFonts w:hint="eastAsia"/>
          <w:lang w:eastAsia="zh-CN"/>
        </w:rPr>
        <w:t>在这件事上做选择，但是我们考虑的都是我们自己的计划和我们的愿望，</w:t>
      </w:r>
      <w:r>
        <w:rPr>
          <w:rFonts w:hint="eastAsia"/>
          <w:lang w:eastAsia="zh-CN"/>
        </w:rPr>
        <w:t>难道我们不考虑神将会如何看待这件事吗？”哎，她是对的。我们</w:t>
      </w:r>
      <w:r w:rsidR="002B5AEA">
        <w:rPr>
          <w:rFonts w:hint="eastAsia"/>
          <w:lang w:eastAsia="zh-CN"/>
        </w:rPr>
        <w:t>做决定的方式是无神论的方式，是请神不要插手的方式</w:t>
      </w:r>
      <w:r>
        <w:rPr>
          <w:rFonts w:hint="eastAsia"/>
          <w:lang w:eastAsia="zh-CN"/>
        </w:rPr>
        <w:t>。而且更糟的是，我是教会的牧师</w:t>
      </w:r>
      <w:r w:rsidR="002B5AEA">
        <w:rPr>
          <w:rFonts w:hint="eastAsia"/>
          <w:lang w:eastAsia="zh-CN"/>
        </w:rPr>
        <w:t>——</w:t>
      </w:r>
      <w:r>
        <w:rPr>
          <w:rFonts w:hint="eastAsia"/>
          <w:lang w:eastAsia="zh-CN"/>
        </w:rPr>
        <w:t>这样的事情甚至可以发生在我们当中最属神的人身上。</w:t>
      </w:r>
    </w:p>
    <w:p w14:paraId="6285D2E8" w14:textId="77777777" w:rsidR="002B5AEA" w:rsidRDefault="00B7498A" w:rsidP="00B7498A">
      <w:pPr>
        <w:rPr>
          <w:lang w:eastAsia="zh-CN"/>
        </w:rPr>
      </w:pPr>
      <w:r>
        <w:rPr>
          <w:rFonts w:hint="eastAsia"/>
          <w:lang w:eastAsia="zh-CN"/>
        </w:rPr>
        <w:t>为了避免我们在婚姻关系中受困于水平层面或者局限在我们生活的小空间中，我们需要抬头</w:t>
      </w:r>
      <w:r w:rsidR="002B5AEA">
        <w:rPr>
          <w:rFonts w:hint="eastAsia"/>
          <w:lang w:eastAsia="zh-CN"/>
        </w:rPr>
        <w:t>、望向天国的方向、仰望这位造物的主</w:t>
      </w:r>
      <w:r>
        <w:rPr>
          <w:rFonts w:hint="eastAsia"/>
          <w:lang w:eastAsia="zh-CN"/>
        </w:rPr>
        <w:t>，</w:t>
      </w:r>
      <w:r w:rsidR="002B5AEA">
        <w:rPr>
          <w:rFonts w:hint="eastAsia"/>
          <w:lang w:eastAsia="zh-CN"/>
        </w:rPr>
        <w:t>祂是</w:t>
      </w:r>
      <w:r>
        <w:rPr>
          <w:rFonts w:hint="eastAsia"/>
          <w:lang w:eastAsia="zh-CN"/>
        </w:rPr>
        <w:t>这个世界的创造者。我用以赛亚书这段经文来提醒</w:t>
      </w:r>
      <w:r w:rsidR="002B5AEA">
        <w:rPr>
          <w:rFonts w:hint="eastAsia"/>
          <w:lang w:eastAsia="zh-CN"/>
        </w:rPr>
        <w:t>大家，在</w:t>
      </w:r>
      <w:r w:rsidR="002B5AEA">
        <w:rPr>
          <w:rFonts w:hint="eastAsia"/>
          <w:lang w:eastAsia="zh-CN"/>
        </w:rPr>
        <w:t>4</w:t>
      </w:r>
      <w:r w:rsidR="002B5AEA">
        <w:rPr>
          <w:lang w:eastAsia="zh-CN"/>
        </w:rPr>
        <w:t>0</w:t>
      </w:r>
      <w:r w:rsidR="002B5AEA">
        <w:rPr>
          <w:rFonts w:hint="eastAsia"/>
          <w:lang w:eastAsia="zh-CN"/>
        </w:rPr>
        <w:t>:</w:t>
      </w:r>
      <w:r w:rsidR="002B5AEA">
        <w:rPr>
          <w:lang w:eastAsia="zh-CN"/>
        </w:rPr>
        <w:t>25-26</w:t>
      </w:r>
      <w:r w:rsidR="002B5AEA">
        <w:rPr>
          <w:rFonts w:hint="eastAsia"/>
          <w:lang w:eastAsia="zh-CN"/>
        </w:rPr>
        <w:t>，圣经说：</w:t>
      </w:r>
    </w:p>
    <w:p w14:paraId="07F30C55" w14:textId="49B11336" w:rsidR="00B7498A" w:rsidRPr="002B5AEA" w:rsidRDefault="00B7498A" w:rsidP="002B5AEA">
      <w:pPr>
        <w:ind w:leftChars="200" w:left="440"/>
        <w:rPr>
          <w:rFonts w:ascii="黑体" w:eastAsia="黑体" w:hAnsi="黑体"/>
          <w:lang w:eastAsia="zh-CN"/>
        </w:rPr>
      </w:pPr>
      <w:r w:rsidRPr="002B5AEA">
        <w:rPr>
          <w:rFonts w:ascii="黑体" w:eastAsia="黑体" w:hAnsi="黑体" w:hint="eastAsia"/>
          <w:lang w:eastAsia="zh-CN"/>
        </w:rPr>
        <w:t>那圣者说：“你们将谁比我，叫他与我相等呢？你们向上举目，看谁创造这万象，按数目领出，他一一称其名；因他的权能，又因他的大能大力，连一个都不缺。”</w:t>
      </w:r>
    </w:p>
    <w:p w14:paraId="7E5FA852" w14:textId="25C0BE20" w:rsidR="00B7498A" w:rsidRDefault="002B5AEA" w:rsidP="00B7498A">
      <w:pPr>
        <w:rPr>
          <w:lang w:eastAsia="zh-CN"/>
        </w:rPr>
      </w:pPr>
      <w:r>
        <w:rPr>
          <w:rFonts w:hint="eastAsia"/>
          <w:lang w:eastAsia="zh-CN"/>
        </w:rPr>
        <w:t>怎样</w:t>
      </w:r>
      <w:proofErr w:type="gramStart"/>
      <w:r>
        <w:rPr>
          <w:rFonts w:hint="eastAsia"/>
          <w:lang w:eastAsia="zh-CN"/>
        </w:rPr>
        <w:t>是</w:t>
      </w:r>
      <w:r w:rsidR="00B7498A">
        <w:rPr>
          <w:rFonts w:hint="eastAsia"/>
          <w:lang w:eastAsia="zh-CN"/>
        </w:rPr>
        <w:t>让神在</w:t>
      </w:r>
      <w:proofErr w:type="gramEnd"/>
      <w:r w:rsidR="00B7498A">
        <w:rPr>
          <w:rFonts w:hint="eastAsia"/>
          <w:lang w:eastAsia="zh-CN"/>
        </w:rPr>
        <w:t>我们的</w:t>
      </w:r>
      <w:r w:rsidR="001C780E">
        <w:rPr>
          <w:rFonts w:hint="eastAsia"/>
          <w:lang w:eastAsia="zh-CN"/>
        </w:rPr>
        <w:t>婚姻关系</w:t>
      </w:r>
      <w:r w:rsidR="00B7498A">
        <w:rPr>
          <w:rFonts w:hint="eastAsia"/>
          <w:lang w:eastAsia="zh-CN"/>
        </w:rPr>
        <w:t>中居首位</w:t>
      </w:r>
      <w:r>
        <w:rPr>
          <w:rFonts w:hint="eastAsia"/>
          <w:lang w:eastAsia="zh-CN"/>
        </w:rPr>
        <w:t>呢</w:t>
      </w:r>
      <w:r w:rsidR="00B7498A">
        <w:rPr>
          <w:rFonts w:hint="eastAsia"/>
          <w:lang w:eastAsia="zh-CN"/>
        </w:rPr>
        <w:t>？</w:t>
      </w:r>
      <w:r>
        <w:rPr>
          <w:rFonts w:hint="eastAsia"/>
          <w:lang w:eastAsia="zh-CN"/>
        </w:rPr>
        <w:t>我给大家</w:t>
      </w:r>
      <w:r w:rsidR="00B7498A">
        <w:rPr>
          <w:rFonts w:hint="eastAsia"/>
          <w:lang w:eastAsia="zh-CN"/>
        </w:rPr>
        <w:t>四点建议</w:t>
      </w:r>
      <w:r>
        <w:rPr>
          <w:rFonts w:hint="eastAsia"/>
          <w:lang w:eastAsia="zh-CN"/>
        </w:rPr>
        <w:t>：</w:t>
      </w:r>
    </w:p>
    <w:p w14:paraId="3152B344" w14:textId="3BA4E181" w:rsidR="00B7498A" w:rsidRPr="00071519" w:rsidRDefault="002B5AEA" w:rsidP="00071519">
      <w:pPr>
        <w:pStyle w:val="Heading2"/>
        <w:rPr>
          <w:lang w:eastAsia="zh-CN"/>
        </w:rPr>
      </w:pPr>
      <w:bookmarkStart w:id="11" w:name="_Hlk503190295"/>
      <w:r w:rsidRPr="00071519">
        <w:rPr>
          <w:rFonts w:hint="eastAsia"/>
          <w:lang w:eastAsia="zh-CN"/>
        </w:rPr>
        <w:t>第一，从问这个简单的问题开始：“上帝怎么看？”</w:t>
      </w:r>
    </w:p>
    <w:bookmarkEnd w:id="11"/>
    <w:p w14:paraId="508084B7" w14:textId="23FE6499" w:rsidR="00B7498A" w:rsidRDefault="00B7498A" w:rsidP="00B7498A">
      <w:pPr>
        <w:rPr>
          <w:lang w:eastAsia="zh-CN"/>
        </w:rPr>
      </w:pPr>
      <w:r>
        <w:rPr>
          <w:rFonts w:hint="eastAsia"/>
          <w:lang w:eastAsia="zh-CN"/>
        </w:rPr>
        <w:t>像我妻子一样，问这个问题“神和这件事有什么关系？”</w:t>
      </w:r>
      <w:r w:rsidR="002B5AEA">
        <w:rPr>
          <w:rFonts w:hint="eastAsia"/>
          <w:lang w:eastAsia="zh-CN"/>
        </w:rPr>
        <w:t>、“神怎么看我们的决定”。</w:t>
      </w:r>
      <w:r>
        <w:rPr>
          <w:rFonts w:hint="eastAsia"/>
          <w:lang w:eastAsia="zh-CN"/>
        </w:rPr>
        <w:t>我们当中很多人也需要问这个最基本的问题，无论事情是关系到婚姻的整体或者某一个特定</w:t>
      </w:r>
      <w:r w:rsidR="002B5AEA">
        <w:rPr>
          <w:rFonts w:hint="eastAsia"/>
          <w:lang w:eastAsia="zh-CN"/>
        </w:rPr>
        <w:t>生活领域，</w:t>
      </w:r>
      <w:r>
        <w:rPr>
          <w:rFonts w:hint="eastAsia"/>
          <w:lang w:eastAsia="zh-CN"/>
        </w:rPr>
        <w:t>我们</w:t>
      </w:r>
      <w:r w:rsidR="002B5AEA">
        <w:rPr>
          <w:rFonts w:hint="eastAsia"/>
          <w:lang w:eastAsia="zh-CN"/>
        </w:rPr>
        <w:t>都</w:t>
      </w:r>
      <w:r>
        <w:rPr>
          <w:rFonts w:hint="eastAsia"/>
          <w:lang w:eastAsia="zh-CN"/>
        </w:rPr>
        <w:t>需要</w:t>
      </w:r>
      <w:r w:rsidR="002B5AEA">
        <w:rPr>
          <w:rFonts w:hint="eastAsia"/>
          <w:lang w:eastAsia="zh-CN"/>
        </w:rPr>
        <w:t>用</w:t>
      </w:r>
      <w:r>
        <w:rPr>
          <w:rFonts w:hint="eastAsia"/>
          <w:lang w:eastAsia="zh-CN"/>
        </w:rPr>
        <w:t>问这个基本问题</w:t>
      </w:r>
      <w:r w:rsidR="002B5AEA">
        <w:rPr>
          <w:rFonts w:hint="eastAsia"/>
          <w:lang w:eastAsia="zh-CN"/>
        </w:rPr>
        <w:t>作为开始</w:t>
      </w:r>
      <w:r>
        <w:rPr>
          <w:rFonts w:hint="eastAsia"/>
          <w:lang w:eastAsia="zh-CN"/>
        </w:rPr>
        <w:t>，当我们在婚姻中做选择时，我们需要祷告神</w:t>
      </w:r>
      <w:proofErr w:type="gramStart"/>
      <w:r>
        <w:rPr>
          <w:rFonts w:hint="eastAsia"/>
          <w:lang w:eastAsia="zh-CN"/>
        </w:rPr>
        <w:t>显明他</w:t>
      </w:r>
      <w:proofErr w:type="gramEnd"/>
      <w:r>
        <w:rPr>
          <w:rFonts w:hint="eastAsia"/>
          <w:lang w:eastAsia="zh-CN"/>
        </w:rPr>
        <w:t>的旨意。</w:t>
      </w:r>
    </w:p>
    <w:p w14:paraId="2631D804" w14:textId="5326A850" w:rsidR="00B7498A" w:rsidRDefault="002B5AEA" w:rsidP="002B5AEA">
      <w:pPr>
        <w:pStyle w:val="Heading2"/>
        <w:rPr>
          <w:lang w:eastAsia="zh-CN"/>
        </w:rPr>
      </w:pPr>
      <w:bookmarkStart w:id="12" w:name="_Hlk503190317"/>
      <w:r>
        <w:rPr>
          <w:rFonts w:hint="eastAsia"/>
          <w:lang w:eastAsia="zh-CN"/>
        </w:rPr>
        <w:t>第二，</w:t>
      </w:r>
      <w:r w:rsidR="00B7498A">
        <w:rPr>
          <w:rFonts w:hint="eastAsia"/>
          <w:lang w:eastAsia="zh-CN"/>
        </w:rPr>
        <w:t>信靠神，过</w:t>
      </w:r>
      <w:r>
        <w:rPr>
          <w:rFonts w:hint="eastAsia"/>
          <w:lang w:eastAsia="zh-CN"/>
        </w:rPr>
        <w:t>被</w:t>
      </w:r>
      <w:r w:rsidR="00B7498A">
        <w:rPr>
          <w:rFonts w:hint="eastAsia"/>
          <w:lang w:eastAsia="zh-CN"/>
        </w:rPr>
        <w:t>福音支配的生活。</w:t>
      </w:r>
    </w:p>
    <w:bookmarkEnd w:id="12"/>
    <w:p w14:paraId="595E849F" w14:textId="0BBDCB39" w:rsidR="00B7498A" w:rsidRDefault="00071519" w:rsidP="00B7498A">
      <w:pPr>
        <w:rPr>
          <w:lang w:eastAsia="zh-CN"/>
        </w:rPr>
      </w:pPr>
      <w:r>
        <w:rPr>
          <w:rFonts w:hint="eastAsia"/>
          <w:noProof/>
          <w:lang w:eastAsia="zh-CN"/>
        </w:rPr>
        <mc:AlternateContent>
          <mc:Choice Requires="wpg">
            <w:drawing>
              <wp:anchor distT="0" distB="0" distL="114300" distR="114300" simplePos="0" relativeHeight="251659264" behindDoc="0" locked="0" layoutInCell="1" allowOverlap="1" wp14:anchorId="348D5130" wp14:editId="0CF6AD24">
                <wp:simplePos x="0" y="0"/>
                <wp:positionH relativeFrom="margin">
                  <wp:align>right</wp:align>
                </wp:positionH>
                <wp:positionV relativeFrom="margin">
                  <wp:align>bottom</wp:align>
                </wp:positionV>
                <wp:extent cx="2743200" cy="2031365"/>
                <wp:effectExtent l="0" t="0" r="0" b="6985"/>
                <wp:wrapSquare wrapText="bothSides"/>
                <wp:docPr id="9" name="Group 9"/>
                <wp:cNvGraphicFramePr/>
                <a:graphic xmlns:a="http://schemas.openxmlformats.org/drawingml/2006/main">
                  <a:graphicData uri="http://schemas.microsoft.com/office/word/2010/wordprocessingGroup">
                    <wpg:wgp>
                      <wpg:cNvGrpSpPr/>
                      <wpg:grpSpPr>
                        <a:xfrm>
                          <a:off x="0" y="0"/>
                          <a:ext cx="2743200" cy="2031365"/>
                          <a:chOff x="0" y="0"/>
                          <a:chExt cx="2743200" cy="2031365"/>
                        </a:xfrm>
                      </wpg:grpSpPr>
                      <wps:wsp>
                        <wps:cNvPr id="8" name="Text Box 2"/>
                        <wps:cNvSpPr txBox="1">
                          <a:spLocks noChangeArrowheads="1"/>
                        </wps:cNvSpPr>
                        <wps:spPr bwMode="auto">
                          <a:xfrm>
                            <a:off x="1181100" y="1638300"/>
                            <a:ext cx="611505" cy="369570"/>
                          </a:xfrm>
                          <a:prstGeom prst="rect">
                            <a:avLst/>
                          </a:prstGeom>
                          <a:solidFill>
                            <a:srgbClr val="FFFFFF"/>
                          </a:solidFill>
                          <a:ln w="9525">
                            <a:noFill/>
                            <a:miter lim="800000"/>
                            <a:headEnd/>
                            <a:tailEnd/>
                          </a:ln>
                        </wps:spPr>
                        <wps:txbx>
                          <w:txbxContent>
                            <w:p w14:paraId="69CFEE32" w14:textId="29D0FAFB" w:rsidR="0018289B" w:rsidRDefault="0018289B" w:rsidP="0018289B">
                              <w:r>
                                <w:rPr>
                                  <w:rFonts w:hint="eastAsia"/>
                                  <w:lang w:eastAsia="zh-CN"/>
                                </w:rPr>
                                <w:t>联合</w:t>
                              </w:r>
                            </w:p>
                          </w:txbxContent>
                        </wps:txbx>
                        <wps:bodyPr rot="0" vert="horz" wrap="square" lIns="91440" tIns="45720" rIns="91440" bIns="45720" anchor="t" anchorCtr="0">
                          <a:noAutofit/>
                        </wps:bodyPr>
                      </wps:wsp>
                      <wps:wsp>
                        <wps:cNvPr id="7" name="Text Box 2"/>
                        <wps:cNvSpPr txBox="1">
                          <a:spLocks noChangeArrowheads="1"/>
                        </wps:cNvSpPr>
                        <wps:spPr bwMode="auto">
                          <a:xfrm rot="3819424">
                            <a:off x="1590675" y="857250"/>
                            <a:ext cx="611505" cy="369570"/>
                          </a:xfrm>
                          <a:prstGeom prst="rect">
                            <a:avLst/>
                          </a:prstGeom>
                          <a:solidFill>
                            <a:srgbClr val="FFFFFF"/>
                          </a:solidFill>
                          <a:ln w="9525">
                            <a:noFill/>
                            <a:miter lim="800000"/>
                            <a:headEnd/>
                            <a:tailEnd/>
                          </a:ln>
                        </wps:spPr>
                        <wps:txbx>
                          <w:txbxContent>
                            <w:p w14:paraId="72FD000A" w14:textId="77777777" w:rsidR="0018289B" w:rsidRDefault="0018289B" w:rsidP="0018289B">
                              <w:r>
                                <w:rPr>
                                  <w:rFonts w:hint="eastAsia"/>
                                  <w:lang w:eastAsia="zh-CN"/>
                                </w:rPr>
                                <w:t>信靠</w:t>
                              </w:r>
                            </w:p>
                          </w:txbxContent>
                        </wps:txbx>
                        <wps:bodyPr rot="0" vert="horz" wrap="square" lIns="91440" tIns="45720" rIns="91440" bIns="45720" anchor="t" anchorCtr="0">
                          <a:noAutofit/>
                        </wps:bodyPr>
                      </wps:wsp>
                      <wps:wsp>
                        <wps:cNvPr id="6" name="Text Box 2"/>
                        <wps:cNvSpPr txBox="1">
                          <a:spLocks noChangeArrowheads="1"/>
                        </wps:cNvSpPr>
                        <wps:spPr bwMode="auto">
                          <a:xfrm rot="17901279">
                            <a:off x="581025" y="790575"/>
                            <a:ext cx="612139" cy="398144"/>
                          </a:xfrm>
                          <a:prstGeom prst="rect">
                            <a:avLst/>
                          </a:prstGeom>
                          <a:solidFill>
                            <a:srgbClr val="FFFFFF"/>
                          </a:solidFill>
                          <a:ln w="9525">
                            <a:noFill/>
                            <a:miter lim="800000"/>
                            <a:headEnd/>
                            <a:tailEnd/>
                          </a:ln>
                        </wps:spPr>
                        <wps:txbx>
                          <w:txbxContent>
                            <w:p w14:paraId="2D652115" w14:textId="50366ADF" w:rsidR="0018289B" w:rsidRDefault="0018289B" w:rsidP="002B5AEA">
                              <w:r>
                                <w:rPr>
                                  <w:rFonts w:hint="eastAsia"/>
                                  <w:lang w:eastAsia="zh-CN"/>
                                </w:rPr>
                                <w:t>信靠</w:t>
                              </w:r>
                            </w:p>
                          </w:txbxContent>
                        </wps:txbx>
                        <wps:bodyPr rot="0" vert="horz" wrap="square" lIns="91440" tIns="45720" rIns="91440" bIns="45720" anchor="t" anchorCtr="0">
                          <a:spAutoFit/>
                        </wps:bodyPr>
                      </wps:wsp>
                      <wps:wsp>
                        <wps:cNvPr id="5" name="Text Box 5"/>
                        <wps:cNvSpPr txBox="1">
                          <a:spLocks noChangeArrowheads="1"/>
                        </wps:cNvSpPr>
                        <wps:spPr bwMode="auto">
                          <a:xfrm>
                            <a:off x="1971675" y="1438275"/>
                            <a:ext cx="771525" cy="593090"/>
                          </a:xfrm>
                          <a:prstGeom prst="rect">
                            <a:avLst/>
                          </a:prstGeom>
                          <a:solidFill>
                            <a:srgbClr val="FFFFFF"/>
                          </a:solidFill>
                          <a:ln w="9525">
                            <a:noFill/>
                            <a:miter lim="800000"/>
                            <a:headEnd/>
                            <a:tailEnd/>
                          </a:ln>
                        </wps:spPr>
                        <wps:txbx>
                          <w:txbxContent>
                            <w:p w14:paraId="2EFFF769" w14:textId="0B436BC5" w:rsidR="0018289B" w:rsidRDefault="0018289B" w:rsidP="002B5AEA">
                              <w:pPr>
                                <w:contextualSpacing/>
                                <w:jc w:val="center"/>
                                <w:rPr>
                                  <w:lang w:eastAsia="zh-CN"/>
                                </w:rPr>
                              </w:pPr>
                              <w:r>
                                <w:rPr>
                                  <w:rFonts w:hint="eastAsia"/>
                                  <w:lang w:eastAsia="zh-CN"/>
                                </w:rPr>
                                <w:t>韩梅梅</w:t>
                              </w:r>
                            </w:p>
                            <w:p w14:paraId="2CC33D5B" w14:textId="3345955F" w:rsidR="0018289B" w:rsidRDefault="0018289B" w:rsidP="002B5AEA">
                              <w:pPr>
                                <w:contextualSpacing/>
                                <w:jc w:val="center"/>
                              </w:pPr>
                              <w:r>
                                <w:rPr>
                                  <w:rFonts w:hint="eastAsia"/>
                                  <w:lang w:eastAsia="zh-CN"/>
                                </w:rPr>
                                <w:t>（妻子）</w:t>
                              </w:r>
                            </w:p>
                          </w:txbxContent>
                        </wps:txbx>
                        <wps:bodyPr rot="0" vert="horz" wrap="square" lIns="91440" tIns="45720" rIns="91440" bIns="45720" anchor="t" anchorCtr="0">
                          <a:spAutoFit/>
                        </wps:bodyPr>
                      </wps:wsp>
                      <wps:wsp>
                        <wps:cNvPr id="2" name="Text Box 2"/>
                        <wps:cNvSpPr txBox="1">
                          <a:spLocks noChangeArrowheads="1"/>
                        </wps:cNvSpPr>
                        <wps:spPr bwMode="auto">
                          <a:xfrm>
                            <a:off x="0" y="1428750"/>
                            <a:ext cx="771525" cy="593090"/>
                          </a:xfrm>
                          <a:prstGeom prst="rect">
                            <a:avLst/>
                          </a:prstGeom>
                          <a:solidFill>
                            <a:srgbClr val="FFFFFF"/>
                          </a:solidFill>
                          <a:ln w="9525">
                            <a:noFill/>
                            <a:miter lim="800000"/>
                            <a:headEnd/>
                            <a:tailEnd/>
                          </a:ln>
                        </wps:spPr>
                        <wps:txbx>
                          <w:txbxContent>
                            <w:p w14:paraId="21C5BC31" w14:textId="77777777" w:rsidR="0018289B" w:rsidRDefault="0018289B" w:rsidP="002B5AEA">
                              <w:pPr>
                                <w:contextualSpacing/>
                                <w:jc w:val="center"/>
                                <w:rPr>
                                  <w:lang w:eastAsia="zh-CN"/>
                                </w:rPr>
                              </w:pPr>
                              <w:r>
                                <w:rPr>
                                  <w:rFonts w:hint="eastAsia"/>
                                  <w:lang w:eastAsia="zh-CN"/>
                                </w:rPr>
                                <w:t>李雷</w:t>
                              </w:r>
                            </w:p>
                            <w:p w14:paraId="0297A2AC" w14:textId="447A456A" w:rsidR="0018289B" w:rsidRDefault="0018289B" w:rsidP="002B5AEA">
                              <w:pPr>
                                <w:contextualSpacing/>
                                <w:jc w:val="center"/>
                              </w:pPr>
                              <w:r>
                                <w:rPr>
                                  <w:rFonts w:hint="eastAsia"/>
                                  <w:lang w:eastAsia="zh-CN"/>
                                </w:rPr>
                                <w:t>（丈夫）</w:t>
                              </w:r>
                            </w:p>
                          </w:txbxContent>
                        </wps:txbx>
                        <wps:bodyPr rot="0" vert="horz" wrap="square" lIns="91440" tIns="45720" rIns="91440" bIns="45720" anchor="t" anchorCtr="0">
                          <a:spAutoFit/>
                        </wps:bodyPr>
                      </wps:wsp>
                      <wps:wsp>
                        <wps:cNvPr id="217" name="Text Box 2"/>
                        <wps:cNvSpPr txBox="1">
                          <a:spLocks noChangeArrowheads="1"/>
                        </wps:cNvSpPr>
                        <wps:spPr bwMode="auto">
                          <a:xfrm>
                            <a:off x="1219200" y="0"/>
                            <a:ext cx="323850" cy="397510"/>
                          </a:xfrm>
                          <a:prstGeom prst="rect">
                            <a:avLst/>
                          </a:prstGeom>
                          <a:solidFill>
                            <a:srgbClr val="FFFFFF"/>
                          </a:solidFill>
                          <a:ln w="9525">
                            <a:noFill/>
                            <a:miter lim="800000"/>
                            <a:headEnd/>
                            <a:tailEnd/>
                          </a:ln>
                        </wps:spPr>
                        <wps:txbx>
                          <w:txbxContent>
                            <w:p w14:paraId="1AED6F90" w14:textId="2554B0DB" w:rsidR="0018289B" w:rsidRDefault="0018289B">
                              <w:r>
                                <w:rPr>
                                  <w:rFonts w:hint="eastAsia"/>
                                  <w:lang w:eastAsia="zh-CN"/>
                                </w:rPr>
                                <w:t>神</w:t>
                              </w:r>
                            </w:p>
                          </w:txbxContent>
                        </wps:txbx>
                        <wps:bodyPr rot="0" vert="horz" wrap="square" lIns="91440" tIns="45720" rIns="91440" bIns="45720" anchor="t" anchorCtr="0">
                          <a:spAutoFit/>
                        </wps:bodyPr>
                      </wps:wsp>
                      <wps:wsp>
                        <wps:cNvPr id="1" name="Isosceles Triangle 1"/>
                        <wps:cNvSpPr/>
                        <wps:spPr>
                          <a:xfrm>
                            <a:off x="619125" y="304800"/>
                            <a:ext cx="1504950" cy="1409700"/>
                          </a:xfrm>
                          <a:prstGeom prst="triangle">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8D5130" id="Group 9" o:spid="_x0000_s1026" style="position:absolute;margin-left:164.8pt;margin-top:0;width:3in;height:159.95pt;z-index:251659264;mso-position-horizontal:right;mso-position-horizontal-relative:margin;mso-position-vertical:bottom;mso-position-vertical-relative:margin" coordsize="27432,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">
                <v:shapetype id="_x0000_t202" coordsize="21600,21600" o:spt="202" path="m,l,21600r21600,l21600,xe">
                  <v:stroke joinstyle="miter"/>
                  <v:path gradientshapeok="t" o:connecttype="rect"/>
                </v:shapetype>
                <v:shape id="Text Box 2" o:spid="_x0000_s1027" type="#_x0000_t202" style="position:absolute;left:11811;top:16383;width:611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CFEE32" w14:textId="29D0FAFB" w:rsidR="0018289B" w:rsidRDefault="0018289B" w:rsidP="0018289B">
                        <w:r>
                          <w:rPr>
                            <w:rFonts w:hint="eastAsia"/>
                            <w:lang w:eastAsia="zh-CN"/>
                          </w:rPr>
                          <w:t>联合</w:t>
                        </w:r>
                      </w:p>
                    </w:txbxContent>
                  </v:textbox>
                </v:shape>
                <v:shape id="Text Box 2" o:spid="_x0000_s1028" type="#_x0000_t202" style="position:absolute;left:15906;top:8572;width:6115;height:3696;rotation:41718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" stroked="f">
                  <v:textbox>
                    <w:txbxContent>
                      <w:p w14:paraId="72FD000A" w14:textId="77777777" w:rsidR="0018289B" w:rsidRDefault="0018289B" w:rsidP="0018289B">
                        <w:r>
                          <w:rPr>
                            <w:rFonts w:hint="eastAsia"/>
                            <w:lang w:eastAsia="zh-CN"/>
                          </w:rPr>
                          <w:t>信靠</w:t>
                        </w:r>
                      </w:p>
                    </w:txbxContent>
                  </v:textbox>
                </v:shape>
                <v:shape id="Text Box 2" o:spid="_x0000_s1029" type="#_x0000_t202" style="position:absolute;left:5810;top:7905;width:6122;height:3981;rotation:-4039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" stroked="f">
                  <v:textbox style="mso-fit-shape-to-text:t">
                    <w:txbxContent>
                      <w:p w14:paraId="2D652115" w14:textId="50366ADF" w:rsidR="0018289B" w:rsidRDefault="0018289B" w:rsidP="002B5AEA">
                        <w:r>
                          <w:rPr>
                            <w:rFonts w:hint="eastAsia"/>
                            <w:lang w:eastAsia="zh-CN"/>
                          </w:rPr>
                          <w:t>信靠</w:t>
                        </w:r>
                      </w:p>
                    </w:txbxContent>
                  </v:textbox>
                </v:shape>
                <v:shape id="Text Box 5" o:spid="_x0000_s1030" type="#_x0000_t202" style="position:absolute;left:19716;top:14382;width:7716;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2EFFF769" w14:textId="0B436BC5" w:rsidR="0018289B" w:rsidRDefault="0018289B" w:rsidP="002B5AEA">
                        <w:pPr>
                          <w:contextualSpacing/>
                          <w:jc w:val="center"/>
                          <w:rPr>
                            <w:lang w:eastAsia="zh-CN"/>
                          </w:rPr>
                        </w:pPr>
                        <w:r>
                          <w:rPr>
                            <w:rFonts w:hint="eastAsia"/>
                            <w:lang w:eastAsia="zh-CN"/>
                          </w:rPr>
                          <w:t>韩梅梅</w:t>
                        </w:r>
                      </w:p>
                      <w:p w14:paraId="2CC33D5B" w14:textId="3345955F" w:rsidR="0018289B" w:rsidRDefault="0018289B" w:rsidP="002B5AEA">
                        <w:pPr>
                          <w:contextualSpacing/>
                          <w:jc w:val="center"/>
                        </w:pPr>
                        <w:r>
                          <w:rPr>
                            <w:rFonts w:hint="eastAsia"/>
                            <w:lang w:eastAsia="zh-CN"/>
                          </w:rPr>
                          <w:t>（妻子）</w:t>
                        </w:r>
                      </w:p>
                    </w:txbxContent>
                  </v:textbox>
                </v:shape>
                <v:shape id="Text Box 2" o:spid="_x0000_s1031" type="#_x0000_t202" style="position:absolute;top:14287;width:7715;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21C5BC31" w14:textId="77777777" w:rsidR="0018289B" w:rsidRDefault="0018289B" w:rsidP="002B5AEA">
                        <w:pPr>
                          <w:contextualSpacing/>
                          <w:jc w:val="center"/>
                          <w:rPr>
                            <w:lang w:eastAsia="zh-CN"/>
                          </w:rPr>
                        </w:pPr>
                        <w:r>
                          <w:rPr>
                            <w:rFonts w:hint="eastAsia"/>
                            <w:lang w:eastAsia="zh-CN"/>
                          </w:rPr>
                          <w:t>李雷</w:t>
                        </w:r>
                      </w:p>
                      <w:p w14:paraId="0297A2AC" w14:textId="447A456A" w:rsidR="0018289B" w:rsidRDefault="0018289B" w:rsidP="002B5AEA">
                        <w:pPr>
                          <w:contextualSpacing/>
                          <w:jc w:val="center"/>
                        </w:pPr>
                        <w:r>
                          <w:rPr>
                            <w:rFonts w:hint="eastAsia"/>
                            <w:lang w:eastAsia="zh-CN"/>
                          </w:rPr>
                          <w:t>（丈夫）</w:t>
                        </w:r>
                      </w:p>
                    </w:txbxContent>
                  </v:textbox>
                </v:shape>
                <v:shape id="Text Box 2" o:spid="_x0000_s1032" type="#_x0000_t202" style="position:absolute;left:12192;width:3238;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AED6F90" w14:textId="2554B0DB" w:rsidR="0018289B" w:rsidRDefault="0018289B">
                        <w:r>
                          <w:rPr>
                            <w:rFonts w:hint="eastAsia"/>
                            <w:lang w:eastAsia="zh-CN"/>
                          </w:rPr>
                          <w:t>神</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33" type="#_x0000_t5" style="position:absolute;left:6191;top:3048;width:15049;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" fillcolor="white [3212]" strokecolor="black [3213]" strokeweight="1.5pt"/>
                <w10:wrap type="square" anchorx="margin" anchory="margin"/>
              </v:group>
            </w:pict>
          </mc:Fallback>
        </mc:AlternateContent>
      </w:r>
      <w:r w:rsidR="00B7498A">
        <w:rPr>
          <w:rFonts w:hint="eastAsia"/>
          <w:lang w:eastAsia="zh-CN"/>
        </w:rPr>
        <w:t>信靠神。信靠神是基督徒夫妻在修复婚姻关系时最需要做的事情。如果仅仅聚焦于彼此的关系上，那么他们的婚姻就会停留在我们所说的局限在水平层面上。不要误会我的意思，婚姻（以及任何基督徒关系）的大部分基础工作都涉及到共同努力去解决问题。从</w:t>
      </w:r>
      <w:r w:rsidR="002B5AEA">
        <w:rPr>
          <w:rFonts w:hint="eastAsia"/>
          <w:lang w:eastAsia="zh-CN"/>
        </w:rPr>
        <w:t>圣经中的</w:t>
      </w:r>
      <w:r w:rsidR="00B7498A">
        <w:rPr>
          <w:rFonts w:hint="eastAsia"/>
          <w:lang w:eastAsia="zh-CN"/>
        </w:rPr>
        <w:t>箴言书</w:t>
      </w:r>
      <w:r w:rsidR="002B5AEA">
        <w:rPr>
          <w:rFonts w:hint="eastAsia"/>
          <w:lang w:eastAsia="zh-CN"/>
        </w:rPr>
        <w:t>就</w:t>
      </w:r>
      <w:r w:rsidR="00B7498A">
        <w:rPr>
          <w:rFonts w:hint="eastAsia"/>
          <w:lang w:eastAsia="zh-CN"/>
        </w:rPr>
        <w:t>可以看到一些例子，</w:t>
      </w:r>
      <w:r w:rsidR="002B5AEA">
        <w:rPr>
          <w:rFonts w:hint="eastAsia"/>
          <w:lang w:eastAsia="zh-CN"/>
        </w:rPr>
        <w:t>例如</w:t>
      </w:r>
      <w:r w:rsidR="002B5AEA">
        <w:rPr>
          <w:rFonts w:hint="eastAsia"/>
          <w:lang w:eastAsia="zh-CN"/>
        </w:rPr>
        <w:t>1</w:t>
      </w:r>
      <w:r w:rsidR="002B5AEA">
        <w:rPr>
          <w:lang w:eastAsia="zh-CN"/>
        </w:rPr>
        <w:t>5</w:t>
      </w:r>
      <w:r w:rsidR="002B5AEA">
        <w:rPr>
          <w:rFonts w:hint="eastAsia"/>
          <w:lang w:eastAsia="zh-CN"/>
        </w:rPr>
        <w:t>:</w:t>
      </w:r>
      <w:r w:rsidR="002B5AEA">
        <w:rPr>
          <w:lang w:eastAsia="zh-CN"/>
        </w:rPr>
        <w:t>1</w:t>
      </w:r>
      <w:r w:rsidR="002B5AEA">
        <w:rPr>
          <w:rFonts w:hint="eastAsia"/>
          <w:lang w:eastAsia="zh-CN"/>
        </w:rPr>
        <w:t>说</w:t>
      </w:r>
      <w:r w:rsidR="00B7498A">
        <w:rPr>
          <w:rFonts w:hint="eastAsia"/>
          <w:lang w:eastAsia="zh-CN"/>
        </w:rPr>
        <w:t>“</w:t>
      </w:r>
      <w:r w:rsidR="00B7498A" w:rsidRPr="002B5AEA">
        <w:rPr>
          <w:rFonts w:hint="eastAsia"/>
          <w:b/>
          <w:u w:val="single"/>
          <w:lang w:eastAsia="zh-CN"/>
        </w:rPr>
        <w:t>回答柔和，使怒消退。言语暴戾，触动怒气。</w:t>
      </w:r>
      <w:r w:rsidR="00B7498A">
        <w:rPr>
          <w:rFonts w:hint="eastAsia"/>
          <w:lang w:eastAsia="zh-CN"/>
        </w:rPr>
        <w:t>”</w:t>
      </w:r>
      <w:r w:rsidR="002B5AEA">
        <w:rPr>
          <w:rFonts w:hint="eastAsia"/>
          <w:lang w:eastAsia="zh-CN"/>
        </w:rPr>
        <w:t>而</w:t>
      </w:r>
      <w:r w:rsidR="002B5AEA">
        <w:rPr>
          <w:rFonts w:hint="eastAsia"/>
          <w:lang w:eastAsia="zh-CN"/>
        </w:rPr>
        <w:t>2</w:t>
      </w:r>
      <w:r w:rsidR="002B5AEA">
        <w:rPr>
          <w:lang w:eastAsia="zh-CN"/>
        </w:rPr>
        <w:t>5</w:t>
      </w:r>
      <w:r w:rsidR="002B5AEA">
        <w:rPr>
          <w:rFonts w:hint="eastAsia"/>
          <w:lang w:eastAsia="zh-CN"/>
        </w:rPr>
        <w:t>:</w:t>
      </w:r>
      <w:r w:rsidR="002B5AEA">
        <w:rPr>
          <w:lang w:eastAsia="zh-CN"/>
        </w:rPr>
        <w:t>11</w:t>
      </w:r>
      <w:r w:rsidR="002B5AEA">
        <w:rPr>
          <w:rFonts w:hint="eastAsia"/>
          <w:lang w:eastAsia="zh-CN"/>
        </w:rPr>
        <w:t>则说</w:t>
      </w:r>
      <w:r w:rsidR="00B7498A">
        <w:rPr>
          <w:rFonts w:hint="eastAsia"/>
          <w:lang w:eastAsia="zh-CN"/>
        </w:rPr>
        <w:t>“</w:t>
      </w:r>
      <w:r w:rsidR="00B7498A" w:rsidRPr="002B5AEA">
        <w:rPr>
          <w:rFonts w:hint="eastAsia"/>
          <w:b/>
          <w:u w:val="single"/>
          <w:lang w:eastAsia="zh-CN"/>
        </w:rPr>
        <w:t>一句话说得合宜，就如金苹果在银网子里。</w:t>
      </w:r>
      <w:r w:rsidR="00B7498A" w:rsidRPr="002B5AEA">
        <w:rPr>
          <w:rFonts w:hint="eastAsia"/>
          <w:lang w:eastAsia="zh-CN"/>
        </w:rPr>
        <w:t>”</w:t>
      </w:r>
      <w:r w:rsidR="002B5AEA">
        <w:rPr>
          <w:rFonts w:hint="eastAsia"/>
          <w:lang w:eastAsia="zh-CN"/>
        </w:rPr>
        <w:t xml:space="preserve"> </w:t>
      </w:r>
    </w:p>
    <w:p w14:paraId="73BFB605" w14:textId="556E4FE9" w:rsidR="00B7498A" w:rsidRDefault="002B5AEA" w:rsidP="00B7498A">
      <w:pPr>
        <w:rPr>
          <w:lang w:eastAsia="zh-CN"/>
        </w:rPr>
      </w:pPr>
      <w:r>
        <w:rPr>
          <w:rFonts w:hint="eastAsia"/>
          <w:lang w:eastAsia="zh-CN"/>
        </w:rPr>
        <w:t>然而同样是出于箴言，要想想</w:t>
      </w:r>
      <w:r w:rsidR="00B7498A">
        <w:rPr>
          <w:rFonts w:hint="eastAsia"/>
          <w:lang w:eastAsia="zh-CN"/>
        </w:rPr>
        <w:t>所罗门</w:t>
      </w:r>
      <w:r>
        <w:rPr>
          <w:rFonts w:hint="eastAsia"/>
          <w:lang w:eastAsia="zh-CN"/>
        </w:rPr>
        <w:t>所说的话，在</w:t>
      </w:r>
      <w:r>
        <w:rPr>
          <w:rFonts w:hint="eastAsia"/>
          <w:lang w:eastAsia="zh-CN"/>
        </w:rPr>
        <w:t>3:</w:t>
      </w:r>
      <w:r>
        <w:rPr>
          <w:lang w:eastAsia="zh-CN"/>
        </w:rPr>
        <w:t>5-6</w:t>
      </w:r>
      <w:r>
        <w:rPr>
          <w:rFonts w:hint="eastAsia"/>
          <w:lang w:eastAsia="zh-CN"/>
        </w:rPr>
        <w:t>：</w:t>
      </w:r>
      <w:r w:rsidR="00B7498A">
        <w:rPr>
          <w:rFonts w:hint="eastAsia"/>
          <w:lang w:eastAsia="zh-CN"/>
        </w:rPr>
        <w:t>“</w:t>
      </w:r>
      <w:r w:rsidR="00B7498A" w:rsidRPr="002B5AEA">
        <w:rPr>
          <w:rFonts w:hint="eastAsia"/>
          <w:b/>
          <w:u w:val="single"/>
          <w:lang w:eastAsia="zh-CN"/>
        </w:rPr>
        <w:t>你要专心仰赖耶和华，不可倚靠自己的聪明。在你一切所行的事上，都要认定他，他必指引你的路。</w:t>
      </w:r>
      <w:r w:rsidR="00B7498A">
        <w:rPr>
          <w:rFonts w:hint="eastAsia"/>
          <w:lang w:eastAsia="zh-CN"/>
        </w:rPr>
        <w:t>”</w:t>
      </w:r>
    </w:p>
    <w:p w14:paraId="2D3125D8" w14:textId="6DA2DD09" w:rsidR="00B7498A" w:rsidRDefault="00B7498A" w:rsidP="00B7498A">
      <w:pPr>
        <w:rPr>
          <w:lang w:eastAsia="zh-CN"/>
        </w:rPr>
      </w:pPr>
      <w:r>
        <w:rPr>
          <w:rFonts w:hint="eastAsia"/>
          <w:lang w:eastAsia="zh-CN"/>
        </w:rPr>
        <w:t>基督徒的婚姻</w:t>
      </w:r>
      <w:r w:rsidR="002B5AEA">
        <w:rPr>
          <w:rFonts w:hint="eastAsia"/>
          <w:lang w:eastAsia="zh-CN"/>
        </w:rPr>
        <w:t>依赖</w:t>
      </w:r>
      <w:r w:rsidR="00071519">
        <w:rPr>
          <w:rFonts w:hint="eastAsia"/>
          <w:lang w:eastAsia="zh-CN"/>
        </w:rPr>
        <w:t>右</w:t>
      </w:r>
      <w:r w:rsidR="002B5AEA">
        <w:rPr>
          <w:rFonts w:hint="eastAsia"/>
          <w:lang w:eastAsia="zh-CN"/>
        </w:rPr>
        <w:t>面的这样一个</w:t>
      </w:r>
      <w:r>
        <w:rPr>
          <w:rFonts w:hint="eastAsia"/>
          <w:lang w:eastAsia="zh-CN"/>
        </w:rPr>
        <w:t>三角形来建立</w:t>
      </w:r>
      <w:r w:rsidR="002B5AEA">
        <w:rPr>
          <w:rFonts w:hint="eastAsia"/>
          <w:lang w:eastAsia="zh-CN"/>
        </w:rPr>
        <w:t>：</w:t>
      </w:r>
    </w:p>
    <w:p w14:paraId="34F25A73" w14:textId="52404F9E" w:rsidR="00B7498A" w:rsidRDefault="0018289B" w:rsidP="00B7498A">
      <w:pPr>
        <w:rPr>
          <w:lang w:eastAsia="zh-CN"/>
        </w:rPr>
      </w:pPr>
      <w:r>
        <w:rPr>
          <w:rFonts w:hint="eastAsia"/>
          <w:lang w:eastAsia="zh-CN"/>
        </w:rPr>
        <w:t>作</w:t>
      </w:r>
      <w:r w:rsidR="00B7498A">
        <w:rPr>
          <w:rFonts w:hint="eastAsia"/>
          <w:lang w:eastAsia="zh-CN"/>
        </w:rPr>
        <w:t>为基督徒夫妻，如果我们的联合仅仅是彼此偎依，那么你们并不会比非基督徒夫妇好到哪里去。最终，我们的婚姻必需开始于丈夫妻子共同信靠神，从头到尾。健康活泼的婚姻必需从信靠神开始。所罗门在箴言书第三章说基督徒必需一生信靠神。在我们不同的</w:t>
      </w:r>
      <w:r w:rsidR="00B7498A">
        <w:rPr>
          <w:rFonts w:hint="eastAsia"/>
          <w:lang w:eastAsia="zh-CN"/>
        </w:rPr>
        <w:lastRenderedPageBreak/>
        <w:t>婚姻中，我们要少靠自己的理解，先去寻求神，相信神将会使我们的道路平坦。</w:t>
      </w:r>
    </w:p>
    <w:p w14:paraId="658782EB" w14:textId="3209745D" w:rsidR="00B7498A" w:rsidRDefault="00B7498A" w:rsidP="00B7498A">
      <w:pPr>
        <w:rPr>
          <w:lang w:eastAsia="zh-CN"/>
        </w:rPr>
      </w:pPr>
      <w:r>
        <w:rPr>
          <w:rFonts w:hint="eastAsia"/>
          <w:lang w:eastAsia="zh-CN"/>
        </w:rPr>
        <w:t>你的婚姻是以信靠神为动力的吗？或者你</w:t>
      </w:r>
      <w:r w:rsidR="0018289B">
        <w:rPr>
          <w:rFonts w:hint="eastAsia"/>
          <w:lang w:eastAsia="zh-CN"/>
        </w:rPr>
        <w:t>在信靠别的东西</w:t>
      </w:r>
      <w:r>
        <w:rPr>
          <w:rFonts w:hint="eastAsia"/>
          <w:lang w:eastAsia="zh-CN"/>
        </w:rPr>
        <w:t>？</w:t>
      </w:r>
      <w:r w:rsidR="0018289B">
        <w:rPr>
          <w:rFonts w:hint="eastAsia"/>
          <w:lang w:eastAsia="zh-CN"/>
        </w:rPr>
        <w:t>信靠神意味着：</w:t>
      </w:r>
    </w:p>
    <w:p w14:paraId="69929C3D" w14:textId="77777777" w:rsidR="00B7498A" w:rsidRDefault="00B7498A" w:rsidP="00B7498A">
      <w:pPr>
        <w:rPr>
          <w:lang w:eastAsia="zh-CN"/>
        </w:rPr>
      </w:pPr>
      <w:r w:rsidRPr="0018289B">
        <w:rPr>
          <w:rFonts w:hint="eastAsia"/>
          <w:b/>
          <w:lang w:eastAsia="zh-CN"/>
        </w:rPr>
        <w:t>过一个以福音为中心的生活。</w:t>
      </w:r>
      <w:r>
        <w:rPr>
          <w:rFonts w:hint="eastAsia"/>
          <w:lang w:eastAsia="zh-CN"/>
        </w:rPr>
        <w:t>福音就是耶稣基督为了罪人死在十字架上的好消息。对于这个信息，</w:t>
      </w:r>
      <w:proofErr w:type="gramStart"/>
      <w:r>
        <w:rPr>
          <w:rFonts w:hint="eastAsia"/>
          <w:lang w:eastAsia="zh-CN"/>
        </w:rPr>
        <w:t>神要求</w:t>
      </w:r>
      <w:proofErr w:type="gramEnd"/>
      <w:r>
        <w:rPr>
          <w:rFonts w:hint="eastAsia"/>
          <w:lang w:eastAsia="zh-CN"/>
        </w:rPr>
        <w:t>我们如何回应呢？悔改和信心，是整部新约最常用的两个词。</w:t>
      </w:r>
    </w:p>
    <w:p w14:paraId="5C3B459B" w14:textId="10BC8DCD" w:rsidR="00B7498A" w:rsidRDefault="00B7498A" w:rsidP="00B7498A">
      <w:pPr>
        <w:rPr>
          <w:lang w:eastAsia="zh-CN"/>
        </w:rPr>
      </w:pPr>
      <w:r>
        <w:rPr>
          <w:rFonts w:hint="eastAsia"/>
          <w:lang w:eastAsia="zh-CN"/>
        </w:rPr>
        <w:t>悔改是我们离弃自己的罪。在你的婚姻中需要做一个最重要的事情，严肃对待你自己的罪。我们犯罪的倾向会使我们更容易盯在配偶的罪上，然而圣经经常让我们首先看自己的内心。</w:t>
      </w:r>
      <w:r w:rsidR="0018289B">
        <w:rPr>
          <w:rFonts w:hint="eastAsia"/>
          <w:lang w:eastAsia="zh-CN"/>
        </w:rPr>
        <w:t>路加福音</w:t>
      </w:r>
      <w:r w:rsidR="0018289B">
        <w:rPr>
          <w:rFonts w:hint="eastAsia"/>
          <w:lang w:eastAsia="zh-CN"/>
        </w:rPr>
        <w:t>6:</w:t>
      </w:r>
      <w:r w:rsidR="0018289B">
        <w:rPr>
          <w:lang w:eastAsia="zh-CN"/>
        </w:rPr>
        <w:t>42</w:t>
      </w:r>
      <w:r w:rsidR="0018289B">
        <w:rPr>
          <w:rFonts w:hint="eastAsia"/>
          <w:lang w:eastAsia="zh-CN"/>
        </w:rPr>
        <w:t>首先应当应用在我们最亲密的人际关系——婚姻中：</w:t>
      </w:r>
      <w:bookmarkStart w:id="13" w:name="_Hlk503190403"/>
      <w:r>
        <w:rPr>
          <w:rFonts w:hint="eastAsia"/>
          <w:lang w:eastAsia="zh-CN"/>
        </w:rPr>
        <w:t>“</w:t>
      </w:r>
      <w:r w:rsidRPr="0018289B">
        <w:rPr>
          <w:rFonts w:hint="eastAsia"/>
          <w:b/>
          <w:u w:val="single"/>
          <w:lang w:eastAsia="zh-CN"/>
        </w:rPr>
        <w:t>你不见自己眼中有梁木。怎能对你弟兄说，容我去掉你眼中的刺呢？你这假冒为善的人，先去掉自己眼中的梁木，然后才能看得清楚，去掉你弟兄眼中的刺。</w:t>
      </w:r>
      <w:r>
        <w:rPr>
          <w:rFonts w:hint="eastAsia"/>
          <w:lang w:eastAsia="zh-CN"/>
        </w:rPr>
        <w:t>”</w:t>
      </w:r>
      <w:r>
        <w:rPr>
          <w:rFonts w:hint="eastAsia"/>
          <w:lang w:eastAsia="zh-CN"/>
        </w:rPr>
        <w:t xml:space="preserve"> </w:t>
      </w:r>
    </w:p>
    <w:bookmarkEnd w:id="13"/>
    <w:p w14:paraId="4AB18A45" w14:textId="67D299DF" w:rsidR="00B7498A" w:rsidRDefault="00B7498A" w:rsidP="00B7498A">
      <w:pPr>
        <w:rPr>
          <w:lang w:eastAsia="zh-CN"/>
        </w:rPr>
      </w:pPr>
      <w:proofErr w:type="gramStart"/>
      <w:r>
        <w:rPr>
          <w:rFonts w:hint="eastAsia"/>
          <w:lang w:eastAsia="zh-CN"/>
        </w:rPr>
        <w:t>神要求</w:t>
      </w:r>
      <w:proofErr w:type="gramEnd"/>
      <w:r>
        <w:rPr>
          <w:rFonts w:hint="eastAsia"/>
          <w:lang w:eastAsia="zh-CN"/>
        </w:rPr>
        <w:t>我们的另外一件事是把信心放在基督身上</w:t>
      </w:r>
      <w:r w:rsidR="0018289B">
        <w:rPr>
          <w:rFonts w:hint="eastAsia"/>
          <w:lang w:eastAsia="zh-CN"/>
        </w:rPr>
        <w:t>，</w:t>
      </w:r>
      <w:r>
        <w:rPr>
          <w:rFonts w:hint="eastAsia"/>
          <w:lang w:eastAsia="zh-CN"/>
        </w:rPr>
        <w:t>我们信仰的对象是神的儿子。我们对天父的信任表现在我们将我们的生活交托在他的独生爱子，耶稣基督手中。在婚姻中，我们的信心表现在听从基督的话，这是我们活出我们婚姻的最正确方式。</w:t>
      </w:r>
    </w:p>
    <w:p w14:paraId="18126232" w14:textId="4625407F" w:rsidR="0018289B" w:rsidRDefault="0018289B" w:rsidP="0018289B">
      <w:pPr>
        <w:pStyle w:val="Heading2"/>
        <w:rPr>
          <w:lang w:eastAsia="zh-CN"/>
        </w:rPr>
      </w:pPr>
      <w:bookmarkStart w:id="14" w:name="_Hlk503190451"/>
      <w:r>
        <w:rPr>
          <w:rFonts w:hint="eastAsia"/>
          <w:lang w:eastAsia="zh-CN"/>
        </w:rPr>
        <w:t>第三，追求神放在我们婚姻中最主要的恩典管道</w:t>
      </w:r>
    </w:p>
    <w:bookmarkEnd w:id="14"/>
    <w:p w14:paraId="0E6266C7" w14:textId="4700E97A" w:rsidR="00B7498A" w:rsidRDefault="0018289B" w:rsidP="00B7498A">
      <w:pPr>
        <w:rPr>
          <w:lang w:eastAsia="zh-CN"/>
        </w:rPr>
      </w:pPr>
      <w:r>
        <w:rPr>
          <w:rFonts w:hint="eastAsia"/>
          <w:lang w:eastAsia="zh-CN"/>
        </w:rPr>
        <w:t>可能，</w:t>
      </w:r>
      <w:r w:rsidR="00B7498A">
        <w:rPr>
          <w:rFonts w:hint="eastAsia"/>
          <w:lang w:eastAsia="zh-CN"/>
        </w:rPr>
        <w:t>你</w:t>
      </w:r>
      <w:r>
        <w:rPr>
          <w:rFonts w:hint="eastAsia"/>
          <w:lang w:eastAsia="zh-CN"/>
        </w:rPr>
        <w:t>在</w:t>
      </w:r>
      <w:r w:rsidR="00B7498A">
        <w:rPr>
          <w:rFonts w:hint="eastAsia"/>
          <w:lang w:eastAsia="zh-CN"/>
        </w:rPr>
        <w:t>期待天空中出现一道闪电，或者其他戏剧性的方式来</w:t>
      </w:r>
      <w:r>
        <w:rPr>
          <w:rFonts w:hint="eastAsia"/>
          <w:lang w:eastAsia="zh-CN"/>
        </w:rPr>
        <w:t>让</w:t>
      </w:r>
      <w:r w:rsidR="00B7498A">
        <w:rPr>
          <w:rFonts w:hint="eastAsia"/>
          <w:lang w:eastAsia="zh-CN"/>
        </w:rPr>
        <w:t>你的</w:t>
      </w:r>
      <w:proofErr w:type="gramStart"/>
      <w:r w:rsidR="00B7498A">
        <w:rPr>
          <w:rFonts w:hint="eastAsia"/>
          <w:lang w:eastAsia="zh-CN"/>
        </w:rPr>
        <w:t>婚姻</w:t>
      </w:r>
      <w:r>
        <w:rPr>
          <w:rFonts w:hint="eastAsia"/>
          <w:lang w:eastAsia="zh-CN"/>
        </w:rPr>
        <w:t>婚姻</w:t>
      </w:r>
      <w:proofErr w:type="gramEnd"/>
      <w:r>
        <w:rPr>
          <w:rFonts w:hint="eastAsia"/>
          <w:lang w:eastAsia="zh-CN"/>
        </w:rPr>
        <w:t>得到翻转。但是我们更应该作为丈夫和妻子，追求和实现</w:t>
      </w:r>
      <w:r w:rsidR="00B7498A">
        <w:rPr>
          <w:rFonts w:hint="eastAsia"/>
          <w:lang w:eastAsia="zh-CN"/>
        </w:rPr>
        <w:t>神已经放在我们周遭</w:t>
      </w:r>
      <w:r>
        <w:rPr>
          <w:rFonts w:hint="eastAsia"/>
          <w:lang w:eastAsia="zh-CN"/>
        </w:rPr>
        <w:t>已有的恩典管道，你要</w:t>
      </w:r>
      <w:r w:rsidR="00B7498A">
        <w:rPr>
          <w:rFonts w:hint="eastAsia"/>
          <w:lang w:eastAsia="zh-CN"/>
        </w:rPr>
        <w:t>问问你自己：</w:t>
      </w:r>
    </w:p>
    <w:p w14:paraId="4DC68155" w14:textId="2DD003C0" w:rsidR="00B7498A" w:rsidRDefault="00B7498A" w:rsidP="0018289B">
      <w:pPr>
        <w:pStyle w:val="ListParagraph"/>
        <w:numPr>
          <w:ilvl w:val="0"/>
          <w:numId w:val="42"/>
        </w:numPr>
        <w:rPr>
          <w:lang w:eastAsia="zh-CN"/>
        </w:rPr>
      </w:pPr>
      <w:bookmarkStart w:id="15" w:name="_Hlk503190493"/>
      <w:r>
        <w:rPr>
          <w:rFonts w:hint="eastAsia"/>
          <w:lang w:eastAsia="zh-CN"/>
        </w:rPr>
        <w:t>我和我的配偶经常去教会吗？（教会出席</w:t>
      </w:r>
      <w:r w:rsidR="0018289B">
        <w:rPr>
          <w:rFonts w:hint="eastAsia"/>
          <w:lang w:eastAsia="zh-CN"/>
        </w:rPr>
        <w:t>率</w:t>
      </w:r>
      <w:r>
        <w:rPr>
          <w:rFonts w:hint="eastAsia"/>
          <w:lang w:eastAsia="zh-CN"/>
        </w:rPr>
        <w:t>）</w:t>
      </w:r>
    </w:p>
    <w:p w14:paraId="1B185F4E" w14:textId="45404AE2" w:rsidR="00B7498A" w:rsidRDefault="00B7498A" w:rsidP="0018289B">
      <w:pPr>
        <w:pStyle w:val="ListParagraph"/>
        <w:numPr>
          <w:ilvl w:val="0"/>
          <w:numId w:val="42"/>
        </w:numPr>
        <w:rPr>
          <w:lang w:eastAsia="zh-CN"/>
        </w:rPr>
      </w:pPr>
      <w:r>
        <w:rPr>
          <w:rFonts w:hint="eastAsia"/>
          <w:lang w:eastAsia="zh-CN"/>
        </w:rPr>
        <w:t>我们把自己交托给一个</w:t>
      </w:r>
      <w:r w:rsidR="0018289B">
        <w:rPr>
          <w:rFonts w:hint="eastAsia"/>
          <w:lang w:eastAsia="zh-CN"/>
        </w:rPr>
        <w:t>具体的地方教会，并且把</w:t>
      </w:r>
      <w:r>
        <w:rPr>
          <w:rFonts w:hint="eastAsia"/>
          <w:lang w:eastAsia="zh-CN"/>
        </w:rPr>
        <w:t>我们的婚姻关系交给教会的长老</w:t>
      </w:r>
      <w:r w:rsidR="0018289B">
        <w:rPr>
          <w:rFonts w:hint="eastAsia"/>
          <w:lang w:eastAsia="zh-CN"/>
        </w:rPr>
        <w:t>督责</w:t>
      </w:r>
      <w:r>
        <w:rPr>
          <w:rFonts w:hint="eastAsia"/>
          <w:lang w:eastAsia="zh-CN"/>
        </w:rPr>
        <w:t>吗？（教会</w:t>
      </w:r>
      <w:r w:rsidR="0018289B">
        <w:rPr>
          <w:rFonts w:hint="eastAsia"/>
          <w:lang w:eastAsia="zh-CN"/>
        </w:rPr>
        <w:t>成员</w:t>
      </w:r>
      <w:r>
        <w:rPr>
          <w:rFonts w:hint="eastAsia"/>
          <w:lang w:eastAsia="zh-CN"/>
        </w:rPr>
        <w:t>）</w:t>
      </w:r>
    </w:p>
    <w:p w14:paraId="396F4F2C" w14:textId="288D59DF" w:rsidR="00B7498A" w:rsidRDefault="00B7498A" w:rsidP="0018289B">
      <w:pPr>
        <w:pStyle w:val="ListParagraph"/>
        <w:numPr>
          <w:ilvl w:val="0"/>
          <w:numId w:val="42"/>
        </w:numPr>
        <w:rPr>
          <w:lang w:eastAsia="zh-CN"/>
        </w:rPr>
      </w:pPr>
      <w:r>
        <w:rPr>
          <w:rFonts w:hint="eastAsia"/>
          <w:lang w:eastAsia="zh-CN"/>
        </w:rPr>
        <w:t>我们和弟兄姐妹建立关系</w:t>
      </w:r>
      <w:r w:rsidR="0018289B">
        <w:rPr>
          <w:rFonts w:hint="eastAsia"/>
          <w:lang w:eastAsia="zh-CN"/>
        </w:rPr>
        <w:t>，并使用这样的关系</w:t>
      </w:r>
      <w:r>
        <w:rPr>
          <w:rFonts w:hint="eastAsia"/>
          <w:lang w:eastAsia="zh-CN"/>
        </w:rPr>
        <w:t>来帮助并保护我们的婚姻吗？（基督徒团</w:t>
      </w:r>
      <w:proofErr w:type="gramStart"/>
      <w:r>
        <w:rPr>
          <w:rFonts w:hint="eastAsia"/>
          <w:lang w:eastAsia="zh-CN"/>
        </w:rPr>
        <w:t>契</w:t>
      </w:r>
      <w:proofErr w:type="gramEnd"/>
      <w:r>
        <w:rPr>
          <w:rFonts w:hint="eastAsia"/>
          <w:lang w:eastAsia="zh-CN"/>
        </w:rPr>
        <w:t>和互相支持）</w:t>
      </w:r>
    </w:p>
    <w:p w14:paraId="08E039AB" w14:textId="2790FDAE" w:rsidR="00B7498A" w:rsidRDefault="00B7498A" w:rsidP="0018289B">
      <w:pPr>
        <w:pStyle w:val="ListParagraph"/>
        <w:numPr>
          <w:ilvl w:val="0"/>
          <w:numId w:val="42"/>
        </w:numPr>
        <w:rPr>
          <w:lang w:eastAsia="zh-CN"/>
        </w:rPr>
      </w:pPr>
      <w:r>
        <w:rPr>
          <w:rFonts w:hint="eastAsia"/>
          <w:lang w:eastAsia="zh-CN"/>
        </w:rPr>
        <w:t>我们是不是经常一起</w:t>
      </w:r>
      <w:r w:rsidR="0018289B">
        <w:rPr>
          <w:rFonts w:hint="eastAsia"/>
          <w:lang w:eastAsia="zh-CN"/>
        </w:rPr>
        <w:t>，也</w:t>
      </w:r>
      <w:r>
        <w:rPr>
          <w:rFonts w:hint="eastAsia"/>
          <w:lang w:eastAsia="zh-CN"/>
        </w:rPr>
        <w:t>各自学习神的话语</w:t>
      </w:r>
      <w:r w:rsidR="0018289B">
        <w:rPr>
          <w:rFonts w:hint="eastAsia"/>
          <w:lang w:eastAsia="zh-CN"/>
        </w:rPr>
        <w:t>？</w:t>
      </w:r>
      <w:r>
        <w:rPr>
          <w:rFonts w:hint="eastAsia"/>
          <w:lang w:eastAsia="zh-CN"/>
        </w:rPr>
        <w:t>（灵修生活）</w:t>
      </w:r>
    </w:p>
    <w:p w14:paraId="3E8BDDF7" w14:textId="0839F3D0" w:rsidR="00B7498A" w:rsidRDefault="0018289B" w:rsidP="0018289B">
      <w:pPr>
        <w:pStyle w:val="Heading2"/>
        <w:rPr>
          <w:lang w:eastAsia="zh-CN"/>
        </w:rPr>
      </w:pPr>
      <w:bookmarkStart w:id="16" w:name="_Hlk503190471"/>
      <w:bookmarkEnd w:id="15"/>
      <w:r>
        <w:rPr>
          <w:rFonts w:hint="eastAsia"/>
          <w:lang w:eastAsia="zh-CN"/>
        </w:rPr>
        <w:t>第四，</w:t>
      </w:r>
      <w:r w:rsidR="00B7498A">
        <w:rPr>
          <w:rFonts w:hint="eastAsia"/>
          <w:lang w:eastAsia="zh-CN"/>
        </w:rPr>
        <w:t>爱你的配偶</w:t>
      </w:r>
    </w:p>
    <w:bookmarkEnd w:id="16"/>
    <w:p w14:paraId="2F1D1E4F" w14:textId="7D38391F" w:rsidR="00B7498A" w:rsidRDefault="00B7498A" w:rsidP="00B7498A">
      <w:pPr>
        <w:rPr>
          <w:lang w:eastAsia="zh-CN"/>
        </w:rPr>
      </w:pPr>
      <w:r>
        <w:rPr>
          <w:rFonts w:hint="eastAsia"/>
          <w:lang w:eastAsia="zh-CN"/>
        </w:rPr>
        <w:t>看起来谈论这个话题很傻。</w:t>
      </w:r>
      <w:r w:rsidR="0018289B">
        <w:rPr>
          <w:rFonts w:hint="eastAsia"/>
          <w:lang w:eastAsia="zh-CN"/>
        </w:rPr>
        <w:t>从一方面来说，</w:t>
      </w:r>
      <w:r>
        <w:rPr>
          <w:rFonts w:hint="eastAsia"/>
          <w:lang w:eastAsia="zh-CN"/>
        </w:rPr>
        <w:t>很显然要拥有一段美好婚姻</w:t>
      </w:r>
      <w:r w:rsidR="0018289B">
        <w:rPr>
          <w:rFonts w:hint="eastAsia"/>
          <w:lang w:eastAsia="zh-CN"/>
        </w:rPr>
        <w:t>你就</w:t>
      </w:r>
      <w:r>
        <w:rPr>
          <w:rFonts w:hint="eastAsia"/>
          <w:lang w:eastAsia="zh-CN"/>
        </w:rPr>
        <w:t>必需爱你的配偶。然而</w:t>
      </w:r>
      <w:r w:rsidR="0018289B">
        <w:rPr>
          <w:rFonts w:hint="eastAsia"/>
          <w:lang w:eastAsia="zh-CN"/>
        </w:rPr>
        <w:t>从另一方面来说，我们对神的爱和信靠也是透过我们爱配偶的方式表现出来的。</w:t>
      </w:r>
      <w:r>
        <w:rPr>
          <w:rFonts w:hint="eastAsia"/>
          <w:lang w:eastAsia="zh-CN"/>
        </w:rPr>
        <w:t>使徒约翰用</w:t>
      </w:r>
      <w:proofErr w:type="gramStart"/>
      <w:r w:rsidR="0018289B">
        <w:rPr>
          <w:rFonts w:hint="eastAsia"/>
          <w:lang w:eastAsia="zh-CN"/>
        </w:rPr>
        <w:t>约翰壹书</w:t>
      </w:r>
      <w:proofErr w:type="gramEnd"/>
      <w:r w:rsidR="0018289B">
        <w:rPr>
          <w:lang w:eastAsia="zh-CN"/>
        </w:rPr>
        <w:t>4</w:t>
      </w:r>
      <w:r w:rsidR="0018289B">
        <w:rPr>
          <w:rFonts w:hint="eastAsia"/>
          <w:lang w:eastAsia="zh-CN"/>
        </w:rPr>
        <w:t>:</w:t>
      </w:r>
      <w:r w:rsidR="0018289B">
        <w:rPr>
          <w:lang w:eastAsia="zh-CN"/>
        </w:rPr>
        <w:t>20</w:t>
      </w:r>
      <w:r>
        <w:rPr>
          <w:rFonts w:hint="eastAsia"/>
          <w:lang w:eastAsia="zh-CN"/>
        </w:rPr>
        <w:t>说“</w:t>
      </w:r>
      <w:r w:rsidRPr="0018289B">
        <w:rPr>
          <w:rFonts w:hint="eastAsia"/>
          <w:b/>
          <w:u w:val="single"/>
          <w:lang w:eastAsia="zh-CN"/>
        </w:rPr>
        <w:t>人若说，我爱神，却恨他的弟兄，就是说谎话的。不爱他所看见的弟兄，就不能爱没有看见的神。</w:t>
      </w:r>
      <w:r>
        <w:rPr>
          <w:rFonts w:hint="eastAsia"/>
          <w:lang w:eastAsia="zh-CN"/>
        </w:rPr>
        <w:t>”如果你说自己是基督徒，说你爱神的却不爱你的配偶，约翰说你在说谎。我们通过婚姻来显明我们的信心</w:t>
      </w:r>
      <w:r>
        <w:rPr>
          <w:rFonts w:hint="eastAsia"/>
          <w:lang w:eastAsia="zh-CN"/>
        </w:rPr>
        <w:t xml:space="preserve"> </w:t>
      </w:r>
      <w:r w:rsidR="00071519">
        <w:rPr>
          <w:rFonts w:hint="eastAsia"/>
          <w:lang w:eastAsia="zh-CN"/>
        </w:rPr>
        <w:t>（</w:t>
      </w:r>
      <w:r>
        <w:rPr>
          <w:rFonts w:hint="eastAsia"/>
          <w:lang w:eastAsia="zh-CN"/>
        </w:rPr>
        <w:t>雅二</w:t>
      </w:r>
      <w:proofErr w:type="gramStart"/>
      <w:r>
        <w:rPr>
          <w:rFonts w:hint="eastAsia"/>
          <w:lang w:eastAsia="zh-CN"/>
        </w:rPr>
        <w:t>14</w:t>
      </w:r>
      <w:proofErr w:type="gramEnd"/>
      <w:r>
        <w:rPr>
          <w:rFonts w:hint="eastAsia"/>
          <w:lang w:eastAsia="zh-CN"/>
        </w:rPr>
        <w:t>-26</w:t>
      </w:r>
      <w:r w:rsidR="00071519">
        <w:rPr>
          <w:rFonts w:hint="eastAsia"/>
          <w:lang w:eastAsia="zh-CN"/>
        </w:rPr>
        <w:t>）</w:t>
      </w:r>
      <w:r>
        <w:rPr>
          <w:rFonts w:hint="eastAsia"/>
          <w:lang w:eastAsia="zh-CN"/>
        </w:rPr>
        <w:t>。你对神的信靠和爱他的儿子会导致你</w:t>
      </w:r>
      <w:r w:rsidR="00071519">
        <w:rPr>
          <w:rFonts w:hint="eastAsia"/>
          <w:lang w:eastAsia="zh-CN"/>
        </w:rPr>
        <w:t>更加</w:t>
      </w:r>
      <w:r>
        <w:rPr>
          <w:rFonts w:hint="eastAsia"/>
          <w:lang w:eastAsia="zh-CN"/>
        </w:rPr>
        <w:t>信任和爱你的配偶</w:t>
      </w:r>
      <w:r w:rsidR="00071519">
        <w:rPr>
          <w:rFonts w:hint="eastAsia"/>
          <w:lang w:eastAsia="zh-CN"/>
        </w:rPr>
        <w:t>吗？</w:t>
      </w:r>
      <w:r>
        <w:rPr>
          <w:rFonts w:hint="eastAsia"/>
          <w:lang w:eastAsia="zh-CN"/>
        </w:rPr>
        <w:t>如果没有</w:t>
      </w:r>
      <w:r w:rsidR="00071519">
        <w:rPr>
          <w:rFonts w:hint="eastAsia"/>
          <w:lang w:eastAsia="zh-CN"/>
        </w:rPr>
        <w:t>的话</w:t>
      </w:r>
      <w:r>
        <w:rPr>
          <w:rFonts w:hint="eastAsia"/>
          <w:lang w:eastAsia="zh-CN"/>
        </w:rPr>
        <w:t>，原因</w:t>
      </w:r>
      <w:r w:rsidR="00071519">
        <w:rPr>
          <w:rFonts w:hint="eastAsia"/>
          <w:lang w:eastAsia="zh-CN"/>
        </w:rPr>
        <w:t>可能</w:t>
      </w:r>
      <w:r>
        <w:rPr>
          <w:rFonts w:hint="eastAsia"/>
          <w:lang w:eastAsia="zh-CN"/>
        </w:rPr>
        <w:t>是什么</w:t>
      </w:r>
      <w:r w:rsidR="00071519">
        <w:rPr>
          <w:rFonts w:hint="eastAsia"/>
          <w:lang w:eastAsia="zh-CN"/>
        </w:rPr>
        <w:t>呢？</w:t>
      </w:r>
    </w:p>
    <w:p w14:paraId="70F448EE" w14:textId="778C9806" w:rsidR="00071519" w:rsidRDefault="00071519" w:rsidP="00B7498A">
      <w:pPr>
        <w:rPr>
          <w:lang w:eastAsia="zh-CN"/>
        </w:rPr>
      </w:pPr>
    </w:p>
    <w:sectPr w:rsidR="00071519"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1C9F8" w14:textId="77777777" w:rsidR="00E703CA" w:rsidRDefault="00E703CA" w:rsidP="00455E33">
      <w:pPr>
        <w:spacing w:after="0"/>
      </w:pPr>
      <w:r>
        <w:separator/>
      </w:r>
    </w:p>
  </w:endnote>
  <w:endnote w:type="continuationSeparator" w:id="0">
    <w:p w14:paraId="58D1A353" w14:textId="77777777" w:rsidR="00E703CA" w:rsidRDefault="00E703CA"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18289B" w:rsidRDefault="0018289B"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18289B" w:rsidRDefault="0018289B"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2266A353" w:rsidR="0018289B" w:rsidRDefault="0018289B"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1C780E">
      <w:rPr>
        <w:rStyle w:val="PageNumber"/>
        <w:noProof/>
      </w:rPr>
      <w:t>3</w:t>
    </w:r>
    <w:r>
      <w:rPr>
        <w:rStyle w:val="PageNumber"/>
      </w:rPr>
      <w:fldChar w:fldCharType="end"/>
    </w:r>
  </w:p>
  <w:p w14:paraId="4B92535C" w14:textId="77777777" w:rsidR="0018289B" w:rsidRDefault="0018289B"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FDE48" w14:textId="77777777" w:rsidR="00E703CA" w:rsidRDefault="00E703CA" w:rsidP="00455E33">
      <w:pPr>
        <w:spacing w:after="0"/>
      </w:pPr>
      <w:r>
        <w:separator/>
      </w:r>
    </w:p>
  </w:footnote>
  <w:footnote w:type="continuationSeparator" w:id="0">
    <w:p w14:paraId="63597354" w14:textId="77777777" w:rsidR="00E703CA" w:rsidRDefault="00E703CA"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E77"/>
    <w:multiLevelType w:val="hybridMultilevel"/>
    <w:tmpl w:val="88385AD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3F6F0C"/>
    <w:multiLevelType w:val="hybridMultilevel"/>
    <w:tmpl w:val="26C4B2FC"/>
    <w:lvl w:ilvl="0" w:tplc="5BA2C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F2CBF"/>
    <w:multiLevelType w:val="hybridMultilevel"/>
    <w:tmpl w:val="BADE5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E0205F"/>
    <w:multiLevelType w:val="hybridMultilevel"/>
    <w:tmpl w:val="4246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10C65"/>
    <w:multiLevelType w:val="hybridMultilevel"/>
    <w:tmpl w:val="938042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FB25B3"/>
    <w:multiLevelType w:val="multilevel"/>
    <w:tmpl w:val="E2487C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55D4249"/>
    <w:multiLevelType w:val="hybridMultilevel"/>
    <w:tmpl w:val="007048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A26EE7"/>
    <w:multiLevelType w:val="hybridMultilevel"/>
    <w:tmpl w:val="C55853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835D45"/>
    <w:multiLevelType w:val="multilevel"/>
    <w:tmpl w:val="1D835D4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0088A"/>
    <w:multiLevelType w:val="multilevel"/>
    <w:tmpl w:val="278008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46300"/>
    <w:multiLevelType w:val="hybridMultilevel"/>
    <w:tmpl w:val="E5988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55E21"/>
    <w:multiLevelType w:val="multilevel"/>
    <w:tmpl w:val="9FF4B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B407949"/>
    <w:multiLevelType w:val="multilevel"/>
    <w:tmpl w:val="2B40794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DD87D29"/>
    <w:multiLevelType w:val="hybridMultilevel"/>
    <w:tmpl w:val="D0BAEC38"/>
    <w:lvl w:ilvl="0" w:tplc="849E3ABC">
      <w:start w:val="1"/>
      <w:numFmt w:val="bullet"/>
      <w:lvlText w:val=""/>
      <w:lvlJc w:val="left"/>
      <w:pPr>
        <w:ind w:left="360" w:hanging="36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DA37AD"/>
    <w:multiLevelType w:val="hybridMultilevel"/>
    <w:tmpl w:val="6B0631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5262A61"/>
    <w:multiLevelType w:val="multilevel"/>
    <w:tmpl w:val="35262A61"/>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E0A09"/>
    <w:multiLevelType w:val="hybridMultilevel"/>
    <w:tmpl w:val="A378DE50"/>
    <w:lvl w:ilvl="0" w:tplc="04090001">
      <w:start w:val="1"/>
      <w:numFmt w:val="bullet"/>
      <w:lvlText w:val=""/>
      <w:lvlJc w:val="left"/>
      <w:pPr>
        <w:ind w:left="420" w:hanging="420"/>
      </w:pPr>
      <w:rPr>
        <w:rFonts w:ascii="Wingdings" w:hAnsi="Wingdings" w:hint="default"/>
      </w:rPr>
    </w:lvl>
    <w:lvl w:ilvl="1" w:tplc="343C3130">
      <w:numFmt w:val="bullet"/>
      <w:lvlText w:val="•"/>
      <w:lvlJc w:val="left"/>
      <w:pPr>
        <w:ind w:left="1140" w:hanging="720"/>
      </w:pPr>
      <w:rPr>
        <w:rFonts w:ascii="新宋体" w:eastAsia="新宋体" w:hAnsi="新宋体"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83288E"/>
    <w:multiLevelType w:val="hybridMultilevel"/>
    <w:tmpl w:val="119C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625EF"/>
    <w:multiLevelType w:val="hybridMultilevel"/>
    <w:tmpl w:val="FD16D6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517D0A"/>
    <w:multiLevelType w:val="hybridMultilevel"/>
    <w:tmpl w:val="692AD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C427E5"/>
    <w:multiLevelType w:val="multilevel"/>
    <w:tmpl w:val="49C427E5"/>
    <w:lvl w:ilvl="0">
      <w:start w:val="13"/>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6541B"/>
    <w:multiLevelType w:val="hybridMultilevel"/>
    <w:tmpl w:val="C7DC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44043"/>
    <w:multiLevelType w:val="multilevel"/>
    <w:tmpl w:val="20A8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20A50"/>
    <w:multiLevelType w:val="multilevel"/>
    <w:tmpl w:val="8CCE30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85731A6"/>
    <w:multiLevelType w:val="singleLevel"/>
    <w:tmpl w:val="585731A6"/>
    <w:lvl w:ilvl="0">
      <w:start w:val="1"/>
      <w:numFmt w:val="decimal"/>
      <w:suff w:val="space"/>
      <w:lvlText w:val="%1."/>
      <w:lvlJc w:val="left"/>
    </w:lvl>
  </w:abstractNum>
  <w:abstractNum w:abstractNumId="25" w15:restartNumberingAfterBreak="0">
    <w:nsid w:val="5857453B"/>
    <w:multiLevelType w:val="singleLevel"/>
    <w:tmpl w:val="5857453B"/>
    <w:lvl w:ilvl="0">
      <w:start w:val="1"/>
      <w:numFmt w:val="bullet"/>
      <w:lvlText w:val=""/>
      <w:lvlJc w:val="left"/>
      <w:pPr>
        <w:ind w:left="420" w:hanging="420"/>
      </w:pPr>
      <w:rPr>
        <w:rFonts w:ascii="Wingdings" w:hAnsi="Wingdings" w:hint="default"/>
        <w:sz w:val="13"/>
      </w:rPr>
    </w:lvl>
  </w:abstractNum>
  <w:abstractNum w:abstractNumId="26" w15:restartNumberingAfterBreak="0">
    <w:nsid w:val="5857457F"/>
    <w:multiLevelType w:val="singleLevel"/>
    <w:tmpl w:val="5857457F"/>
    <w:lvl w:ilvl="0">
      <w:start w:val="1"/>
      <w:numFmt w:val="bullet"/>
      <w:lvlText w:val=""/>
      <w:lvlJc w:val="left"/>
      <w:pPr>
        <w:ind w:left="420" w:hanging="420"/>
      </w:pPr>
      <w:rPr>
        <w:rFonts w:ascii="Wingdings" w:hAnsi="Wingdings" w:hint="default"/>
        <w:sz w:val="13"/>
      </w:rPr>
    </w:lvl>
  </w:abstractNum>
  <w:abstractNum w:abstractNumId="27" w15:restartNumberingAfterBreak="0">
    <w:nsid w:val="58575078"/>
    <w:multiLevelType w:val="singleLevel"/>
    <w:tmpl w:val="58575078"/>
    <w:lvl w:ilvl="0">
      <w:start w:val="1"/>
      <w:numFmt w:val="bullet"/>
      <w:lvlText w:val=""/>
      <w:lvlJc w:val="left"/>
      <w:pPr>
        <w:ind w:left="420" w:hanging="420"/>
      </w:pPr>
      <w:rPr>
        <w:rFonts w:ascii="Wingdings" w:hAnsi="Wingdings" w:hint="default"/>
        <w:sz w:val="13"/>
      </w:rPr>
    </w:lvl>
  </w:abstractNum>
  <w:abstractNum w:abstractNumId="28" w15:restartNumberingAfterBreak="0">
    <w:nsid w:val="5857579E"/>
    <w:multiLevelType w:val="singleLevel"/>
    <w:tmpl w:val="5857579E"/>
    <w:lvl w:ilvl="0">
      <w:start w:val="1"/>
      <w:numFmt w:val="bullet"/>
      <w:lvlText w:val=""/>
      <w:lvlJc w:val="left"/>
      <w:pPr>
        <w:ind w:left="420" w:hanging="420"/>
      </w:pPr>
      <w:rPr>
        <w:rFonts w:ascii="Wingdings" w:hAnsi="Wingdings" w:hint="default"/>
        <w:sz w:val="13"/>
      </w:rPr>
    </w:lvl>
  </w:abstractNum>
  <w:abstractNum w:abstractNumId="29" w15:restartNumberingAfterBreak="0">
    <w:nsid w:val="5D6D6211"/>
    <w:multiLevelType w:val="singleLevel"/>
    <w:tmpl w:val="5D6D6211"/>
    <w:lvl w:ilvl="0">
      <w:start w:val="1"/>
      <w:numFmt w:val="decimal"/>
      <w:lvlText w:val="%1."/>
      <w:lvlJc w:val="left"/>
      <w:pPr>
        <w:tabs>
          <w:tab w:val="num" w:pos="360"/>
        </w:tabs>
        <w:ind w:left="360" w:hanging="360"/>
      </w:pPr>
    </w:lvl>
  </w:abstractNum>
  <w:abstractNum w:abstractNumId="30"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31" w15:restartNumberingAfterBreak="0">
    <w:nsid w:val="66AD39C6"/>
    <w:multiLevelType w:val="hybridMultilevel"/>
    <w:tmpl w:val="54D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C0C79"/>
    <w:multiLevelType w:val="hybridMultilevel"/>
    <w:tmpl w:val="3B0824A4"/>
    <w:lvl w:ilvl="0" w:tplc="04090001">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1D515A"/>
    <w:multiLevelType w:val="hybridMultilevel"/>
    <w:tmpl w:val="667C10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19A5FDB"/>
    <w:multiLevelType w:val="multilevel"/>
    <w:tmpl w:val="5B8C6A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1B466CD"/>
    <w:multiLevelType w:val="hybridMultilevel"/>
    <w:tmpl w:val="25C8E2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20D331C"/>
    <w:multiLevelType w:val="multilevel"/>
    <w:tmpl w:val="F04E89B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2DB03F0"/>
    <w:multiLevelType w:val="hybridMultilevel"/>
    <w:tmpl w:val="64F484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0B7FA4"/>
    <w:multiLevelType w:val="hybridMultilevel"/>
    <w:tmpl w:val="0954472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ED68EF"/>
    <w:multiLevelType w:val="hybridMultilevel"/>
    <w:tmpl w:val="AFB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05DB1"/>
    <w:multiLevelType w:val="hybridMultilevel"/>
    <w:tmpl w:val="2D8E2704"/>
    <w:lvl w:ilvl="0" w:tplc="DEDACD6C">
      <w:numFmt w:val="bullet"/>
      <w:lvlText w:val="•"/>
      <w:lvlJc w:val="left"/>
      <w:pPr>
        <w:ind w:left="360" w:hanging="36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AF12F5"/>
    <w:multiLevelType w:val="hybridMultilevel"/>
    <w:tmpl w:val="8DAA1A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11"/>
  </w:num>
  <w:num w:numId="3">
    <w:abstractNumId w:val="5"/>
  </w:num>
  <w:num w:numId="4">
    <w:abstractNumId w:val="23"/>
  </w:num>
  <w:num w:numId="5">
    <w:abstractNumId w:val="34"/>
  </w:num>
  <w:num w:numId="6">
    <w:abstractNumId w:val="22"/>
  </w:num>
  <w:num w:numId="7">
    <w:abstractNumId w:val="36"/>
  </w:num>
  <w:num w:numId="8">
    <w:abstractNumId w:val="19"/>
  </w:num>
  <w:num w:numId="9">
    <w:abstractNumId w:val="1"/>
  </w:num>
  <w:num w:numId="10">
    <w:abstractNumId w:val="0"/>
  </w:num>
  <w:num w:numId="11">
    <w:abstractNumId w:val="2"/>
  </w:num>
  <w:num w:numId="12">
    <w:abstractNumId w:val="40"/>
  </w:num>
  <w:num w:numId="13">
    <w:abstractNumId w:val="13"/>
  </w:num>
  <w:num w:numId="14">
    <w:abstractNumId w:val="6"/>
  </w:num>
  <w:num w:numId="15">
    <w:abstractNumId w:val="39"/>
  </w:num>
  <w:num w:numId="16">
    <w:abstractNumId w:val="21"/>
  </w:num>
  <w:num w:numId="17">
    <w:abstractNumId w:val="17"/>
  </w:num>
  <w:num w:numId="18">
    <w:abstractNumId w:val="3"/>
  </w:num>
  <w:num w:numId="19">
    <w:abstractNumId w:val="31"/>
  </w:num>
  <w:num w:numId="20">
    <w:abstractNumId w:val="32"/>
  </w:num>
  <w:num w:numId="21">
    <w:abstractNumId w:val="14"/>
  </w:num>
  <w:num w:numId="22">
    <w:abstractNumId w:val="38"/>
  </w:num>
  <w:num w:numId="23">
    <w:abstractNumId w:val="41"/>
  </w:num>
  <w:num w:numId="24">
    <w:abstractNumId w:val="33"/>
  </w:num>
  <w:num w:numId="25">
    <w:abstractNumId w:val="12"/>
  </w:num>
  <w:num w:numId="26">
    <w:abstractNumId w:val="29"/>
  </w:num>
  <w:num w:numId="27">
    <w:abstractNumId w:val="24"/>
  </w:num>
  <w:num w:numId="28">
    <w:abstractNumId w:val="15"/>
  </w:num>
  <w:num w:numId="29">
    <w:abstractNumId w:val="25"/>
  </w:num>
  <w:num w:numId="30">
    <w:abstractNumId w:val="26"/>
  </w:num>
  <w:num w:numId="31">
    <w:abstractNumId w:val="9"/>
  </w:num>
  <w:num w:numId="32">
    <w:abstractNumId w:val="27"/>
  </w:num>
  <w:num w:numId="33">
    <w:abstractNumId w:val="8"/>
  </w:num>
  <w:num w:numId="34">
    <w:abstractNumId w:val="28"/>
  </w:num>
  <w:num w:numId="35">
    <w:abstractNumId w:val="20"/>
  </w:num>
  <w:num w:numId="36">
    <w:abstractNumId w:val="18"/>
  </w:num>
  <w:num w:numId="37">
    <w:abstractNumId w:val="10"/>
  </w:num>
  <w:num w:numId="38">
    <w:abstractNumId w:val="16"/>
  </w:num>
  <w:num w:numId="39">
    <w:abstractNumId w:val="7"/>
  </w:num>
  <w:num w:numId="40">
    <w:abstractNumId w:val="4"/>
  </w:num>
  <w:num w:numId="41">
    <w:abstractNumId w:val="35"/>
  </w:num>
  <w:num w:numId="42">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55192"/>
    <w:rsid w:val="00071519"/>
    <w:rsid w:val="000751A4"/>
    <w:rsid w:val="00082407"/>
    <w:rsid w:val="000842AC"/>
    <w:rsid w:val="00096044"/>
    <w:rsid w:val="000A283B"/>
    <w:rsid w:val="000A2F4F"/>
    <w:rsid w:val="000B066B"/>
    <w:rsid w:val="000B2E4F"/>
    <w:rsid w:val="000B4B32"/>
    <w:rsid w:val="000D42CA"/>
    <w:rsid w:val="001011A6"/>
    <w:rsid w:val="00106DB0"/>
    <w:rsid w:val="00123D28"/>
    <w:rsid w:val="00131C2C"/>
    <w:rsid w:val="0013262D"/>
    <w:rsid w:val="001435AB"/>
    <w:rsid w:val="001729DE"/>
    <w:rsid w:val="0018289B"/>
    <w:rsid w:val="00183C75"/>
    <w:rsid w:val="001936FF"/>
    <w:rsid w:val="001A2A8A"/>
    <w:rsid w:val="001B1672"/>
    <w:rsid w:val="001C780E"/>
    <w:rsid w:val="001D479D"/>
    <w:rsid w:val="001E000E"/>
    <w:rsid w:val="001F7A86"/>
    <w:rsid w:val="002222B5"/>
    <w:rsid w:val="0023008B"/>
    <w:rsid w:val="00237835"/>
    <w:rsid w:val="00242EB7"/>
    <w:rsid w:val="002449E3"/>
    <w:rsid w:val="00246776"/>
    <w:rsid w:val="00260D11"/>
    <w:rsid w:val="0027151A"/>
    <w:rsid w:val="002746CF"/>
    <w:rsid w:val="00292F82"/>
    <w:rsid w:val="002A24C6"/>
    <w:rsid w:val="002A599C"/>
    <w:rsid w:val="002A5FF1"/>
    <w:rsid w:val="002B3B34"/>
    <w:rsid w:val="002B5AEA"/>
    <w:rsid w:val="002B6BEA"/>
    <w:rsid w:val="002C764F"/>
    <w:rsid w:val="00307010"/>
    <w:rsid w:val="00312F14"/>
    <w:rsid w:val="003402E1"/>
    <w:rsid w:val="00342B66"/>
    <w:rsid w:val="00355497"/>
    <w:rsid w:val="003562BD"/>
    <w:rsid w:val="00370934"/>
    <w:rsid w:val="003715CC"/>
    <w:rsid w:val="00371694"/>
    <w:rsid w:val="003B549D"/>
    <w:rsid w:val="003C1016"/>
    <w:rsid w:val="003D1246"/>
    <w:rsid w:val="003E1255"/>
    <w:rsid w:val="003F400C"/>
    <w:rsid w:val="003F6DA9"/>
    <w:rsid w:val="00403552"/>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B54B5"/>
    <w:rsid w:val="004C2D8A"/>
    <w:rsid w:val="004D2D79"/>
    <w:rsid w:val="004E03EC"/>
    <w:rsid w:val="004E0781"/>
    <w:rsid w:val="004F2DE2"/>
    <w:rsid w:val="00507DBB"/>
    <w:rsid w:val="005200A6"/>
    <w:rsid w:val="00545CAE"/>
    <w:rsid w:val="00567A56"/>
    <w:rsid w:val="00572844"/>
    <w:rsid w:val="00573E8C"/>
    <w:rsid w:val="0057631C"/>
    <w:rsid w:val="005965BA"/>
    <w:rsid w:val="005A691D"/>
    <w:rsid w:val="005C411E"/>
    <w:rsid w:val="005C5909"/>
    <w:rsid w:val="005C7183"/>
    <w:rsid w:val="005D70D6"/>
    <w:rsid w:val="005E0EE5"/>
    <w:rsid w:val="00600CEC"/>
    <w:rsid w:val="00610DBC"/>
    <w:rsid w:val="00617DAF"/>
    <w:rsid w:val="006225A7"/>
    <w:rsid w:val="00670289"/>
    <w:rsid w:val="00680F01"/>
    <w:rsid w:val="006B2DAF"/>
    <w:rsid w:val="006B6DA0"/>
    <w:rsid w:val="006C27AF"/>
    <w:rsid w:val="006D0982"/>
    <w:rsid w:val="006D3737"/>
    <w:rsid w:val="006D77DA"/>
    <w:rsid w:val="006E2812"/>
    <w:rsid w:val="007017A2"/>
    <w:rsid w:val="00713499"/>
    <w:rsid w:val="007237AA"/>
    <w:rsid w:val="00733D08"/>
    <w:rsid w:val="00752222"/>
    <w:rsid w:val="00760883"/>
    <w:rsid w:val="00790A60"/>
    <w:rsid w:val="00790DBC"/>
    <w:rsid w:val="00796FB4"/>
    <w:rsid w:val="007A11A7"/>
    <w:rsid w:val="007A2C3F"/>
    <w:rsid w:val="007B1FF6"/>
    <w:rsid w:val="007C222A"/>
    <w:rsid w:val="007C4718"/>
    <w:rsid w:val="007D1725"/>
    <w:rsid w:val="007E2ACF"/>
    <w:rsid w:val="007E4EF4"/>
    <w:rsid w:val="00806DE0"/>
    <w:rsid w:val="008075DE"/>
    <w:rsid w:val="00836B99"/>
    <w:rsid w:val="00842B1A"/>
    <w:rsid w:val="0084621C"/>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505A8"/>
    <w:rsid w:val="00965D38"/>
    <w:rsid w:val="0098408D"/>
    <w:rsid w:val="00986D92"/>
    <w:rsid w:val="00996825"/>
    <w:rsid w:val="009A331C"/>
    <w:rsid w:val="009A3735"/>
    <w:rsid w:val="009B21EE"/>
    <w:rsid w:val="009C32AE"/>
    <w:rsid w:val="009D0AD0"/>
    <w:rsid w:val="009D0C3E"/>
    <w:rsid w:val="009F15DA"/>
    <w:rsid w:val="009F50EC"/>
    <w:rsid w:val="009F6F61"/>
    <w:rsid w:val="00A213EA"/>
    <w:rsid w:val="00A3069B"/>
    <w:rsid w:val="00A309B9"/>
    <w:rsid w:val="00A3247D"/>
    <w:rsid w:val="00A40792"/>
    <w:rsid w:val="00A42B15"/>
    <w:rsid w:val="00A43EB7"/>
    <w:rsid w:val="00A462B1"/>
    <w:rsid w:val="00A54A93"/>
    <w:rsid w:val="00A56FF8"/>
    <w:rsid w:val="00A664EA"/>
    <w:rsid w:val="00A677F3"/>
    <w:rsid w:val="00A743D6"/>
    <w:rsid w:val="00A9375E"/>
    <w:rsid w:val="00A97E9D"/>
    <w:rsid w:val="00AA0BFD"/>
    <w:rsid w:val="00AA0D58"/>
    <w:rsid w:val="00AB151B"/>
    <w:rsid w:val="00AD0B72"/>
    <w:rsid w:val="00AE4723"/>
    <w:rsid w:val="00B040AD"/>
    <w:rsid w:val="00B0510A"/>
    <w:rsid w:val="00B0587D"/>
    <w:rsid w:val="00B20935"/>
    <w:rsid w:val="00B23A3B"/>
    <w:rsid w:val="00B36674"/>
    <w:rsid w:val="00B52C51"/>
    <w:rsid w:val="00B7498A"/>
    <w:rsid w:val="00B80BB5"/>
    <w:rsid w:val="00B83467"/>
    <w:rsid w:val="00B85981"/>
    <w:rsid w:val="00B907CE"/>
    <w:rsid w:val="00B9783F"/>
    <w:rsid w:val="00BA2447"/>
    <w:rsid w:val="00BC2EBB"/>
    <w:rsid w:val="00BD2687"/>
    <w:rsid w:val="00BD2C55"/>
    <w:rsid w:val="00BD4DC5"/>
    <w:rsid w:val="00BE4F5D"/>
    <w:rsid w:val="00BF7634"/>
    <w:rsid w:val="00C22D5F"/>
    <w:rsid w:val="00C37B9B"/>
    <w:rsid w:val="00C40936"/>
    <w:rsid w:val="00C40B5B"/>
    <w:rsid w:val="00C56217"/>
    <w:rsid w:val="00C57CD3"/>
    <w:rsid w:val="00C652AB"/>
    <w:rsid w:val="00C82E3B"/>
    <w:rsid w:val="00C92A8F"/>
    <w:rsid w:val="00C93A27"/>
    <w:rsid w:val="00C9547E"/>
    <w:rsid w:val="00CC722C"/>
    <w:rsid w:val="00CD11A8"/>
    <w:rsid w:val="00CD3956"/>
    <w:rsid w:val="00CE265A"/>
    <w:rsid w:val="00CE414E"/>
    <w:rsid w:val="00CF625D"/>
    <w:rsid w:val="00D00D86"/>
    <w:rsid w:val="00D356D2"/>
    <w:rsid w:val="00D40055"/>
    <w:rsid w:val="00D440FE"/>
    <w:rsid w:val="00D64DE0"/>
    <w:rsid w:val="00D93FCE"/>
    <w:rsid w:val="00D95C91"/>
    <w:rsid w:val="00DB541D"/>
    <w:rsid w:val="00DC4B47"/>
    <w:rsid w:val="00DD6214"/>
    <w:rsid w:val="00DE0AF8"/>
    <w:rsid w:val="00E17BE8"/>
    <w:rsid w:val="00E32ADB"/>
    <w:rsid w:val="00E340A2"/>
    <w:rsid w:val="00E475B2"/>
    <w:rsid w:val="00E47C51"/>
    <w:rsid w:val="00E62AFA"/>
    <w:rsid w:val="00E703CA"/>
    <w:rsid w:val="00E75B9C"/>
    <w:rsid w:val="00E77CE5"/>
    <w:rsid w:val="00E819F4"/>
    <w:rsid w:val="00E82D9B"/>
    <w:rsid w:val="00E851D0"/>
    <w:rsid w:val="00E97773"/>
    <w:rsid w:val="00EB136D"/>
    <w:rsid w:val="00EB221E"/>
    <w:rsid w:val="00EB3428"/>
    <w:rsid w:val="00EB3CDB"/>
    <w:rsid w:val="00EC209E"/>
    <w:rsid w:val="00EC7F05"/>
    <w:rsid w:val="00ED4701"/>
    <w:rsid w:val="00ED6386"/>
    <w:rsid w:val="00ED640E"/>
    <w:rsid w:val="00EE4D30"/>
    <w:rsid w:val="00EF2D6A"/>
    <w:rsid w:val="00EF67EC"/>
    <w:rsid w:val="00F12FB9"/>
    <w:rsid w:val="00F1608C"/>
    <w:rsid w:val="00F216CF"/>
    <w:rsid w:val="00F362F5"/>
    <w:rsid w:val="00F3711D"/>
    <w:rsid w:val="00F418CA"/>
    <w:rsid w:val="00F451B7"/>
    <w:rsid w:val="00F61B5E"/>
    <w:rsid w:val="00F638E8"/>
    <w:rsid w:val="00F76434"/>
    <w:rsid w:val="00F7763D"/>
    <w:rsid w:val="00F82D76"/>
    <w:rsid w:val="00FA7039"/>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701"/>
    <w:pPr>
      <w:widowControl w:val="0"/>
      <w:snapToGrid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jc w:val="both"/>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2.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BB4BA-FA9D-45B5-8EF4-9422D213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12</cp:revision>
  <cp:lastPrinted>2018-05-28T08:55:00Z</cp:lastPrinted>
  <dcterms:created xsi:type="dcterms:W3CDTF">2015-05-26T13:41:00Z</dcterms:created>
  <dcterms:modified xsi:type="dcterms:W3CDTF">2018-06-03T13:59:00Z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