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5EB33698"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7F7E52">
        <w:rPr>
          <w:rFonts w:hint="eastAsia"/>
          <w:b/>
          <w:sz w:val="48"/>
          <w:lang w:eastAsia="zh-CN"/>
        </w:rPr>
        <w:t>婚姻</w:t>
      </w:r>
      <w:r w:rsidR="00164510">
        <w:rPr>
          <w:rFonts w:hint="eastAsia"/>
          <w:b/>
          <w:sz w:val="48"/>
          <w:lang w:eastAsia="zh-CN"/>
        </w:rPr>
        <w:t>关系</w:t>
      </w:r>
    </w:p>
    <w:p w14:paraId="4B9252F1" w14:textId="2E36B6B8" w:rsidR="002746CF" w:rsidRPr="00EE4D30" w:rsidRDefault="00B5672B" w:rsidP="00312F14">
      <w:pPr>
        <w:pBdr>
          <w:bottom w:val="single" w:sz="6" w:space="1" w:color="auto"/>
        </w:pBdr>
        <w:rPr>
          <w:b/>
          <w:sz w:val="40"/>
          <w:lang w:eastAsia="zh-CN"/>
        </w:rPr>
      </w:pPr>
      <w:bookmarkStart w:id="0" w:name="_Hlk486234547"/>
      <w:r>
        <w:rPr>
          <w:rFonts w:hint="eastAsia"/>
          <w:b/>
          <w:sz w:val="40"/>
          <w:lang w:eastAsia="zh-CN"/>
        </w:rPr>
        <w:t>第</w:t>
      </w:r>
      <w:r w:rsidR="00731D7D">
        <w:rPr>
          <w:rFonts w:hint="eastAsia"/>
          <w:b/>
          <w:sz w:val="40"/>
          <w:lang w:eastAsia="zh-CN"/>
        </w:rPr>
        <w:t>十</w:t>
      </w:r>
      <w:r w:rsidR="00D64DE0">
        <w:rPr>
          <w:rFonts w:hint="eastAsia"/>
          <w:b/>
          <w:sz w:val="40"/>
          <w:lang w:eastAsia="zh-CN"/>
        </w:rPr>
        <w:t>讲：</w:t>
      </w:r>
      <w:bookmarkEnd w:id="0"/>
      <w:r w:rsidR="00731D7D">
        <w:rPr>
          <w:rFonts w:hint="eastAsia"/>
          <w:b/>
          <w:sz w:val="40"/>
          <w:lang w:eastAsia="zh-CN"/>
        </w:rPr>
        <w:t>儿女带来的祝福</w:t>
      </w:r>
    </w:p>
    <w:p w14:paraId="2B32ED9A" w14:textId="10C67529" w:rsidR="00731D7D" w:rsidRDefault="00903BE6" w:rsidP="00731D7D">
      <w:pPr>
        <w:pStyle w:val="Heading1"/>
        <w:rPr>
          <w:lang w:eastAsia="zh-CN"/>
        </w:rPr>
      </w:pPr>
      <w:r>
        <w:rPr>
          <w:rFonts w:hint="eastAsia"/>
          <w:lang w:eastAsia="zh-CN"/>
        </w:rPr>
        <w:t>一、</w:t>
      </w:r>
      <w:r w:rsidR="00731D7D">
        <w:rPr>
          <w:rFonts w:hint="eastAsia"/>
          <w:lang w:eastAsia="zh-CN"/>
        </w:rPr>
        <w:t>导论</w:t>
      </w:r>
    </w:p>
    <w:p w14:paraId="0B719F1D" w14:textId="1A4C5FFA" w:rsidR="00731D7D" w:rsidRDefault="00731D7D" w:rsidP="00731D7D">
      <w:pPr>
        <w:rPr>
          <w:lang w:eastAsia="zh-CN"/>
        </w:rPr>
      </w:pPr>
      <w:r>
        <w:rPr>
          <w:rFonts w:hint="eastAsia"/>
          <w:lang w:eastAsia="zh-CN"/>
        </w:rPr>
        <w:t>我们是否认为孩子是一种诅咒？</w:t>
      </w:r>
      <w:r>
        <w:rPr>
          <w:lang w:eastAsia="zh-CN"/>
        </w:rPr>
        <w:t xml:space="preserve"> </w:t>
      </w:r>
      <w:r>
        <w:rPr>
          <w:rFonts w:hint="eastAsia"/>
          <w:lang w:eastAsia="zh-CN"/>
        </w:rPr>
        <w:t>有人可能会有这样的想法。堕胎继续冲击着我们的社会，每年全球大约有</w:t>
      </w:r>
      <w:r>
        <w:rPr>
          <w:lang w:eastAsia="zh-CN"/>
        </w:rPr>
        <w:t>4200</w:t>
      </w:r>
      <w:r>
        <w:rPr>
          <w:rFonts w:hint="eastAsia"/>
          <w:lang w:eastAsia="zh-CN"/>
        </w:rPr>
        <w:t>万起堕胎，这显示我们社会是多么不重视孩子。日本等国的人口生殖率表明，他们的人口出生率是如此之低，以至于人口数量不但不增长反而在减少。还有，我们可能会遇到像英国丁克之家（即不生育儿女的家庭）协会那样的群体，或者看到诸如</w:t>
      </w:r>
      <w:r>
        <w:rPr>
          <w:rFonts w:hint="eastAsia"/>
          <w:lang w:eastAsia="zh-CN"/>
        </w:rPr>
        <w:t xml:space="preserve"> childfreebychoice.com</w:t>
      </w:r>
      <w:r>
        <w:rPr>
          <w:rFonts w:hint="eastAsia"/>
          <w:lang w:eastAsia="zh-CN"/>
        </w:rPr>
        <w:t>（宣扬不生孩子的网站</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之类的网站，中国也有“丁克族”群体。英国丁克之家协会的主席说：“我从来没有想成为一名父亲，我也从来不想承担那样的责任。这是明摆着的事实，抚养孩子，每天悲惨度日，无休无止</w:t>
      </w:r>
      <w:r>
        <w:rPr>
          <w:rFonts w:ascii="宋体" w:hAnsi="宋体" w:hint="eastAsia"/>
          <w:lang w:eastAsia="zh-CN"/>
        </w:rPr>
        <w:t>……</w:t>
      </w:r>
      <w:r>
        <w:rPr>
          <w:rFonts w:hint="eastAsia"/>
          <w:lang w:eastAsia="zh-CN"/>
        </w:rPr>
        <w:t>我只是不想将生命这样耗费在孩子身上。”他说的没错，养育孩子的确责任重大，然而你从中可以看出他生命的根本问题——自私。</w:t>
      </w:r>
    </w:p>
    <w:p w14:paraId="764E6A6C" w14:textId="4033F834" w:rsidR="00731D7D" w:rsidRPr="00620F7F" w:rsidRDefault="00731D7D" w:rsidP="00731D7D">
      <w:pPr>
        <w:rPr>
          <w:rFonts w:ascii="宋体" w:eastAsia="宋体" w:hAnsi="宋体" w:cs="宋体"/>
          <w:lang w:eastAsia="zh-CN"/>
        </w:rPr>
      </w:pPr>
      <w:r>
        <w:rPr>
          <w:rFonts w:ascii="宋体" w:eastAsia="宋体" w:hAnsi="宋体" w:cs="宋体" w:hint="eastAsia"/>
          <w:lang w:eastAsia="zh-CN"/>
        </w:rPr>
        <w:t>让我们来看一个真实的生活场景。以李雷为例，他和妻子结婚已经有六个月了，妻子刚打电话来说她怀孕了。李雷一方面很高兴</w:t>
      </w:r>
      <w:r>
        <w:rPr>
          <w:rFonts w:ascii="宋体" w:eastAsia="宋体" w:hAnsi="宋体" w:hint="eastAsia"/>
          <w:lang w:eastAsia="zh-CN"/>
        </w:rPr>
        <w:t>，另一方面则</w:t>
      </w:r>
      <w:r>
        <w:rPr>
          <w:rFonts w:ascii="宋体" w:eastAsia="宋体" w:hAnsi="宋体" w:cs="宋体" w:hint="eastAsia"/>
          <w:lang w:eastAsia="zh-CN"/>
        </w:rPr>
        <w:t>是恐慌。</w:t>
      </w:r>
      <w:r>
        <w:rPr>
          <w:lang w:eastAsia="zh-CN"/>
        </w:rPr>
        <w:t xml:space="preserve"> </w:t>
      </w:r>
      <w:r>
        <w:rPr>
          <w:rFonts w:ascii="宋体" w:eastAsia="宋体" w:hAnsi="宋体" w:cs="宋体" w:hint="eastAsia"/>
          <w:sz w:val="21"/>
          <w:szCs w:val="22"/>
          <w:lang w:eastAsia="zh-CN"/>
        </w:rPr>
        <w:t>有孩子后他们的家庭开销能负担</w:t>
      </w:r>
      <w:r>
        <w:rPr>
          <w:rFonts w:ascii="宋体" w:eastAsia="宋体" w:hAnsi="宋体" w:cs="宋体" w:hint="eastAsia"/>
          <w:lang w:eastAsia="zh-CN"/>
        </w:rPr>
        <w:t>得起么？妻子韩梅梅</w:t>
      </w:r>
      <w:r>
        <w:rPr>
          <w:rFonts w:eastAsia="宋体" w:cs="宋体" w:hint="eastAsia"/>
          <w:lang w:eastAsia="zh-CN"/>
        </w:rPr>
        <w:t>是</w:t>
      </w:r>
      <w:r>
        <w:rPr>
          <w:rFonts w:ascii="宋体" w:eastAsia="宋体" w:hAnsi="宋体" w:cs="宋体" w:hint="eastAsia"/>
          <w:lang w:eastAsia="zh-CN"/>
        </w:rPr>
        <w:t>辞职还是继续工作呢？</w:t>
      </w:r>
      <w:r>
        <w:rPr>
          <w:lang w:eastAsia="zh-CN"/>
        </w:rPr>
        <w:t xml:space="preserve"> </w:t>
      </w:r>
      <w:r>
        <w:rPr>
          <w:rFonts w:ascii="宋体" w:eastAsia="宋体" w:hAnsi="宋体" w:cs="宋体" w:hint="eastAsia"/>
          <w:lang w:eastAsia="zh-CN"/>
        </w:rPr>
        <w:t>他们原本希望明年夏天去欧洲度假——不知道是否还有可能？</w:t>
      </w:r>
      <w:r>
        <w:rPr>
          <w:lang w:eastAsia="zh-CN"/>
        </w:rPr>
        <w:t xml:space="preserve"> </w:t>
      </w:r>
      <w:r>
        <w:rPr>
          <w:rFonts w:ascii="宋体" w:eastAsia="宋体" w:hAnsi="宋体" w:cs="宋体" w:hint="eastAsia"/>
          <w:lang w:eastAsia="zh-CN"/>
        </w:rPr>
        <w:t>他从未参与过</w:t>
      </w:r>
      <w:proofErr w:type="gramStart"/>
      <w:r>
        <w:rPr>
          <w:rFonts w:ascii="宋体" w:eastAsia="宋体" w:hAnsi="宋体" w:cs="宋体" w:hint="eastAsia"/>
          <w:lang w:eastAsia="zh-CN"/>
        </w:rPr>
        <w:t>儿童事工的</w:t>
      </w:r>
      <w:proofErr w:type="gramEnd"/>
      <w:r>
        <w:rPr>
          <w:rFonts w:ascii="宋体" w:eastAsia="宋体" w:hAnsi="宋体" w:cs="宋体" w:hint="eastAsia"/>
          <w:lang w:eastAsia="zh-CN"/>
        </w:rPr>
        <w:t>服侍</w:t>
      </w:r>
      <w:r>
        <w:rPr>
          <w:rFonts w:ascii="宋体" w:eastAsia="宋体" w:hAnsi="宋体" w:hint="eastAsia"/>
          <w:lang w:eastAsia="zh-CN"/>
        </w:rPr>
        <w:t>，</w:t>
      </w:r>
      <w:r>
        <w:rPr>
          <w:rFonts w:eastAsia="宋体" w:cs="宋体" w:hint="eastAsia"/>
          <w:lang w:eastAsia="zh-CN"/>
        </w:rPr>
        <w:t>所以他对孩子的事情一无所知</w:t>
      </w:r>
      <w:r>
        <w:rPr>
          <w:rFonts w:ascii="宋体" w:eastAsia="宋体" w:hAnsi="宋体" w:cs="宋体" w:hint="eastAsia"/>
          <w:lang w:eastAsia="zh-CN"/>
        </w:rPr>
        <w:t>。</w:t>
      </w:r>
      <w:r>
        <w:rPr>
          <w:rFonts w:eastAsia="宋体" w:cs="宋体" w:hint="eastAsia"/>
          <w:lang w:eastAsia="zh-CN"/>
        </w:rPr>
        <w:t>他需要知道些什么才能成为一个好父亲呢？</w:t>
      </w:r>
      <w:r>
        <w:rPr>
          <w:lang w:eastAsia="zh-CN"/>
        </w:rPr>
        <w:t xml:space="preserve"> </w:t>
      </w:r>
      <w:r>
        <w:rPr>
          <w:rFonts w:ascii="宋体" w:eastAsia="宋体" w:hAnsi="宋体" w:cs="宋体" w:hint="eastAsia"/>
          <w:sz w:val="24"/>
          <w:lang w:eastAsia="zh-CN"/>
        </w:rPr>
        <w:t>从他的种种担忧中，</w:t>
      </w:r>
      <w:r w:rsidR="00620F7F">
        <w:rPr>
          <w:rFonts w:ascii="宋体" w:eastAsia="宋体" w:hAnsi="宋体" w:cs="宋体" w:hint="eastAsia"/>
          <w:lang w:eastAsia="zh-CN"/>
        </w:rPr>
        <w:t>观察他的人会认为</w:t>
      </w:r>
      <w:r>
        <w:rPr>
          <w:rFonts w:ascii="宋体" w:eastAsia="宋体" w:hAnsi="宋体" w:cs="宋体" w:hint="eastAsia"/>
          <w:lang w:eastAsia="zh-CN"/>
        </w:rPr>
        <w:t>他害怕孩子的到来会给他无忧无虑的生活带来负担。</w:t>
      </w:r>
      <w:r>
        <w:rPr>
          <w:lang w:eastAsia="zh-CN"/>
        </w:rPr>
        <w:t xml:space="preserve"> </w:t>
      </w:r>
    </w:p>
    <w:p w14:paraId="3955B5A2" w14:textId="77777777" w:rsidR="00731D7D" w:rsidRDefault="00731D7D" w:rsidP="00731D7D">
      <w:pPr>
        <w:rPr>
          <w:rFonts w:eastAsia="宋体"/>
          <w:lang w:eastAsia="zh-CN"/>
        </w:rPr>
      </w:pPr>
      <w:r>
        <w:rPr>
          <w:rFonts w:eastAsia="宋体" w:hint="eastAsia"/>
          <w:lang w:eastAsia="zh-CN"/>
        </w:rPr>
        <w:t>你怎么看呢？</w:t>
      </w:r>
      <w:r>
        <w:rPr>
          <w:rFonts w:eastAsia="宋体"/>
          <w:lang w:eastAsia="zh-CN"/>
        </w:rPr>
        <w:t xml:space="preserve"> </w:t>
      </w:r>
      <w:r>
        <w:rPr>
          <w:rFonts w:eastAsia="宋体" w:hint="eastAsia"/>
          <w:lang w:eastAsia="zh-CN"/>
        </w:rPr>
        <w:t>孩子是诅咒还是祝福？</w:t>
      </w:r>
      <w:r>
        <w:rPr>
          <w:rFonts w:eastAsia="宋体"/>
          <w:lang w:eastAsia="zh-CN"/>
        </w:rPr>
        <w:t xml:space="preserve"> </w:t>
      </w:r>
      <w:r>
        <w:rPr>
          <w:rFonts w:eastAsia="宋体" w:hint="eastAsia"/>
          <w:lang w:eastAsia="zh-CN"/>
        </w:rPr>
        <w:t>作为基督徒，我们应该如何看待孩子和婚姻？</w:t>
      </w:r>
      <w:r>
        <w:rPr>
          <w:rFonts w:eastAsia="宋体"/>
          <w:lang w:eastAsia="zh-CN"/>
        </w:rPr>
        <w:t xml:space="preserve"> </w:t>
      </w:r>
      <w:r>
        <w:rPr>
          <w:rFonts w:eastAsia="宋体" w:hint="eastAsia"/>
          <w:lang w:eastAsia="zh-CN"/>
        </w:rPr>
        <w:t>圣经对已婚夫妇生养孩子又是怎么教导的呢？</w:t>
      </w:r>
      <w:r>
        <w:rPr>
          <w:rFonts w:eastAsia="宋体"/>
          <w:lang w:eastAsia="zh-CN"/>
        </w:rPr>
        <w:t xml:space="preserve"> </w:t>
      </w:r>
      <w:r>
        <w:rPr>
          <w:rFonts w:eastAsia="宋体" w:hint="eastAsia"/>
          <w:lang w:eastAsia="zh-CN"/>
        </w:rPr>
        <w:t>这就是我们今天要来思考的问题。</w:t>
      </w:r>
    </w:p>
    <w:p w14:paraId="0DC12809" w14:textId="77777777" w:rsidR="00731D7D" w:rsidRDefault="00731D7D" w:rsidP="00B8722D">
      <w:pPr>
        <w:pStyle w:val="Heading1"/>
        <w:rPr>
          <w:lang w:eastAsia="zh-CN"/>
        </w:rPr>
      </w:pPr>
      <w:r>
        <w:rPr>
          <w:rFonts w:hint="eastAsia"/>
          <w:lang w:eastAsia="zh-CN"/>
        </w:rPr>
        <w:t>二、圣经关于在婚姻中生养孩子的教导是什么？</w:t>
      </w:r>
    </w:p>
    <w:p w14:paraId="471EF3D2" w14:textId="77777777" w:rsidR="00731D7D" w:rsidRDefault="00731D7D" w:rsidP="00731D7D">
      <w:pPr>
        <w:rPr>
          <w:rFonts w:eastAsia="宋体"/>
          <w:lang w:eastAsia="zh-CN"/>
        </w:rPr>
      </w:pPr>
      <w:r>
        <w:rPr>
          <w:rFonts w:eastAsia="宋体" w:hint="eastAsia"/>
          <w:lang w:eastAsia="zh-CN"/>
        </w:rPr>
        <w:t>首先来看看圣经关于在婚姻中生养孩子有什么教导。我们可以从以下四点来思考。</w:t>
      </w:r>
      <w:r>
        <w:rPr>
          <w:rFonts w:eastAsia="宋体"/>
          <w:lang w:eastAsia="zh-CN"/>
        </w:rPr>
        <w:t xml:space="preserve"> </w:t>
      </w:r>
    </w:p>
    <w:p w14:paraId="29F7CD77" w14:textId="7EF14EA1" w:rsidR="00731D7D" w:rsidRDefault="00731D7D" w:rsidP="00620F7F">
      <w:pPr>
        <w:pStyle w:val="Heading2"/>
        <w:rPr>
          <w:lang w:eastAsia="zh-CN"/>
        </w:rPr>
      </w:pPr>
      <w:r>
        <w:rPr>
          <w:rFonts w:hint="eastAsia"/>
          <w:lang w:eastAsia="zh-CN"/>
        </w:rPr>
        <w:t>1</w:t>
      </w:r>
      <w:r>
        <w:rPr>
          <w:rFonts w:hint="eastAsia"/>
          <w:lang w:eastAsia="zh-CN"/>
        </w:rPr>
        <w:t>、</w:t>
      </w:r>
      <w:r w:rsidR="00620F7F">
        <w:rPr>
          <w:rFonts w:hint="eastAsia"/>
          <w:lang w:eastAsia="zh-CN"/>
        </w:rPr>
        <w:t>婚姻的目的之一是养育儿女</w:t>
      </w:r>
    </w:p>
    <w:p w14:paraId="417CEB50" w14:textId="6FFBDB4B" w:rsidR="00731D7D" w:rsidRDefault="00731D7D" w:rsidP="00731D7D">
      <w:pPr>
        <w:rPr>
          <w:lang w:eastAsia="zh-CN"/>
        </w:rPr>
      </w:pPr>
      <w:r>
        <w:rPr>
          <w:rFonts w:eastAsia="宋体" w:cs="宋体" w:hint="eastAsia"/>
          <w:lang w:eastAsia="zh-CN"/>
        </w:rPr>
        <w:t>首先，结婚是为了生养</w:t>
      </w:r>
      <w:r w:rsidR="00620F7F">
        <w:rPr>
          <w:rFonts w:eastAsia="宋体" w:cs="宋体" w:hint="eastAsia"/>
          <w:lang w:eastAsia="zh-CN"/>
        </w:rPr>
        <w:t>儿女</w:t>
      </w:r>
      <w:r>
        <w:rPr>
          <w:rFonts w:eastAsia="宋体" w:cs="宋体" w:hint="eastAsia"/>
          <w:lang w:eastAsia="zh-CN"/>
        </w:rPr>
        <w:t>。</w:t>
      </w:r>
      <w:r>
        <w:rPr>
          <w:lang w:eastAsia="zh-CN"/>
        </w:rPr>
        <w:t xml:space="preserve"> </w:t>
      </w:r>
      <w:r>
        <w:rPr>
          <w:rFonts w:eastAsia="宋体" w:cs="宋体" w:hint="eastAsia"/>
          <w:lang w:eastAsia="zh-CN"/>
        </w:rPr>
        <w:t>我们已经谈过，婚姻的重点是，</w:t>
      </w:r>
      <w:r>
        <w:rPr>
          <w:rFonts w:ascii="宋体" w:eastAsia="宋体" w:hAnsi="宋体" w:cs="宋体" w:hint="eastAsia"/>
          <w:lang w:eastAsia="zh-CN"/>
        </w:rPr>
        <w:t>你的婚姻反映基督和祂的新娘——教会的关系</w:t>
      </w:r>
      <w:r>
        <w:rPr>
          <w:rFonts w:eastAsia="宋体" w:cs="宋体" w:hint="eastAsia"/>
          <w:lang w:eastAsia="zh-CN"/>
        </w:rPr>
        <w:t>。</w:t>
      </w:r>
      <w:r>
        <w:rPr>
          <w:lang w:eastAsia="zh-CN"/>
        </w:rPr>
        <w:t xml:space="preserve"> </w:t>
      </w:r>
      <w:r>
        <w:rPr>
          <w:rFonts w:eastAsia="宋体" w:cs="宋体" w:hint="eastAsia"/>
          <w:lang w:eastAsia="zh-CN"/>
        </w:rPr>
        <w:t>但婚姻的另一个原因是生养孩子</w:t>
      </w:r>
      <w:r>
        <w:rPr>
          <w:rFonts w:ascii="宋体" w:eastAsia="宋体" w:hAnsi="宋体" w:cs="宋体" w:hint="eastAsia"/>
          <w:sz w:val="24"/>
          <w:lang w:eastAsia="zh-CN"/>
        </w:rPr>
        <w:t>; 繁衍新生命</w:t>
      </w:r>
      <w:r>
        <w:rPr>
          <w:rFonts w:eastAsia="宋体" w:cs="宋体" w:hint="eastAsia"/>
          <w:lang w:eastAsia="zh-CN"/>
        </w:rPr>
        <w:t>。</w:t>
      </w:r>
      <w:r>
        <w:rPr>
          <w:rFonts w:ascii="宋体" w:eastAsia="宋体" w:hAnsi="宋体" w:cs="宋体" w:hint="eastAsia"/>
          <w:lang w:eastAsia="zh-CN"/>
        </w:rPr>
        <w:t>如果不出什么意外，一般来说，丈夫和妻子结婚后都会有孩子。</w:t>
      </w:r>
    </w:p>
    <w:p w14:paraId="617B525D" w14:textId="03757B9F" w:rsidR="00731D7D" w:rsidRDefault="00731D7D" w:rsidP="00731D7D">
      <w:pPr>
        <w:rPr>
          <w:rFonts w:ascii="宋体" w:eastAsia="宋体" w:hAnsi="宋体" w:cs="宋体"/>
          <w:lang w:eastAsia="zh-CN"/>
        </w:rPr>
      </w:pPr>
      <w:r>
        <w:rPr>
          <w:rFonts w:ascii="宋体" w:eastAsia="宋体" w:hAnsi="宋体" w:cs="宋体" w:hint="eastAsia"/>
          <w:lang w:eastAsia="zh-CN"/>
        </w:rPr>
        <w:t>请看创世记</w:t>
      </w:r>
      <w:r>
        <w:rPr>
          <w:lang w:eastAsia="zh-CN"/>
        </w:rPr>
        <w:t>1:28</w:t>
      </w:r>
      <w:r>
        <w:rPr>
          <w:rFonts w:ascii="宋体" w:eastAsia="宋体" w:hAnsi="宋体" w:cs="宋体" w:hint="eastAsia"/>
          <w:lang w:eastAsia="zh-CN"/>
        </w:rPr>
        <w:t>，经文告诉我们：</w:t>
      </w:r>
      <w:r w:rsidRPr="00620F7F">
        <w:rPr>
          <w:rFonts w:ascii="宋体" w:eastAsia="宋体" w:hAnsi="宋体" w:cs="宋体" w:hint="eastAsia"/>
          <w:b/>
          <w:u w:val="single"/>
          <w:lang w:eastAsia="zh-CN"/>
        </w:rPr>
        <w:t>神就赐福给他们，又对他们说：“要生养众多，遍满地面，治理这地，也要管理海里的鱼、空中的鸟，和地上各样行动的活物。”</w:t>
      </w:r>
      <w:r>
        <w:rPr>
          <w:rFonts w:ascii="宋体" w:eastAsia="宋体" w:hAnsi="宋体" w:cs="宋体" w:hint="eastAsia"/>
          <w:lang w:eastAsia="zh-CN"/>
        </w:rPr>
        <w:t xml:space="preserve"> </w:t>
      </w:r>
    </w:p>
    <w:p w14:paraId="7ACA25DF" w14:textId="10CEA412" w:rsidR="00731D7D" w:rsidRDefault="00731D7D" w:rsidP="00731D7D">
      <w:pPr>
        <w:rPr>
          <w:rFonts w:ascii="宋体" w:eastAsia="宋体" w:hAnsi="宋体" w:cs="宋体"/>
          <w:lang w:eastAsia="zh-CN"/>
        </w:rPr>
      </w:pPr>
      <w:r>
        <w:rPr>
          <w:rFonts w:ascii="宋体" w:eastAsia="宋体" w:hAnsi="宋体" w:cs="宋体" w:hint="eastAsia"/>
          <w:lang w:eastAsia="zh-CN"/>
        </w:rPr>
        <w:t>在神创造的记载中，生育繁衍是神的祝福之一。</w:t>
      </w:r>
      <w:r>
        <w:rPr>
          <w:lang w:eastAsia="zh-CN"/>
        </w:rPr>
        <w:t xml:space="preserve"> </w:t>
      </w:r>
      <w:r>
        <w:rPr>
          <w:rFonts w:ascii="宋体" w:eastAsia="宋体" w:hAnsi="宋体" w:cs="宋体" w:hint="eastAsia"/>
          <w:sz w:val="24"/>
          <w:lang w:eastAsia="zh-CN"/>
        </w:rPr>
        <w:t>神</w:t>
      </w:r>
      <w:r>
        <w:rPr>
          <w:rFonts w:ascii="宋体" w:eastAsia="宋体" w:hAnsi="宋体" w:cs="宋体" w:hint="eastAsia"/>
          <w:lang w:eastAsia="zh-CN"/>
        </w:rPr>
        <w:t>赋予了男人和女人繁衍后代的能力。</w:t>
      </w:r>
      <w:r>
        <w:rPr>
          <w:lang w:eastAsia="zh-CN"/>
        </w:rPr>
        <w:t xml:space="preserve"> </w:t>
      </w:r>
      <w:r>
        <w:rPr>
          <w:rFonts w:ascii="宋体" w:eastAsia="宋体" w:hAnsi="宋体" w:cs="宋体" w:hint="eastAsia"/>
          <w:lang w:eastAsia="zh-CN"/>
        </w:rPr>
        <w:t>如果你纵观创世记，你会发现神的祝福和生育是紧密相联的</w:t>
      </w:r>
      <w:r>
        <w:rPr>
          <w:lang w:eastAsia="zh-CN"/>
        </w:rPr>
        <w:t xml:space="preserve"> </w:t>
      </w:r>
      <w:r>
        <w:rPr>
          <w:rFonts w:hint="eastAsia"/>
          <w:lang w:eastAsia="zh-CN"/>
        </w:rPr>
        <w:t>（</w:t>
      </w:r>
      <w:proofErr w:type="gramStart"/>
      <w:r>
        <w:rPr>
          <w:rFonts w:hint="eastAsia"/>
          <w:lang w:eastAsia="zh-CN"/>
        </w:rPr>
        <w:t>见创</w:t>
      </w:r>
      <w:proofErr w:type="gramEnd"/>
      <w:r>
        <w:rPr>
          <w:lang w:eastAsia="zh-CN"/>
        </w:rPr>
        <w:t>9:1, 7; 17:20; 28:3; 35:11; 48:4</w:t>
      </w:r>
      <w:r>
        <w:rPr>
          <w:rFonts w:hint="eastAsia"/>
          <w:lang w:eastAsia="zh-CN"/>
        </w:rPr>
        <w:t>）</w:t>
      </w:r>
      <w:r>
        <w:rPr>
          <w:rFonts w:ascii="宋体" w:eastAsia="宋体" w:hAnsi="宋体" w:cs="宋体" w:hint="eastAsia"/>
          <w:lang w:eastAsia="zh-CN"/>
        </w:rPr>
        <w:t>。</w:t>
      </w:r>
      <w:r>
        <w:rPr>
          <w:lang w:eastAsia="zh-CN"/>
        </w:rPr>
        <w:t xml:space="preserve"> </w:t>
      </w:r>
      <w:r>
        <w:rPr>
          <w:rFonts w:ascii="宋体" w:eastAsia="宋体" w:hAnsi="宋体" w:cs="宋体" w:hint="eastAsia"/>
          <w:lang w:eastAsia="zh-CN"/>
        </w:rPr>
        <w:t>因为生育是神的祝福之一，这意味着生孩子是一件美好的事情；</w:t>
      </w:r>
      <w:r>
        <w:rPr>
          <w:rFonts w:ascii="宋体" w:eastAsia="宋体" w:hAnsi="宋体" w:cs="宋体" w:hint="eastAsia"/>
          <w:sz w:val="24"/>
          <w:lang w:eastAsia="zh-CN"/>
        </w:rPr>
        <w:t>正是神</w:t>
      </w:r>
      <w:r>
        <w:rPr>
          <w:rFonts w:ascii="宋体" w:eastAsia="宋体" w:hAnsi="宋体" w:cs="宋体" w:hint="eastAsia"/>
          <w:lang w:eastAsia="zh-CN"/>
        </w:rPr>
        <w:t>的慈爱使我们可以拥有孩子。</w:t>
      </w:r>
    </w:p>
    <w:p w14:paraId="217FD233"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在创</w:t>
      </w:r>
      <w:r>
        <w:rPr>
          <w:lang w:eastAsia="zh-CN"/>
        </w:rPr>
        <w:t>1:28</w:t>
      </w:r>
      <w:r>
        <w:rPr>
          <w:rFonts w:ascii="宋体" w:eastAsia="宋体" w:hAnsi="宋体" w:cs="宋体" w:hint="eastAsia"/>
          <w:lang w:eastAsia="zh-CN"/>
        </w:rPr>
        <w:t>中，神呼召祂形象的承载者（男人和女人）</w:t>
      </w:r>
      <w:proofErr w:type="gramStart"/>
      <w:r>
        <w:rPr>
          <w:rFonts w:ascii="宋体" w:eastAsia="宋体" w:hAnsi="宋体" w:cs="宋体" w:hint="eastAsia"/>
          <w:lang w:eastAsia="zh-CN"/>
        </w:rPr>
        <w:t>遍满大地</w:t>
      </w:r>
      <w:proofErr w:type="gramEnd"/>
      <w:r>
        <w:rPr>
          <w:rFonts w:ascii="宋体" w:eastAsia="宋体" w:hAnsi="宋体" w:cs="宋体" w:hint="eastAsia"/>
          <w:lang w:eastAsia="zh-CN"/>
        </w:rPr>
        <w:t>，</w:t>
      </w:r>
      <w:r>
        <w:rPr>
          <w:lang w:eastAsia="zh-CN"/>
        </w:rPr>
        <w:t xml:space="preserve"> </w:t>
      </w:r>
      <w:r>
        <w:rPr>
          <w:rFonts w:ascii="宋体" w:eastAsia="宋体" w:hAnsi="宋体" w:cs="宋体" w:hint="eastAsia"/>
          <w:lang w:eastAsia="zh-CN"/>
        </w:rPr>
        <w:t>并管理被造之物，治理全地。我们履行这一责任的方式之一就是通过生养孩子来</w:t>
      </w:r>
      <w:r>
        <w:rPr>
          <w:lang w:eastAsia="zh-CN"/>
        </w:rPr>
        <w:t xml:space="preserve"> </w:t>
      </w:r>
      <w:r>
        <w:rPr>
          <w:rFonts w:hint="eastAsia"/>
          <w:lang w:eastAsia="zh-CN"/>
        </w:rPr>
        <w:t>“</w:t>
      </w:r>
      <w:r>
        <w:rPr>
          <w:rFonts w:ascii="宋体" w:eastAsia="宋体" w:hAnsi="宋体" w:cs="宋体" w:hint="eastAsia"/>
          <w:lang w:eastAsia="zh-CN"/>
        </w:rPr>
        <w:t>统治</w:t>
      </w:r>
      <w:r>
        <w:rPr>
          <w:rFonts w:hint="eastAsia"/>
          <w:lang w:eastAsia="zh-CN"/>
        </w:rPr>
        <w:t>”</w:t>
      </w:r>
      <w:r>
        <w:rPr>
          <w:rFonts w:ascii="宋体" w:eastAsia="宋体" w:hAnsi="宋体" w:cs="宋体" w:hint="eastAsia"/>
          <w:lang w:eastAsia="zh-CN"/>
        </w:rPr>
        <w:t>和</w:t>
      </w:r>
      <w:r>
        <w:rPr>
          <w:lang w:eastAsia="zh-CN"/>
        </w:rPr>
        <w:t xml:space="preserve"> </w:t>
      </w:r>
      <w:r>
        <w:rPr>
          <w:rFonts w:hint="eastAsia"/>
          <w:lang w:eastAsia="zh-CN"/>
        </w:rPr>
        <w:t>“</w:t>
      </w:r>
      <w:r>
        <w:rPr>
          <w:rFonts w:ascii="宋体" w:eastAsia="宋体" w:hAnsi="宋体" w:cs="宋体" w:hint="eastAsia"/>
          <w:lang w:eastAsia="zh-CN"/>
        </w:rPr>
        <w:t>管理</w:t>
      </w:r>
      <w:r>
        <w:rPr>
          <w:rFonts w:hint="eastAsia"/>
          <w:lang w:eastAsia="zh-CN"/>
        </w:rPr>
        <w:t>”</w:t>
      </w:r>
      <w:r>
        <w:rPr>
          <w:rFonts w:ascii="宋体" w:eastAsia="宋体" w:hAnsi="宋体" w:cs="宋体" w:hint="eastAsia"/>
          <w:lang w:eastAsia="zh-CN"/>
        </w:rPr>
        <w:t>地球。</w:t>
      </w:r>
      <w:r>
        <w:rPr>
          <w:lang w:eastAsia="zh-CN"/>
        </w:rPr>
        <w:t xml:space="preserve"> </w:t>
      </w:r>
      <w:r>
        <w:rPr>
          <w:rFonts w:ascii="宋体" w:eastAsia="宋体" w:hAnsi="宋体" w:cs="宋体" w:hint="eastAsia"/>
          <w:lang w:eastAsia="zh-CN"/>
        </w:rPr>
        <w:t>这可不是那些什么以征服地球为主要情节的怪异科幻电影。不，这是神的计划，在创造中就定好的，以此帮助男人和女人履行自己的责任，看管伊甸园和伊甸园以外的世界。</w:t>
      </w:r>
    </w:p>
    <w:p w14:paraId="6FBD2E72"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注意：这似乎是神创造的明确目的——</w:t>
      </w:r>
      <w:r>
        <w:rPr>
          <w:rFonts w:ascii="宋体" w:eastAsia="宋体" w:hAnsi="宋体" w:hint="eastAsia"/>
          <w:lang w:eastAsia="zh-CN"/>
        </w:rPr>
        <w:t>为了治理全地，</w:t>
      </w:r>
      <w:r>
        <w:rPr>
          <w:rFonts w:ascii="宋体" w:eastAsia="宋体" w:hAnsi="宋体" w:cs="宋体" w:hint="eastAsia"/>
          <w:lang w:eastAsia="zh-CN"/>
        </w:rPr>
        <w:t>男人和女人要生养孩子。所以，如果你故意选择不生孩子，这将是你首先要对付的方面。不要和我争辩，如果你不想要孩子，就去和</w:t>
      </w:r>
      <w:proofErr w:type="gramStart"/>
      <w:r>
        <w:rPr>
          <w:rFonts w:ascii="宋体" w:eastAsia="宋体" w:hAnsi="宋体" w:cs="宋体" w:hint="eastAsia"/>
          <w:lang w:eastAsia="zh-CN"/>
        </w:rPr>
        <w:t>神争辩</w:t>
      </w:r>
      <w:proofErr w:type="gramEnd"/>
      <w:r>
        <w:rPr>
          <w:rFonts w:ascii="宋体" w:eastAsia="宋体" w:hAnsi="宋体" w:cs="宋体" w:hint="eastAsia"/>
          <w:lang w:eastAsia="zh-CN"/>
        </w:rPr>
        <w:t>好了。作为伟大的造物主，</w:t>
      </w:r>
      <w:r>
        <w:rPr>
          <w:rFonts w:ascii="宋体" w:eastAsia="宋体" w:hAnsi="宋体" w:cs="宋体" w:hint="eastAsia"/>
          <w:sz w:val="24"/>
          <w:lang w:eastAsia="zh-CN"/>
        </w:rPr>
        <w:t>神</w:t>
      </w:r>
      <w:r>
        <w:rPr>
          <w:rFonts w:ascii="宋体" w:eastAsia="宋体" w:hAnsi="宋体" w:cs="宋体" w:hint="eastAsia"/>
          <w:lang w:eastAsia="zh-CN"/>
        </w:rPr>
        <w:t>已经赋予了男人和女人生育的能力。</w:t>
      </w:r>
    </w:p>
    <w:p w14:paraId="75DFB6E7" w14:textId="77777777" w:rsidR="00731D7D" w:rsidRDefault="00731D7D" w:rsidP="0023371A">
      <w:pPr>
        <w:pStyle w:val="Heading2"/>
        <w:rPr>
          <w:lang w:eastAsia="zh-CN"/>
        </w:rPr>
      </w:pPr>
      <w:r>
        <w:rPr>
          <w:rFonts w:hint="eastAsia"/>
          <w:lang w:eastAsia="zh-CN"/>
        </w:rPr>
        <w:t>2</w:t>
      </w:r>
      <w:r>
        <w:rPr>
          <w:rFonts w:hint="eastAsia"/>
          <w:lang w:eastAsia="zh-CN"/>
        </w:rPr>
        <w:t>、婚姻是为了培育敬拜者</w:t>
      </w:r>
    </w:p>
    <w:p w14:paraId="0A40A0C2"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第二，婚姻是为了培育敬拜者。通过赐予男人和女人生育的能力，神要的不仅仅是活物</w:t>
      </w:r>
      <w:proofErr w:type="gramStart"/>
      <w:r>
        <w:rPr>
          <w:rFonts w:ascii="宋体" w:eastAsia="宋体" w:hAnsi="宋体" w:cs="宋体" w:hint="eastAsia"/>
          <w:lang w:eastAsia="zh-CN"/>
        </w:rPr>
        <w:t>遍满全</w:t>
      </w:r>
      <w:proofErr w:type="gramEnd"/>
      <w:r>
        <w:rPr>
          <w:rFonts w:ascii="宋体" w:eastAsia="宋体" w:hAnsi="宋体" w:cs="宋体" w:hint="eastAsia"/>
          <w:lang w:eastAsia="zh-CN"/>
        </w:rPr>
        <w:t>地，祂还要敬拜者。</w:t>
      </w:r>
    </w:p>
    <w:p w14:paraId="281E7C77" w14:textId="222952FD" w:rsidR="00731D7D" w:rsidRDefault="00731D7D" w:rsidP="00731D7D">
      <w:pPr>
        <w:rPr>
          <w:rFonts w:eastAsia="宋体"/>
          <w:lang w:eastAsia="zh-CN"/>
        </w:rPr>
      </w:pPr>
      <w:r>
        <w:rPr>
          <w:rFonts w:eastAsia="宋体" w:hint="eastAsia"/>
          <w:lang w:eastAsia="zh-CN"/>
        </w:rPr>
        <w:lastRenderedPageBreak/>
        <w:t>丈夫和妻子有责任养育基督的门徒。</w:t>
      </w:r>
      <w:r>
        <w:rPr>
          <w:rFonts w:eastAsia="宋体"/>
          <w:lang w:eastAsia="zh-CN"/>
        </w:rPr>
        <w:t xml:space="preserve"> </w:t>
      </w:r>
      <w:r>
        <w:rPr>
          <w:rFonts w:eastAsia="宋体"/>
          <w:lang w:eastAsia="zh-CN"/>
        </w:rPr>
        <w:t>虽然</w:t>
      </w:r>
      <w:r>
        <w:rPr>
          <w:rFonts w:eastAsia="宋体" w:hint="eastAsia"/>
          <w:lang w:eastAsia="zh-CN"/>
        </w:rPr>
        <w:t>我们不能使孩子得救</w:t>
      </w:r>
      <w:r>
        <w:rPr>
          <w:rFonts w:eastAsia="宋体"/>
          <w:lang w:eastAsia="zh-CN"/>
        </w:rPr>
        <w:t xml:space="preserve"> </w:t>
      </w:r>
      <w:r>
        <w:rPr>
          <w:rFonts w:eastAsia="宋体" w:hint="eastAsia"/>
          <w:lang w:eastAsia="zh-CN"/>
        </w:rPr>
        <w:t>（只有神可以），但我们可以把他们引向真理。</w:t>
      </w:r>
      <w:r>
        <w:rPr>
          <w:rFonts w:eastAsia="宋体"/>
          <w:lang w:eastAsia="zh-CN"/>
        </w:rPr>
        <w:t xml:space="preserve"> </w:t>
      </w:r>
      <w:r>
        <w:rPr>
          <w:rFonts w:eastAsia="宋体" w:hint="eastAsia"/>
          <w:lang w:eastAsia="zh-CN"/>
        </w:rPr>
        <w:t>神把孩子赐下，使真理得以传给下一代。</w:t>
      </w:r>
      <w:r w:rsidR="0023371A">
        <w:rPr>
          <w:rFonts w:eastAsia="宋体" w:hint="eastAsia"/>
          <w:lang w:eastAsia="zh-CN"/>
        </w:rPr>
        <w:t>正如申命记</w:t>
      </w:r>
      <w:r w:rsidR="0023371A">
        <w:rPr>
          <w:rFonts w:eastAsia="宋体" w:hint="eastAsia"/>
          <w:lang w:eastAsia="zh-CN"/>
        </w:rPr>
        <w:t>6:</w:t>
      </w:r>
      <w:r w:rsidR="0023371A">
        <w:rPr>
          <w:rFonts w:eastAsia="宋体"/>
          <w:lang w:eastAsia="zh-CN"/>
        </w:rPr>
        <w:t>4-9</w:t>
      </w:r>
      <w:r w:rsidR="0023371A">
        <w:rPr>
          <w:rFonts w:eastAsia="宋体" w:hint="eastAsia"/>
          <w:lang w:eastAsia="zh-CN"/>
        </w:rPr>
        <w:t>所说的：</w:t>
      </w:r>
    </w:p>
    <w:p w14:paraId="6FA30B2B" w14:textId="310D3233" w:rsidR="00731D7D" w:rsidRPr="0023371A" w:rsidRDefault="00731D7D" w:rsidP="0023371A">
      <w:pPr>
        <w:ind w:leftChars="200" w:left="440"/>
        <w:rPr>
          <w:rFonts w:ascii="黑体" w:eastAsia="黑体" w:hAnsi="黑体" w:cs="Calibri"/>
          <w:lang w:eastAsia="zh-CN"/>
        </w:rPr>
      </w:pPr>
      <w:r w:rsidRPr="0023371A">
        <w:rPr>
          <w:rFonts w:ascii="黑体" w:eastAsia="黑体" w:hAnsi="黑体" w:cs="Calibri" w:hint="eastAsia"/>
          <w:lang w:eastAsia="zh-CN"/>
        </w:rPr>
        <w:t>以色列啊，你要听！耶和华—我们</w:t>
      </w:r>
      <w:r w:rsidR="0023371A" w:rsidRPr="0023371A">
        <w:rPr>
          <w:rFonts w:ascii="黑体" w:eastAsia="黑体" w:hAnsi="黑体" w:cs="Calibri" w:hint="eastAsia"/>
          <w:lang w:eastAsia="zh-CN"/>
        </w:rPr>
        <w:t>的</w:t>
      </w:r>
      <w:r w:rsidRPr="0023371A">
        <w:rPr>
          <w:rFonts w:ascii="黑体" w:eastAsia="黑体" w:hAnsi="黑体" w:cs="Calibri" w:hint="eastAsia"/>
          <w:lang w:eastAsia="zh-CN"/>
        </w:rPr>
        <w:t>神是独一的主。你要尽心、尽性、尽力爱耶和华—你的　神。我今日所吩咐你的话都要记在心上，也要殷勤教训你的儿女。无论你坐在家里，行在路上，躺下，起来，都要谈论。也要系在手上为记号，戴在额上为经文；又要写在你房屋的门框上，</w:t>
      </w:r>
      <w:proofErr w:type="gramStart"/>
      <w:r w:rsidRPr="0023371A">
        <w:rPr>
          <w:rFonts w:ascii="黑体" w:eastAsia="黑体" w:hAnsi="黑体" w:cs="Calibri" w:hint="eastAsia"/>
          <w:lang w:eastAsia="zh-CN"/>
        </w:rPr>
        <w:t>并你的</w:t>
      </w:r>
      <w:proofErr w:type="gramEnd"/>
      <w:r w:rsidRPr="0023371A">
        <w:rPr>
          <w:rFonts w:ascii="黑体" w:eastAsia="黑体" w:hAnsi="黑体" w:cs="Calibri" w:hint="eastAsia"/>
          <w:lang w:eastAsia="zh-CN"/>
        </w:rPr>
        <w:t>城门上。</w:t>
      </w:r>
    </w:p>
    <w:p w14:paraId="0C801633" w14:textId="71043105" w:rsidR="00731D7D" w:rsidRDefault="00731D7D" w:rsidP="00731D7D">
      <w:pPr>
        <w:rPr>
          <w:rFonts w:cs="Calibri"/>
          <w:lang w:eastAsia="zh-CN"/>
        </w:rPr>
      </w:pPr>
      <w:r>
        <w:rPr>
          <w:rFonts w:eastAsia="宋体" w:cs="Calibri" w:hint="eastAsia"/>
          <w:lang w:eastAsia="zh-CN"/>
        </w:rPr>
        <w:t>在申命记</w:t>
      </w:r>
      <w:r>
        <w:rPr>
          <w:rFonts w:cs="Calibri"/>
          <w:lang w:eastAsia="zh-CN"/>
        </w:rPr>
        <w:t xml:space="preserve"> </w:t>
      </w:r>
      <w:r>
        <w:rPr>
          <w:rFonts w:ascii="宋体" w:eastAsia="宋体" w:hAnsi="宋体" w:cs="宋体" w:hint="eastAsia"/>
          <w:lang w:eastAsia="zh-CN"/>
        </w:rPr>
        <w:t>31章，</w:t>
      </w:r>
      <w:r>
        <w:rPr>
          <w:rFonts w:ascii="宋体" w:eastAsia="宋体" w:hAnsi="宋体" w:cs="Calibri" w:hint="eastAsia"/>
          <w:lang w:eastAsia="zh-CN"/>
        </w:rPr>
        <w:t>祂</w:t>
      </w:r>
      <w:r>
        <w:rPr>
          <w:rFonts w:eastAsia="宋体" w:cs="Calibri" w:hint="eastAsia"/>
          <w:lang w:eastAsia="zh-CN"/>
        </w:rPr>
        <w:t>接着说：“</w:t>
      </w:r>
      <w:r w:rsidRPr="0023371A">
        <w:rPr>
          <w:rFonts w:ascii="黑体" w:eastAsia="黑体" w:hAnsi="黑体" w:cs="宋体" w:hint="eastAsia"/>
          <w:lang w:eastAsia="zh-CN"/>
        </w:rPr>
        <w:t>使他们未曾晓得这律法的儿女得以听见，学习敬畏耶和华——你们的神。</w:t>
      </w:r>
      <w:r>
        <w:rPr>
          <w:rFonts w:ascii="宋体" w:eastAsia="宋体" w:hAnsi="宋体" w:cs="宋体" w:hint="eastAsia"/>
          <w:lang w:eastAsia="zh-CN"/>
        </w:rPr>
        <w:t>”基督徒</w:t>
      </w:r>
      <w:r>
        <w:rPr>
          <w:rFonts w:eastAsia="宋体" w:cs="Calibri" w:hint="eastAsia"/>
          <w:lang w:eastAsia="zh-CN"/>
        </w:rPr>
        <w:t>父母应该向孩子传讲神的真理</w:t>
      </w:r>
      <w:r>
        <w:rPr>
          <w:rFonts w:ascii="宋体" w:eastAsia="宋体" w:hAnsi="宋体" w:cs="Calibri" w:hint="eastAsia"/>
          <w:lang w:eastAsia="zh-CN"/>
        </w:rPr>
        <w:t>，</w:t>
      </w:r>
      <w:r>
        <w:rPr>
          <w:rFonts w:eastAsia="宋体" w:cs="Calibri" w:hint="eastAsia"/>
          <w:lang w:eastAsia="zh-CN"/>
        </w:rPr>
        <w:t>使他们将来有一天会敬畏耶和华神。</w:t>
      </w:r>
    </w:p>
    <w:p w14:paraId="605849F3" w14:textId="38E1292E" w:rsidR="00731D7D" w:rsidRDefault="00731D7D" w:rsidP="00731D7D">
      <w:pPr>
        <w:rPr>
          <w:rFonts w:cs="Calibri"/>
          <w:lang w:eastAsia="zh-CN"/>
        </w:rPr>
      </w:pPr>
      <w:r>
        <w:rPr>
          <w:rFonts w:eastAsia="宋体" w:cs="Calibri" w:hint="eastAsia"/>
          <w:lang w:eastAsia="zh-CN"/>
        </w:rPr>
        <w:t>如果基督徒夫妻决定不生孩子</w:t>
      </w:r>
      <w:r>
        <w:rPr>
          <w:rFonts w:cs="Calibri"/>
          <w:lang w:eastAsia="zh-CN"/>
        </w:rPr>
        <w:t xml:space="preserve"> </w:t>
      </w:r>
      <w:r>
        <w:rPr>
          <w:rFonts w:eastAsia="宋体" w:cs="Calibri" w:hint="eastAsia"/>
          <w:lang w:eastAsia="zh-CN"/>
        </w:rPr>
        <w:t>（而是把生养的责任推给</w:t>
      </w:r>
      <w:r w:rsidR="0023371A">
        <w:rPr>
          <w:rFonts w:eastAsia="宋体" w:cs="Calibri" w:hint="eastAsia"/>
          <w:lang w:eastAsia="zh-CN"/>
        </w:rPr>
        <w:t>非基督徒</w:t>
      </w:r>
      <w:r>
        <w:rPr>
          <w:rFonts w:eastAsia="宋体" w:cs="Calibri" w:hint="eastAsia"/>
          <w:lang w:eastAsia="zh-CN"/>
        </w:rPr>
        <w:t>）</w:t>
      </w:r>
      <w:r>
        <w:rPr>
          <w:rFonts w:ascii="宋体" w:eastAsia="宋体" w:hAnsi="宋体" w:cs="Calibri" w:hint="eastAsia"/>
          <w:lang w:eastAsia="zh-CN"/>
        </w:rPr>
        <w:t>，</w:t>
      </w:r>
      <w:r>
        <w:rPr>
          <w:rFonts w:eastAsia="宋体" w:cs="Calibri" w:hint="eastAsia"/>
          <w:lang w:eastAsia="zh-CN"/>
        </w:rPr>
        <w:t>或者基督徒父母不向他们的孩子教导真理</w:t>
      </w:r>
      <w:r>
        <w:rPr>
          <w:rFonts w:ascii="宋体" w:eastAsia="宋体" w:hAnsi="宋体" w:cs="Calibri" w:hint="eastAsia"/>
          <w:lang w:eastAsia="zh-CN"/>
        </w:rPr>
        <w:t>，</w:t>
      </w:r>
      <w:r>
        <w:rPr>
          <w:rFonts w:eastAsia="宋体" w:cs="Calibri" w:hint="eastAsia"/>
          <w:lang w:eastAsia="zh-CN"/>
        </w:rPr>
        <w:t>后果会是怎样？约书</w:t>
      </w:r>
      <w:proofErr w:type="gramStart"/>
      <w:r>
        <w:rPr>
          <w:rFonts w:eastAsia="宋体" w:cs="Calibri" w:hint="eastAsia"/>
          <w:lang w:eastAsia="zh-CN"/>
        </w:rPr>
        <w:t>亚曾经</w:t>
      </w:r>
      <w:proofErr w:type="gramEnd"/>
      <w:r>
        <w:rPr>
          <w:rFonts w:eastAsia="宋体" w:cs="Calibri" w:hint="eastAsia"/>
          <w:lang w:eastAsia="zh-CN"/>
        </w:rPr>
        <w:t>亲眼目睹神诸多应许的成就，当他走到生命的尽头时</w:t>
      </w:r>
      <w:r>
        <w:rPr>
          <w:rFonts w:ascii="宋体" w:eastAsia="宋体" w:hAnsi="宋体" w:cs="Calibri" w:hint="eastAsia"/>
          <w:lang w:eastAsia="zh-CN"/>
        </w:rPr>
        <w:t>，他指责以色列人说</w:t>
      </w:r>
      <w:r w:rsidR="0023371A">
        <w:rPr>
          <w:rFonts w:ascii="宋体" w:eastAsia="宋体" w:hAnsi="宋体" w:cs="Calibri" w:hint="eastAsia"/>
          <w:lang w:eastAsia="zh-CN"/>
        </w:rPr>
        <w:t>（</w:t>
      </w:r>
      <w:r w:rsidR="0023371A">
        <w:rPr>
          <w:rFonts w:eastAsia="宋体" w:cs="Calibri" w:hint="eastAsia"/>
          <w:lang w:eastAsia="zh-CN"/>
        </w:rPr>
        <w:t>书</w:t>
      </w:r>
      <w:r w:rsidR="0023371A">
        <w:rPr>
          <w:rFonts w:eastAsia="宋体" w:cs="Calibri" w:hint="eastAsia"/>
          <w:lang w:eastAsia="zh-CN"/>
        </w:rPr>
        <w:t xml:space="preserve"> 24</w:t>
      </w:r>
      <w:r w:rsidR="0023371A">
        <w:rPr>
          <w:rFonts w:eastAsia="宋体" w:cs="Calibri"/>
          <w:lang w:eastAsia="zh-CN"/>
        </w:rPr>
        <w:t>:</w:t>
      </w:r>
      <w:r w:rsidR="0023371A">
        <w:rPr>
          <w:rFonts w:eastAsia="宋体" w:cs="Calibri" w:hint="eastAsia"/>
          <w:lang w:eastAsia="zh-CN"/>
        </w:rPr>
        <w:t>1</w:t>
      </w:r>
      <w:r w:rsidR="0023371A">
        <w:rPr>
          <w:rFonts w:eastAsia="宋体" w:cs="Calibri"/>
          <w:lang w:eastAsia="zh-CN"/>
        </w:rPr>
        <w:t>4-</w:t>
      </w:r>
      <w:r w:rsidR="0023371A">
        <w:rPr>
          <w:rFonts w:eastAsia="宋体" w:cs="Calibri" w:hint="eastAsia"/>
          <w:lang w:eastAsia="zh-CN"/>
        </w:rPr>
        <w:t>15</w:t>
      </w:r>
      <w:r w:rsidR="0023371A">
        <w:rPr>
          <w:rFonts w:ascii="宋体" w:eastAsia="宋体" w:hAnsi="宋体" w:cs="Calibri" w:hint="eastAsia"/>
          <w:lang w:eastAsia="zh-CN"/>
        </w:rPr>
        <w:t>）</w:t>
      </w:r>
      <w:r>
        <w:rPr>
          <w:rFonts w:ascii="宋体" w:eastAsia="宋体" w:hAnsi="宋体" w:cs="Calibri" w:hint="eastAsia"/>
          <w:lang w:eastAsia="zh-CN"/>
        </w:rPr>
        <w:t>：</w:t>
      </w:r>
    </w:p>
    <w:p w14:paraId="19D1ACB5" w14:textId="6D5D62BD" w:rsidR="00731D7D" w:rsidRPr="0023371A" w:rsidRDefault="0023371A" w:rsidP="0023371A">
      <w:pPr>
        <w:ind w:leftChars="200" w:left="440"/>
        <w:rPr>
          <w:rFonts w:ascii="黑体" w:eastAsia="黑体" w:hAnsi="黑体" w:cs="Calibri"/>
          <w:lang w:eastAsia="zh-CN"/>
        </w:rPr>
      </w:pPr>
      <w:r w:rsidRPr="0023371A">
        <w:rPr>
          <w:rFonts w:ascii="黑体" w:eastAsia="黑体" w:hAnsi="黑体" w:cs="Calibri" w:hint="eastAsia"/>
          <w:lang w:eastAsia="zh-CN"/>
        </w:rPr>
        <w:t>“</w:t>
      </w:r>
      <w:r w:rsidR="00731D7D" w:rsidRPr="0023371A">
        <w:rPr>
          <w:rFonts w:ascii="黑体" w:eastAsia="黑体" w:hAnsi="黑体" w:cs="Calibri" w:hint="eastAsia"/>
          <w:lang w:eastAsia="zh-CN"/>
        </w:rPr>
        <w:t>现在你们要敬畏耶和华</w:t>
      </w:r>
      <w:r w:rsidR="0001094E">
        <w:rPr>
          <w:rFonts w:ascii="黑体" w:eastAsia="黑体" w:hAnsi="黑体" w:cs="Calibri" w:hint="eastAsia"/>
          <w:lang w:eastAsia="zh-CN"/>
        </w:rPr>
        <w:t>，</w:t>
      </w:r>
      <w:r w:rsidR="00731D7D" w:rsidRPr="0023371A">
        <w:rPr>
          <w:rFonts w:ascii="黑体" w:eastAsia="黑体" w:hAnsi="黑体" w:cs="Calibri" w:hint="eastAsia"/>
          <w:lang w:eastAsia="zh-CN"/>
        </w:rPr>
        <w:t>诚心实意地事奉他。将你们列祖在大河那边和在埃及所事奉的神除掉</w:t>
      </w:r>
      <w:r w:rsidR="0001094E">
        <w:rPr>
          <w:rFonts w:ascii="黑体" w:eastAsia="黑体" w:hAnsi="黑体" w:cs="Calibri" w:hint="eastAsia"/>
          <w:lang w:eastAsia="zh-CN"/>
        </w:rPr>
        <w:t>，</w:t>
      </w:r>
      <w:r w:rsidR="00731D7D" w:rsidRPr="0023371A">
        <w:rPr>
          <w:rFonts w:ascii="黑体" w:eastAsia="黑体" w:hAnsi="黑体" w:cs="Calibri" w:hint="eastAsia"/>
          <w:lang w:eastAsia="zh-CN"/>
        </w:rPr>
        <w:t>去事奉耶和华。若是你们以事奉耶和华为不好、今日就可以选择所要事奉的</w:t>
      </w:r>
      <w:r w:rsidR="0001094E">
        <w:rPr>
          <w:rFonts w:ascii="黑体" w:eastAsia="黑体" w:hAnsi="黑体" w:cs="Calibri" w:hint="eastAsia"/>
          <w:lang w:eastAsia="zh-CN"/>
        </w:rPr>
        <w:t>：</w:t>
      </w:r>
      <w:r w:rsidR="00731D7D" w:rsidRPr="0023371A">
        <w:rPr>
          <w:rFonts w:ascii="黑体" w:eastAsia="黑体" w:hAnsi="黑体" w:cs="Calibri" w:hint="eastAsia"/>
          <w:lang w:eastAsia="zh-CN"/>
        </w:rPr>
        <w:t>是你们列祖在大河那边所事奉的神呢</w:t>
      </w:r>
      <w:r w:rsidR="0001094E">
        <w:rPr>
          <w:rFonts w:ascii="黑体" w:eastAsia="黑体" w:hAnsi="黑体" w:cs="Calibri" w:hint="eastAsia"/>
          <w:lang w:eastAsia="zh-CN"/>
        </w:rPr>
        <w:t>？</w:t>
      </w:r>
      <w:r w:rsidR="00731D7D" w:rsidRPr="0023371A">
        <w:rPr>
          <w:rFonts w:ascii="黑体" w:eastAsia="黑体" w:hAnsi="黑体" w:cs="Calibri" w:hint="eastAsia"/>
          <w:lang w:eastAsia="zh-CN"/>
        </w:rPr>
        <w:t>是你们所住这地的亚摩利人的神呢</w:t>
      </w:r>
      <w:r w:rsidR="0001094E">
        <w:rPr>
          <w:rFonts w:ascii="黑体" w:eastAsia="黑体" w:hAnsi="黑体" w:cs="Calibri" w:hint="eastAsia"/>
          <w:lang w:eastAsia="zh-CN"/>
        </w:rPr>
        <w:t>？</w:t>
      </w:r>
      <w:r w:rsidR="00731D7D" w:rsidRPr="0023371A">
        <w:rPr>
          <w:rFonts w:ascii="黑体" w:eastAsia="黑体" w:hAnsi="黑体" w:cs="Calibri" w:hint="eastAsia"/>
          <w:lang w:eastAsia="zh-CN"/>
        </w:rPr>
        <w:t>至于我和我家</w:t>
      </w:r>
      <w:r w:rsidR="0001094E">
        <w:rPr>
          <w:rFonts w:ascii="黑体" w:eastAsia="黑体" w:hAnsi="黑体" w:cs="Calibri" w:hint="eastAsia"/>
          <w:lang w:eastAsia="zh-CN"/>
        </w:rPr>
        <w:t>，</w:t>
      </w:r>
      <w:r w:rsidR="00731D7D" w:rsidRPr="0023371A">
        <w:rPr>
          <w:rFonts w:ascii="黑体" w:eastAsia="黑体" w:hAnsi="黑体" w:cs="Calibri" w:hint="eastAsia"/>
          <w:lang w:eastAsia="zh-CN"/>
        </w:rPr>
        <w:t>我们必定事奉耶和华。”</w:t>
      </w:r>
    </w:p>
    <w:p w14:paraId="118BC437" w14:textId="36367F19" w:rsidR="00731D7D" w:rsidRDefault="00731D7D" w:rsidP="00731D7D">
      <w:pPr>
        <w:rPr>
          <w:rFonts w:eastAsia="宋体" w:cs="Calibri"/>
          <w:lang w:eastAsia="zh-CN"/>
        </w:rPr>
      </w:pPr>
      <w:r>
        <w:rPr>
          <w:rFonts w:eastAsia="宋体" w:cs="Calibri" w:hint="eastAsia"/>
          <w:lang w:eastAsia="zh-CN"/>
        </w:rPr>
        <w:t>那时发生了什么事？</w:t>
      </w:r>
      <w:r w:rsidR="0023371A">
        <w:rPr>
          <w:rFonts w:eastAsia="宋体" w:cs="Calibri" w:hint="eastAsia"/>
          <w:lang w:eastAsia="zh-CN"/>
        </w:rPr>
        <w:t>士师记</w:t>
      </w:r>
      <w:r w:rsidR="0023371A">
        <w:rPr>
          <w:rFonts w:eastAsia="宋体" w:cs="Calibri" w:hint="eastAsia"/>
          <w:lang w:eastAsia="zh-CN"/>
        </w:rPr>
        <w:t>2</w:t>
      </w:r>
      <w:r w:rsidR="0023371A">
        <w:rPr>
          <w:rFonts w:eastAsia="宋体" w:cs="Calibri"/>
          <w:lang w:eastAsia="zh-CN"/>
        </w:rPr>
        <w:t>:</w:t>
      </w:r>
      <w:r w:rsidR="0023371A">
        <w:rPr>
          <w:rFonts w:eastAsia="宋体" w:cs="Calibri" w:hint="eastAsia"/>
          <w:lang w:eastAsia="zh-CN"/>
        </w:rPr>
        <w:t>10</w:t>
      </w:r>
      <w:r w:rsidR="0023371A">
        <w:rPr>
          <w:rFonts w:eastAsia="宋体" w:cs="Calibri"/>
          <w:lang w:eastAsia="zh-CN"/>
        </w:rPr>
        <w:t>-</w:t>
      </w:r>
      <w:r w:rsidR="0023371A">
        <w:rPr>
          <w:rFonts w:eastAsia="宋体" w:cs="Calibri" w:hint="eastAsia"/>
          <w:lang w:eastAsia="zh-CN"/>
        </w:rPr>
        <w:t>12</w:t>
      </w:r>
      <w:r w:rsidR="0023371A">
        <w:rPr>
          <w:rFonts w:eastAsia="宋体" w:cs="Calibri" w:hint="eastAsia"/>
          <w:lang w:eastAsia="zh-CN"/>
        </w:rPr>
        <w:t>告诉我们说：</w:t>
      </w:r>
    </w:p>
    <w:p w14:paraId="560D3868" w14:textId="79C3CDFA" w:rsidR="00731D7D" w:rsidRPr="0023371A" w:rsidRDefault="00731D7D" w:rsidP="0023371A">
      <w:pPr>
        <w:ind w:leftChars="200" w:left="440"/>
        <w:rPr>
          <w:rFonts w:ascii="黑体" w:eastAsia="黑体" w:hAnsi="黑体" w:cs="Calibri"/>
          <w:lang w:eastAsia="zh-CN"/>
        </w:rPr>
      </w:pPr>
      <w:r w:rsidRPr="0023371A">
        <w:rPr>
          <w:rFonts w:ascii="黑体" w:eastAsia="黑体" w:hAnsi="黑体" w:cs="Calibri" w:hint="eastAsia"/>
          <w:lang w:eastAsia="zh-CN"/>
        </w:rPr>
        <w:t>那世代的人也都归了自己的列祖。后来有别的世代兴起</w:t>
      </w:r>
      <w:r w:rsidR="0001094E">
        <w:rPr>
          <w:rFonts w:ascii="黑体" w:eastAsia="黑体" w:hAnsi="黑体" w:cs="Calibri" w:hint="eastAsia"/>
          <w:lang w:eastAsia="zh-CN"/>
        </w:rPr>
        <w:t>，</w:t>
      </w:r>
      <w:r w:rsidRPr="0023371A">
        <w:rPr>
          <w:rFonts w:ascii="黑体" w:eastAsia="黑体" w:hAnsi="黑体" w:cs="Calibri" w:hint="eastAsia"/>
          <w:lang w:eastAsia="zh-CN"/>
        </w:rPr>
        <w:t>不知道耶和华、也不知道耶和华为以色列人所行的事。以色列人行耶和华眼中看为恶的事</w:t>
      </w:r>
      <w:r w:rsidR="0001094E">
        <w:rPr>
          <w:rFonts w:ascii="黑体" w:eastAsia="黑体" w:hAnsi="黑体" w:cs="Calibri" w:hint="eastAsia"/>
          <w:lang w:eastAsia="zh-CN"/>
        </w:rPr>
        <w:t>，</w:t>
      </w:r>
      <w:proofErr w:type="gramStart"/>
      <w:r w:rsidRPr="0023371A">
        <w:rPr>
          <w:rFonts w:ascii="黑体" w:eastAsia="黑体" w:hAnsi="黑体" w:cs="Calibri" w:hint="eastAsia"/>
          <w:lang w:eastAsia="zh-CN"/>
        </w:rPr>
        <w:t>去事奉诸巴</w:t>
      </w:r>
      <w:proofErr w:type="gramEnd"/>
      <w:r w:rsidRPr="0023371A">
        <w:rPr>
          <w:rFonts w:ascii="黑体" w:eastAsia="黑体" w:hAnsi="黑体" w:cs="Calibri" w:hint="eastAsia"/>
          <w:lang w:eastAsia="zh-CN"/>
        </w:rPr>
        <w:t>力。离弃了领他们出埃及地的耶和华、他们列祖的神……</w:t>
      </w:r>
    </w:p>
    <w:p w14:paraId="0C3D712D"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他们既不认识耶和华，也不知道祂为以色列所作的事。</w:t>
      </w:r>
      <w:r>
        <w:rPr>
          <w:rFonts w:cs="Calibri"/>
          <w:lang w:eastAsia="zh-CN"/>
        </w:rPr>
        <w:t xml:space="preserve"> </w:t>
      </w:r>
      <w:r>
        <w:rPr>
          <w:rFonts w:ascii="宋体" w:eastAsia="宋体" w:hAnsi="宋体" w:cs="宋体" w:hint="eastAsia"/>
          <w:lang w:eastAsia="zh-CN"/>
        </w:rPr>
        <w:t>你看到这是多么悲惨吗？</w:t>
      </w:r>
      <w:r>
        <w:rPr>
          <w:rFonts w:cs="Calibri"/>
          <w:lang w:eastAsia="zh-CN"/>
        </w:rPr>
        <w:t xml:space="preserve"> </w:t>
      </w:r>
      <w:r>
        <w:rPr>
          <w:rFonts w:ascii="宋体" w:eastAsia="宋体" w:hAnsi="宋体" w:cs="宋体" w:hint="eastAsia"/>
          <w:lang w:eastAsia="zh-CN"/>
        </w:rPr>
        <w:t>一代人认识神并爱祂，紧接着的下一代人却违背他们父亲的神。作为基督徒父母，我们肩负着向我们的孩子教导真理的责任，我们是神用来向下一代传讲真理的主要工具之一。</w:t>
      </w:r>
    </w:p>
    <w:p w14:paraId="635EE2C0" w14:textId="1E3B3F7A" w:rsidR="00731D7D" w:rsidRDefault="00731D7D" w:rsidP="0023371A">
      <w:pPr>
        <w:rPr>
          <w:lang w:eastAsia="zh-CN"/>
        </w:rPr>
      </w:pPr>
      <w:r>
        <w:rPr>
          <w:rFonts w:hint="eastAsia"/>
          <w:lang w:eastAsia="zh-CN"/>
        </w:rPr>
        <w:t>几年前，我听一位牧师提到，基督教增长的方式</w:t>
      </w:r>
      <w:r w:rsidR="006278CD">
        <w:rPr>
          <w:rFonts w:hint="eastAsia"/>
          <w:lang w:eastAsia="zh-CN"/>
        </w:rPr>
        <w:t>之一</w:t>
      </w:r>
      <w:r>
        <w:rPr>
          <w:rFonts w:hint="eastAsia"/>
          <w:lang w:eastAsia="zh-CN"/>
        </w:rPr>
        <w:t>是通过养育儿女。你认识的大多数基督徒之所以</w:t>
      </w:r>
      <w:proofErr w:type="gramStart"/>
      <w:r>
        <w:rPr>
          <w:rFonts w:hint="eastAsia"/>
          <w:lang w:eastAsia="zh-CN"/>
        </w:rPr>
        <w:t>能够信</w:t>
      </w:r>
      <w:proofErr w:type="gramEnd"/>
      <w:r>
        <w:rPr>
          <w:rFonts w:hint="eastAsia"/>
          <w:lang w:eastAsia="zh-CN"/>
        </w:rPr>
        <w:t>主，很可能是因为他们父母的忠心教导。尽管孩子们的确可以在许多不同的地方（教会、主日学、基督教学校等）获得真理的教导，但是藉着申命记</w:t>
      </w:r>
      <w:r w:rsidRPr="0023371A">
        <w:rPr>
          <w:rFonts w:hint="eastAsia"/>
          <w:lang w:eastAsia="zh-CN"/>
        </w:rPr>
        <w:t>6</w:t>
      </w:r>
      <w:r>
        <w:rPr>
          <w:rFonts w:hint="eastAsia"/>
          <w:sz w:val="24"/>
          <w:lang w:eastAsia="zh-CN"/>
        </w:rPr>
        <w:t>章</w:t>
      </w:r>
      <w:r>
        <w:rPr>
          <w:rFonts w:hint="eastAsia"/>
          <w:lang w:eastAsia="zh-CN"/>
        </w:rPr>
        <w:t>的经文，我们认识到，神把门</w:t>
      </w:r>
      <w:proofErr w:type="gramStart"/>
      <w:r>
        <w:rPr>
          <w:rFonts w:hint="eastAsia"/>
          <w:lang w:eastAsia="zh-CN"/>
        </w:rPr>
        <w:t>训</w:t>
      </w:r>
      <w:proofErr w:type="gramEnd"/>
      <w:r>
        <w:rPr>
          <w:rFonts w:hint="eastAsia"/>
          <w:lang w:eastAsia="zh-CN"/>
        </w:rPr>
        <w:t>孩子的主要责任交给了父母，而不是教会。因为生养孩子的目的是培育敬拜的人。</w:t>
      </w:r>
    </w:p>
    <w:p w14:paraId="68F5064E" w14:textId="19F85A2C" w:rsidR="00731D7D" w:rsidRDefault="00731D7D" w:rsidP="00731D7D">
      <w:pPr>
        <w:rPr>
          <w:rFonts w:ascii="宋体" w:eastAsia="宋体" w:hAnsi="宋体" w:cs="宋体"/>
          <w:lang w:eastAsia="zh-CN"/>
        </w:rPr>
      </w:pPr>
      <w:r>
        <w:rPr>
          <w:rFonts w:ascii="宋体" w:eastAsia="宋体" w:hAnsi="宋体" w:cs="宋体" w:hint="eastAsia"/>
          <w:lang w:eastAsia="zh-CN"/>
        </w:rPr>
        <w:t>对于那些已经考虑收养孩子的人而言，如果认识这些真理（例如</w:t>
      </w:r>
      <w:r>
        <w:rPr>
          <w:rFonts w:ascii="宋体" w:eastAsia="宋体" w:hAnsi="宋体" w:hint="eastAsia"/>
          <w:lang w:eastAsia="zh-CN"/>
        </w:rPr>
        <w:t>，</w:t>
      </w:r>
      <w:r>
        <w:rPr>
          <w:rFonts w:ascii="宋体" w:eastAsia="宋体" w:hAnsi="宋体" w:cs="宋体" w:hint="eastAsia"/>
          <w:lang w:eastAsia="zh-CN"/>
        </w:rPr>
        <w:t>婚姻是为了培育敬拜者），那么就意味着领养不再是你不能生育时而使用的</w:t>
      </w:r>
      <w:r>
        <w:rPr>
          <w:lang w:eastAsia="zh-CN"/>
        </w:rPr>
        <w:t xml:space="preserve"> B </w:t>
      </w:r>
      <w:r>
        <w:rPr>
          <w:rFonts w:ascii="宋体" w:eastAsia="宋体" w:hAnsi="宋体" w:cs="宋体" w:hint="eastAsia"/>
          <w:lang w:eastAsia="zh-CN"/>
        </w:rPr>
        <w:t>计划，而是一个</w:t>
      </w:r>
      <w:r w:rsidRPr="006278CD">
        <w:rPr>
          <w:rFonts w:asciiTheme="minorHAnsi" w:eastAsia="宋体" w:hAnsiTheme="minorHAnsi" w:cstheme="minorHAnsi"/>
          <w:lang w:eastAsia="zh-CN"/>
        </w:rPr>
        <w:t>A</w:t>
      </w:r>
      <w:r>
        <w:rPr>
          <w:rFonts w:ascii="宋体" w:eastAsia="宋体" w:hAnsi="宋体" w:cs="宋体" w:hint="eastAsia"/>
          <w:lang w:eastAsia="zh-CN"/>
        </w:rPr>
        <w:t>计划</w:t>
      </w:r>
      <w:r>
        <w:rPr>
          <w:rFonts w:ascii="宋体" w:eastAsia="宋体" w:hAnsi="宋体" w:hint="eastAsia"/>
          <w:lang w:eastAsia="zh-CN"/>
        </w:rPr>
        <w:t>——一个使用我们的资源的机会，把一名孩子带进一个渴望把他引到耶稣基督福音里的家庭。</w:t>
      </w:r>
      <w:r>
        <w:rPr>
          <w:rFonts w:ascii="宋体" w:eastAsia="宋体" w:hAnsi="宋体" w:cs="宋体" w:hint="eastAsia"/>
          <w:lang w:eastAsia="zh-CN"/>
        </w:rPr>
        <w:t>收养不适合每个人</w:t>
      </w:r>
      <w:r>
        <w:rPr>
          <w:rFonts w:ascii="宋体" w:eastAsia="宋体" w:hAnsi="宋体" w:hint="eastAsia"/>
          <w:lang w:eastAsia="zh-CN"/>
        </w:rPr>
        <w:t>，</w:t>
      </w:r>
      <w:r>
        <w:rPr>
          <w:rFonts w:ascii="宋体" w:eastAsia="宋体" w:hAnsi="宋体" w:cs="宋体" w:hint="eastAsia"/>
          <w:lang w:eastAsia="zh-CN"/>
        </w:rPr>
        <w:t>并非每个家庭都可以或应该收养孩子。但领养孩子肯定至少是我们应该考虑和为之祷告的事情</w:t>
      </w:r>
      <w:r>
        <w:rPr>
          <w:rFonts w:ascii="宋体" w:eastAsia="宋体" w:hAnsi="宋体" w:hint="eastAsia"/>
          <w:lang w:eastAsia="zh-CN"/>
        </w:rPr>
        <w:t>，</w:t>
      </w:r>
      <w:r>
        <w:rPr>
          <w:rFonts w:ascii="宋体" w:eastAsia="宋体" w:hAnsi="宋体" w:cs="宋体" w:hint="eastAsia"/>
          <w:lang w:eastAsia="zh-CN"/>
        </w:rPr>
        <w:t>因为收养是圣经中常见的主题</w:t>
      </w:r>
      <w:r>
        <w:rPr>
          <w:lang w:eastAsia="zh-CN"/>
        </w:rPr>
        <w:t xml:space="preserve"> </w:t>
      </w:r>
      <w:r>
        <w:rPr>
          <w:rFonts w:hint="eastAsia"/>
          <w:lang w:eastAsia="zh-CN"/>
        </w:rPr>
        <w:t>（</w:t>
      </w:r>
      <w:r>
        <w:rPr>
          <w:rFonts w:ascii="宋体" w:eastAsia="宋体" w:hAnsi="宋体" w:cs="宋体" w:hint="eastAsia"/>
          <w:lang w:eastAsia="zh-CN"/>
        </w:rPr>
        <w:t>罗</w:t>
      </w:r>
      <w:r>
        <w:rPr>
          <w:lang w:eastAsia="zh-CN"/>
        </w:rPr>
        <w:t xml:space="preserve"> 8:23</w:t>
      </w:r>
      <w:r>
        <w:rPr>
          <w:rFonts w:ascii="宋体" w:eastAsia="宋体" w:hAnsi="宋体" w:hint="eastAsia"/>
          <w:lang w:eastAsia="zh-CN"/>
        </w:rPr>
        <w:t>；加</w:t>
      </w:r>
      <w:r>
        <w:rPr>
          <w:lang w:eastAsia="zh-CN"/>
        </w:rPr>
        <w:t>3:23-25</w:t>
      </w:r>
      <w:r>
        <w:rPr>
          <w:rFonts w:ascii="宋体" w:eastAsia="宋体" w:hAnsi="宋体" w:hint="eastAsia"/>
          <w:lang w:eastAsia="zh-CN"/>
        </w:rPr>
        <w:t>；</w:t>
      </w:r>
      <w:proofErr w:type="gramStart"/>
      <w:r>
        <w:rPr>
          <w:rFonts w:ascii="宋体" w:eastAsia="宋体" w:hAnsi="宋体" w:cs="宋体" w:hint="eastAsia"/>
          <w:lang w:eastAsia="zh-CN"/>
        </w:rPr>
        <w:t>弗</w:t>
      </w:r>
      <w:proofErr w:type="gramEnd"/>
      <w:r>
        <w:rPr>
          <w:lang w:eastAsia="zh-CN"/>
        </w:rPr>
        <w:t>1:5</w:t>
      </w:r>
      <w:r>
        <w:rPr>
          <w:rFonts w:hint="eastAsia"/>
          <w:lang w:eastAsia="zh-CN"/>
        </w:rPr>
        <w:t>）</w:t>
      </w:r>
      <w:r>
        <w:rPr>
          <w:rFonts w:ascii="宋体" w:eastAsia="宋体" w:hAnsi="宋体" w:cs="宋体" w:hint="eastAsia"/>
          <w:lang w:eastAsia="zh-CN"/>
        </w:rPr>
        <w:t>。</w:t>
      </w:r>
    </w:p>
    <w:p w14:paraId="7DC84E78" w14:textId="77777777" w:rsidR="00731D7D" w:rsidRDefault="00731D7D" w:rsidP="0023371A">
      <w:pPr>
        <w:pStyle w:val="Heading2"/>
        <w:rPr>
          <w:lang w:eastAsia="zh-CN"/>
        </w:rPr>
      </w:pPr>
      <w:r>
        <w:rPr>
          <w:rFonts w:hint="eastAsia"/>
          <w:lang w:eastAsia="zh-CN"/>
        </w:rPr>
        <w:t>3</w:t>
      </w:r>
      <w:r>
        <w:rPr>
          <w:rFonts w:hint="eastAsia"/>
          <w:lang w:eastAsia="zh-CN"/>
        </w:rPr>
        <w:t>、儿女是产业、赏赐和祝福</w:t>
      </w:r>
    </w:p>
    <w:p w14:paraId="65DA21A6" w14:textId="50271324" w:rsidR="00731D7D" w:rsidRDefault="00731D7D" w:rsidP="00731D7D">
      <w:pPr>
        <w:rPr>
          <w:lang w:eastAsia="zh-CN"/>
        </w:rPr>
      </w:pPr>
      <w:r>
        <w:rPr>
          <w:rFonts w:eastAsia="宋体" w:hint="eastAsia"/>
          <w:lang w:eastAsia="zh-CN"/>
        </w:rPr>
        <w:t>第三，圣经将儿女描述为产业、赏赐和祝福。让我们看看</w:t>
      </w:r>
      <w:r>
        <w:rPr>
          <w:rFonts w:eastAsia="宋体"/>
          <w:lang w:eastAsia="zh-CN"/>
        </w:rPr>
        <w:t>诗篇</w:t>
      </w:r>
      <w:r>
        <w:rPr>
          <w:rFonts w:eastAsia="宋体" w:hint="eastAsia"/>
          <w:lang w:eastAsia="zh-CN"/>
        </w:rPr>
        <w:t>127</w:t>
      </w:r>
      <w:r>
        <w:rPr>
          <w:rFonts w:eastAsia="宋体" w:hint="eastAsia"/>
          <w:lang w:eastAsia="zh-CN"/>
        </w:rPr>
        <w:t>篇。所罗门写道：“</w:t>
      </w:r>
      <w:r w:rsidRPr="0023371A">
        <w:rPr>
          <w:rFonts w:eastAsia="宋体" w:hint="eastAsia"/>
          <w:b/>
          <w:u w:val="single"/>
          <w:lang w:eastAsia="zh-CN"/>
        </w:rPr>
        <w:t>儿女是耶和华所赐的产业；所怀的胎是他所给的赏赐。少年时所生的儿女好像勇士手中的箭。箭袋充满的人便为有福；他们在城门口和仇敌说话的时候，必不至于羞愧。</w:t>
      </w:r>
      <w:r>
        <w:rPr>
          <w:rFonts w:eastAsia="宋体" w:hint="eastAsia"/>
          <w:lang w:eastAsia="zh-CN"/>
        </w:rPr>
        <w:t>”（诗</w:t>
      </w:r>
      <w:r>
        <w:rPr>
          <w:rFonts w:eastAsia="宋体"/>
          <w:lang w:eastAsia="zh-CN"/>
        </w:rPr>
        <w:t>127</w:t>
      </w:r>
      <w:r w:rsidR="006278CD">
        <w:rPr>
          <w:rFonts w:eastAsia="宋体" w:hint="eastAsia"/>
          <w:lang w:eastAsia="zh-CN"/>
        </w:rPr>
        <w:t>:</w:t>
      </w:r>
      <w:r>
        <w:rPr>
          <w:rFonts w:eastAsia="宋体"/>
          <w:lang w:eastAsia="zh-CN"/>
        </w:rPr>
        <w:t>3-5</w:t>
      </w:r>
      <w:r>
        <w:rPr>
          <w:rFonts w:eastAsia="宋体" w:hint="eastAsia"/>
          <w:lang w:eastAsia="zh-CN"/>
        </w:rPr>
        <w:t>）</w:t>
      </w:r>
    </w:p>
    <w:p w14:paraId="52A9987E" w14:textId="67C1FBB6" w:rsidR="00731D7D" w:rsidRDefault="00731D7D" w:rsidP="00731D7D">
      <w:pPr>
        <w:rPr>
          <w:rFonts w:ascii="宋体" w:eastAsia="宋体" w:hAnsi="宋体" w:cs="宋体"/>
          <w:lang w:eastAsia="zh-CN"/>
        </w:rPr>
      </w:pPr>
      <w:r>
        <w:rPr>
          <w:rFonts w:ascii="宋体" w:eastAsia="宋体" w:hAnsi="宋体" w:cs="宋体" w:hint="eastAsia"/>
          <w:lang w:eastAsia="zh-CN"/>
        </w:rPr>
        <w:t>儿女被描述为“产业”和“赏赐”。产业是指从一代传给下一代的东西。当你有了孩子，你的生命，你的价值观，你恼人的习惯</w:t>
      </w:r>
      <w:r>
        <w:rPr>
          <w:rFonts w:ascii="宋体" w:eastAsia="宋体" w:hAnsi="宋体" w:hint="eastAsia"/>
          <w:lang w:eastAsia="zh-CN"/>
        </w:rPr>
        <w:t>，</w:t>
      </w:r>
      <w:r>
        <w:rPr>
          <w:rFonts w:ascii="宋体" w:eastAsia="宋体" w:hAnsi="宋体" w:cs="宋体" w:hint="eastAsia"/>
          <w:lang w:eastAsia="zh-CN"/>
        </w:rPr>
        <w:t>你的希望和梦想</w:t>
      </w:r>
      <w:r>
        <w:rPr>
          <w:rFonts w:ascii="宋体" w:eastAsia="宋体" w:hAnsi="宋体" w:hint="eastAsia"/>
          <w:lang w:eastAsia="zh-CN"/>
        </w:rPr>
        <w:t>，</w:t>
      </w:r>
      <w:r>
        <w:rPr>
          <w:rFonts w:ascii="宋体" w:eastAsia="宋体" w:hAnsi="宋体" w:cs="宋体" w:hint="eastAsia"/>
          <w:lang w:eastAsia="zh-CN"/>
        </w:rPr>
        <w:t>你的好恶等等，都会传递给下一代。我经常对妻子说，她的工作比我的重要得多。她每个星期有大量的时间</w:t>
      </w:r>
      <w:proofErr w:type="gramStart"/>
      <w:r>
        <w:rPr>
          <w:rFonts w:ascii="宋体" w:eastAsia="宋体" w:hAnsi="宋体" w:cs="宋体" w:hint="eastAsia"/>
          <w:lang w:eastAsia="zh-CN"/>
        </w:rPr>
        <w:t>来门训我们</w:t>
      </w:r>
      <w:proofErr w:type="gramEnd"/>
      <w:r>
        <w:rPr>
          <w:rFonts w:ascii="宋体" w:eastAsia="宋体" w:hAnsi="宋体" w:cs="宋体" w:hint="eastAsia"/>
          <w:lang w:eastAsia="zh-CN"/>
        </w:rPr>
        <w:t>的孩子，塑造和影响他们幼小的心灵。我们中间很少有人能够名留青史，被后代记念。甚至大多数美国国会议员也会在一两代人之内就被遗忘。对我们大多数人来说，我们最大的影响范围，特别是在死后，将是通过我们的孩子而实现的。所以我告诉妻子说：</w:t>
      </w:r>
      <w:r>
        <w:rPr>
          <w:rFonts w:ascii="宋体" w:eastAsia="宋体" w:hAnsi="宋体" w:cs="Calibri" w:hint="eastAsia"/>
          <w:lang w:eastAsia="zh-CN"/>
        </w:rPr>
        <w:t>“</w:t>
      </w:r>
      <w:r>
        <w:rPr>
          <w:rFonts w:ascii="宋体" w:eastAsia="宋体" w:hAnsi="宋体" w:cs="宋体" w:hint="eastAsia"/>
          <w:lang w:eastAsia="zh-CN"/>
        </w:rPr>
        <w:t>你对孩子的投入，将在未来的岁月里结出更多的果实；远远超过我现在和将来侍奉中所做的任何事情</w:t>
      </w:r>
      <w:r>
        <w:rPr>
          <w:rFonts w:ascii="宋体" w:eastAsia="宋体" w:hAnsi="宋体" w:hint="eastAsia"/>
          <w:lang w:eastAsia="zh-CN"/>
        </w:rPr>
        <w:t>……”</w:t>
      </w:r>
      <w:r>
        <w:rPr>
          <w:rFonts w:ascii="宋体" w:eastAsia="宋体" w:hAnsi="宋体" w:cs="宋体" w:hint="eastAsia"/>
          <w:lang w:eastAsia="zh-CN"/>
        </w:rPr>
        <w:t>这是我们的产业（我们的遗产）……。我们的孩子，以及他们的影响力将会存留在这世上。这将是一个蒙救赎</w:t>
      </w:r>
      <w:r>
        <w:rPr>
          <w:rFonts w:ascii="宋体" w:eastAsia="宋体" w:hAnsi="宋体" w:hint="eastAsia"/>
          <w:lang w:eastAsia="zh-CN"/>
        </w:rPr>
        <w:t>、</w:t>
      </w:r>
      <w:r>
        <w:rPr>
          <w:rFonts w:ascii="宋体" w:eastAsia="宋体" w:hAnsi="宋体" w:cs="宋体" w:hint="eastAsia"/>
          <w:lang w:eastAsia="zh-CN"/>
        </w:rPr>
        <w:t>荣耀神的遗产呢，还是别的什么呢？</w:t>
      </w:r>
    </w:p>
    <w:p w14:paraId="3B1B3370" w14:textId="61FEEC95" w:rsidR="00731D7D" w:rsidRDefault="00731D7D" w:rsidP="00731D7D">
      <w:pPr>
        <w:rPr>
          <w:rFonts w:ascii="宋体" w:eastAsia="宋体" w:hAnsi="宋体" w:cs="宋体"/>
          <w:lang w:eastAsia="zh-CN"/>
        </w:rPr>
      </w:pPr>
      <w:r>
        <w:rPr>
          <w:rFonts w:ascii="宋体" w:eastAsia="宋体" w:hAnsi="宋体" w:cs="宋体" w:hint="eastAsia"/>
          <w:lang w:eastAsia="zh-CN"/>
        </w:rPr>
        <w:t>诗篇</w:t>
      </w:r>
      <w:r>
        <w:rPr>
          <w:rFonts w:ascii="宋体" w:eastAsia="宋体" w:hAnsi="宋体" w:cs="宋体" w:hint="eastAsia"/>
          <w:sz w:val="21"/>
          <w:szCs w:val="22"/>
          <w:lang w:eastAsia="zh-CN"/>
        </w:rPr>
        <w:t>127篇中</w:t>
      </w:r>
      <w:r>
        <w:rPr>
          <w:rFonts w:ascii="宋体" w:eastAsia="宋体" w:hAnsi="宋体" w:cs="宋体" w:hint="eastAsia"/>
          <w:lang w:eastAsia="zh-CN"/>
        </w:rPr>
        <w:t>用来描述孩子的另一个词是赏赐，</w:t>
      </w:r>
      <w:r>
        <w:rPr>
          <w:lang w:eastAsia="zh-CN"/>
        </w:rPr>
        <w:t xml:space="preserve"> </w:t>
      </w:r>
      <w:r>
        <w:rPr>
          <w:rFonts w:ascii="宋体" w:eastAsia="宋体" w:hAnsi="宋体" w:cs="宋体" w:hint="eastAsia"/>
          <w:sz w:val="21"/>
          <w:szCs w:val="22"/>
          <w:lang w:eastAsia="zh-CN"/>
        </w:rPr>
        <w:t>神</w:t>
      </w:r>
      <w:r>
        <w:rPr>
          <w:rFonts w:ascii="宋体" w:eastAsia="宋体" w:hAnsi="宋体" w:cs="宋体" w:hint="eastAsia"/>
          <w:lang w:eastAsia="zh-CN"/>
        </w:rPr>
        <w:t>将孩子作为礼物赏赐给父母。</w:t>
      </w:r>
    </w:p>
    <w:p w14:paraId="052C2E22" w14:textId="403A0D21" w:rsidR="00731D7D" w:rsidRDefault="00731D7D" w:rsidP="00731D7D">
      <w:pPr>
        <w:rPr>
          <w:lang w:eastAsia="zh-CN"/>
        </w:rPr>
      </w:pPr>
      <w:r>
        <w:rPr>
          <w:rFonts w:ascii="宋体" w:eastAsia="宋体" w:hAnsi="宋体" w:cs="宋体" w:hint="eastAsia"/>
          <w:lang w:eastAsia="zh-CN"/>
        </w:rPr>
        <w:t>我们在</w:t>
      </w:r>
      <w:r>
        <w:rPr>
          <w:lang w:eastAsia="zh-CN"/>
        </w:rPr>
        <w:t>4-5</w:t>
      </w:r>
      <w:r>
        <w:rPr>
          <w:lang w:eastAsia="zh-CN"/>
        </w:rPr>
        <w:t>节</w:t>
      </w:r>
      <w:r>
        <w:rPr>
          <w:rFonts w:ascii="宋体" w:eastAsia="宋体" w:hAnsi="宋体" w:cs="宋体" w:hint="eastAsia"/>
          <w:lang w:eastAsia="zh-CN"/>
        </w:rPr>
        <w:t>中看到的是怎样一幅画面呢？</w:t>
      </w:r>
      <w:r>
        <w:rPr>
          <w:rFonts w:eastAsia="宋体" w:hint="eastAsia"/>
          <w:lang w:eastAsia="zh-CN"/>
        </w:rPr>
        <w:t>把儿女比作勇士手中的箭。你再一次看到祝福这个词与儿</w:t>
      </w:r>
      <w:r>
        <w:rPr>
          <w:rFonts w:eastAsia="宋体" w:hint="eastAsia"/>
          <w:lang w:eastAsia="zh-CN"/>
        </w:rPr>
        <w:lastRenderedPageBreak/>
        <w:t>女关联在一起</w:t>
      </w:r>
      <w:r w:rsidR="0023371A">
        <w:rPr>
          <w:rFonts w:eastAsia="宋体"/>
          <w:lang w:eastAsia="zh-CN"/>
        </w:rPr>
        <w:t>——</w:t>
      </w:r>
      <w:r>
        <w:rPr>
          <w:rFonts w:eastAsia="宋体" w:hint="eastAsia"/>
          <w:lang w:eastAsia="zh-CN"/>
        </w:rPr>
        <w:t>箭袋充满的人便为有福。在</w:t>
      </w:r>
      <w:r>
        <w:rPr>
          <w:rFonts w:ascii="宋体" w:eastAsia="宋体" w:hAnsi="宋体" w:cs="宋体" w:hint="eastAsia"/>
          <w:lang w:eastAsia="zh-CN"/>
        </w:rPr>
        <w:t>年轻的时候生养孩子（而不是等到老了再要），</w:t>
      </w:r>
      <w:r>
        <w:rPr>
          <w:rFonts w:eastAsia="宋体" w:hint="eastAsia"/>
          <w:lang w:eastAsia="zh-CN"/>
        </w:rPr>
        <w:t>意味着当你在城门口与人起争执时将会有人为你争辩。“门”不是你院子周围的篱笆，而是城门</w:t>
      </w:r>
      <w:r w:rsidR="006278CD">
        <w:rPr>
          <w:rFonts w:eastAsia="宋体" w:hint="eastAsia"/>
          <w:lang w:eastAsia="zh-CN"/>
        </w:rPr>
        <w:t>——</w:t>
      </w:r>
      <w:r>
        <w:rPr>
          <w:rFonts w:eastAsia="宋体" w:hint="eastAsia"/>
          <w:lang w:eastAsia="zh-CN"/>
        </w:rPr>
        <w:t>进行案件审理和解决邻里争端的地方。</w:t>
      </w:r>
    </w:p>
    <w:p w14:paraId="7D9CD0C1" w14:textId="22D4E6BB" w:rsidR="00731D7D" w:rsidRPr="0023371A" w:rsidRDefault="00731D7D" w:rsidP="0023371A">
      <w:pPr>
        <w:rPr>
          <w:rFonts w:asciiTheme="minorEastAsia" w:eastAsiaTheme="minorEastAsia" w:hAnsiTheme="minorEastAsia"/>
          <w:lang w:eastAsia="zh-CN"/>
        </w:rPr>
      </w:pPr>
      <w:r w:rsidRPr="0023371A">
        <w:rPr>
          <w:rFonts w:asciiTheme="minorEastAsia" w:eastAsiaTheme="minorEastAsia" w:hAnsiTheme="minorEastAsia" w:hint="eastAsia"/>
          <w:lang w:eastAsia="zh-CN"/>
        </w:rPr>
        <w:t>儿女是父母人身及财产的保障，以及他们在城门口发生纠纷时的保护手段。当年纪老迈或是仇敌企图在城门口羞辱他们之时，那些没有等到年老才生孩子的人（参见创</w:t>
      </w:r>
      <w:r w:rsidRPr="0023371A">
        <w:rPr>
          <w:rFonts w:asciiTheme="minorHAnsi" w:eastAsiaTheme="minorEastAsia" w:hAnsiTheme="minorHAnsi" w:cstheme="minorHAnsi"/>
          <w:lang w:eastAsia="zh-CN"/>
        </w:rPr>
        <w:t>37</w:t>
      </w:r>
      <w:r w:rsidR="0023371A" w:rsidRPr="0023371A">
        <w:rPr>
          <w:rFonts w:asciiTheme="minorHAnsi" w:eastAsiaTheme="minorEastAsia" w:hAnsiTheme="minorHAnsi" w:cstheme="minorHAnsi"/>
          <w:lang w:eastAsia="zh-CN"/>
        </w:rPr>
        <w:t>:</w:t>
      </w:r>
      <w:r w:rsidRPr="0023371A">
        <w:rPr>
          <w:rFonts w:asciiTheme="minorHAnsi" w:eastAsiaTheme="minorEastAsia" w:hAnsiTheme="minorHAnsi" w:cstheme="minorHAnsi"/>
          <w:lang w:eastAsia="zh-CN"/>
        </w:rPr>
        <w:t>3</w:t>
      </w:r>
      <w:r w:rsidRPr="0023371A">
        <w:rPr>
          <w:rFonts w:asciiTheme="minorEastAsia" w:eastAsiaTheme="minorEastAsia" w:hAnsiTheme="minorEastAsia" w:hint="eastAsia"/>
          <w:lang w:eastAsia="zh-CN"/>
        </w:rPr>
        <w:t>），就会有人站出来为他们说话。因此，这段生动的描述表明儿女是保护年老体弱父母的祝福。在所罗门时代，社会保障和医疗保险的方式是通过儿女照顾年老父母来实现的。在我们这个时代，从很多方面而言，情况也是如此</w:t>
      </w:r>
      <w:r w:rsidR="0023371A" w:rsidRPr="0023371A">
        <w:rPr>
          <w:rFonts w:asciiTheme="minorEastAsia" w:eastAsiaTheme="minorEastAsia" w:hAnsiTheme="minorEastAsia"/>
          <w:lang w:eastAsia="zh-CN"/>
        </w:rPr>
        <w:t>……</w:t>
      </w:r>
    </w:p>
    <w:p w14:paraId="484E4DE7" w14:textId="7039E3E4" w:rsidR="00731D7D" w:rsidRDefault="00731D7D" w:rsidP="00731D7D">
      <w:pPr>
        <w:rPr>
          <w:rFonts w:ascii="宋体" w:eastAsia="宋体" w:hAnsi="宋体" w:cs="Calibri"/>
          <w:lang w:eastAsia="zh-CN"/>
        </w:rPr>
      </w:pPr>
      <w:r>
        <w:rPr>
          <w:rFonts w:eastAsia="宋体" w:hint="eastAsia"/>
          <w:lang w:eastAsia="zh-CN"/>
        </w:rPr>
        <w:t>我们当中大多数人目前都没有年迈的父母需要我们全时间的护理</w:t>
      </w:r>
      <w:r>
        <w:rPr>
          <w:rFonts w:ascii="宋体" w:eastAsia="宋体" w:hAnsi="宋体" w:cs="宋体" w:hint="eastAsia"/>
          <w:lang w:eastAsia="zh-CN"/>
        </w:rPr>
        <w:t>。</w:t>
      </w:r>
      <w:r>
        <w:rPr>
          <w:rFonts w:eastAsia="宋体" w:hint="eastAsia"/>
          <w:lang w:eastAsia="zh-CN"/>
        </w:rPr>
        <w:t>我们的生命循环中最有趣的一点是，我们刚出生时是婴儿，需要依赖父母。</w:t>
      </w:r>
      <w:r>
        <w:rPr>
          <w:rFonts w:ascii="宋体" w:eastAsia="宋体" w:hAnsi="宋体" w:cs="宋体" w:hint="eastAsia"/>
          <w:lang w:eastAsia="zh-CN"/>
        </w:rPr>
        <w:t>然后渐渐长大，变得能够独立生存。但是，</w:t>
      </w:r>
      <w:r>
        <w:rPr>
          <w:rFonts w:eastAsia="宋体" w:hint="eastAsia"/>
          <w:lang w:eastAsia="zh-CN"/>
        </w:rPr>
        <w:t>我们大多数人都会经历到</w:t>
      </w:r>
      <w:r>
        <w:rPr>
          <w:rFonts w:ascii="宋体" w:eastAsia="宋体" w:hAnsi="宋体" w:cs="宋体" w:hint="eastAsia"/>
          <w:lang w:eastAsia="zh-CN"/>
        </w:rPr>
        <w:t>父母衰老、无法自理的那</w:t>
      </w:r>
      <w:r>
        <w:rPr>
          <w:rFonts w:eastAsia="宋体" w:hint="eastAsia"/>
          <w:lang w:eastAsia="zh-CN"/>
        </w:rPr>
        <w:t>一天</w:t>
      </w:r>
      <w:r>
        <w:rPr>
          <w:rFonts w:ascii="宋体" w:eastAsia="宋体" w:hAnsi="宋体" w:cs="宋体" w:hint="eastAsia"/>
          <w:lang w:eastAsia="zh-CN"/>
        </w:rPr>
        <w:t>……。</w:t>
      </w:r>
      <w:r>
        <w:rPr>
          <w:rFonts w:eastAsia="宋体" w:hint="eastAsia"/>
          <w:lang w:eastAsia="zh-CN"/>
        </w:rPr>
        <w:t>所以，无论你是决定请人来全天护理他们，还是自己亲力亲为，总</w:t>
      </w:r>
      <w:r>
        <w:rPr>
          <w:rFonts w:ascii="宋体" w:eastAsia="宋体" w:hAnsi="宋体" w:cs="宋体" w:hint="eastAsia"/>
          <w:lang w:eastAsia="zh-CN"/>
        </w:rPr>
        <w:t>有一天你的父母会完全依靠你来照顾他们的需要。正如我父亲常说的，“</w:t>
      </w:r>
      <w:r>
        <w:rPr>
          <w:rFonts w:ascii="宋体" w:eastAsia="宋体" w:hAnsi="宋体" w:cs="宋体" w:hint="eastAsia"/>
          <w:sz w:val="24"/>
          <w:lang w:eastAsia="zh-CN"/>
        </w:rPr>
        <w:t>因</w:t>
      </w:r>
      <w:r>
        <w:rPr>
          <w:rFonts w:cs="Calibri"/>
          <w:lang w:eastAsia="zh-CN"/>
        </w:rPr>
        <w:t>为</w:t>
      </w:r>
      <w:r>
        <w:rPr>
          <w:rFonts w:ascii="宋体" w:eastAsia="宋体" w:hAnsi="宋体" w:cs="宋体" w:hint="eastAsia"/>
          <w:lang w:eastAsia="zh-CN"/>
        </w:rPr>
        <w:t>我有儿有女，所以我老有所靠。”沃尔特</w:t>
      </w:r>
      <w:r>
        <w:rPr>
          <w:rFonts w:cs="Calibri"/>
          <w:lang w:eastAsia="zh-CN"/>
        </w:rPr>
        <w:t>·</w:t>
      </w:r>
      <w:r>
        <w:rPr>
          <w:rFonts w:ascii="宋体" w:eastAsia="宋体" w:hAnsi="宋体" w:cs="宋体" w:hint="eastAsia"/>
          <w:lang w:eastAsia="zh-CN"/>
        </w:rPr>
        <w:t>凯瑟说过：</w:t>
      </w:r>
      <w:r>
        <w:rPr>
          <w:rFonts w:ascii="宋体" w:eastAsia="宋体" w:hAnsi="宋体" w:cs="Calibri" w:hint="eastAsia"/>
          <w:lang w:eastAsia="zh-CN"/>
        </w:rPr>
        <w:t>“</w:t>
      </w:r>
      <w:r>
        <w:rPr>
          <w:rFonts w:eastAsia="宋体" w:hint="eastAsia"/>
          <w:lang w:eastAsia="zh-CN"/>
        </w:rPr>
        <w:t>孩子是最好的退休计划</w:t>
      </w:r>
      <w:r>
        <w:rPr>
          <w:rFonts w:ascii="宋体" w:eastAsia="宋体" w:hAnsi="宋体" w:cs="宋体" w:hint="eastAsia"/>
          <w:lang w:eastAsia="zh-CN"/>
        </w:rPr>
        <w:t>，</w:t>
      </w:r>
      <w:r>
        <w:rPr>
          <w:rFonts w:eastAsia="宋体" w:hint="eastAsia"/>
          <w:lang w:eastAsia="zh-CN"/>
        </w:rPr>
        <w:t>因为他们是活着的资产</w:t>
      </w:r>
      <w:r>
        <w:rPr>
          <w:rFonts w:ascii="宋体" w:eastAsia="宋体" w:hAnsi="宋体" w:cs="宋体" w:hint="eastAsia"/>
          <w:lang w:eastAsia="zh-CN"/>
        </w:rPr>
        <w:t>。</w:t>
      </w:r>
      <w:r>
        <w:rPr>
          <w:rFonts w:ascii="宋体" w:eastAsia="宋体" w:hAnsi="宋体" w:cs="Calibri" w:hint="eastAsia"/>
          <w:lang w:eastAsia="zh-CN"/>
        </w:rPr>
        <w:t>”</w:t>
      </w:r>
    </w:p>
    <w:p w14:paraId="4BA0D4C5"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不要在生孩子的事上小气，圣经说要使你的箭袋充满。也不要等到你所有的资产都准备妥当，以及职业目标都实现后才要孩子，所罗</w:t>
      </w:r>
      <w:proofErr w:type="gramStart"/>
      <w:r>
        <w:rPr>
          <w:rFonts w:ascii="宋体" w:eastAsia="宋体" w:hAnsi="宋体" w:cs="宋体" w:hint="eastAsia"/>
          <w:lang w:eastAsia="zh-CN"/>
        </w:rPr>
        <w:t>门鼓励</w:t>
      </w:r>
      <w:proofErr w:type="gramEnd"/>
      <w:r>
        <w:rPr>
          <w:rFonts w:ascii="宋体" w:eastAsia="宋体" w:hAnsi="宋体" w:cs="宋体" w:hint="eastAsia"/>
          <w:lang w:eastAsia="zh-CN"/>
        </w:rPr>
        <w:t>我们在年轻的时候就生育孩子。</w:t>
      </w:r>
    </w:p>
    <w:p w14:paraId="455C5F22" w14:textId="77777777" w:rsidR="00731D7D" w:rsidRDefault="00731D7D" w:rsidP="0023371A">
      <w:pPr>
        <w:pStyle w:val="Heading2"/>
        <w:rPr>
          <w:lang w:eastAsia="zh-CN"/>
        </w:rPr>
      </w:pPr>
      <w:r>
        <w:rPr>
          <w:rFonts w:hint="eastAsia"/>
          <w:lang w:eastAsia="zh-CN"/>
        </w:rPr>
        <w:t>4</w:t>
      </w:r>
      <w:r>
        <w:rPr>
          <w:rFonts w:hint="eastAsia"/>
          <w:lang w:eastAsia="zh-CN"/>
        </w:rPr>
        <w:t>、努力生养儿女并为之欢喜快乐赞美神</w:t>
      </w:r>
    </w:p>
    <w:p w14:paraId="2FA8E858" w14:textId="72D3B89F" w:rsidR="00731D7D" w:rsidRDefault="00731D7D" w:rsidP="00731D7D">
      <w:pPr>
        <w:rPr>
          <w:rFonts w:eastAsia="宋体"/>
          <w:lang w:eastAsia="zh-CN"/>
        </w:rPr>
      </w:pPr>
      <w:r>
        <w:rPr>
          <w:rFonts w:eastAsia="宋体" w:hint="eastAsia"/>
          <w:lang w:eastAsia="zh-CN"/>
        </w:rPr>
        <w:t>最后，（我们上周也提到）圣经充满了努力生养儿女和</w:t>
      </w:r>
      <w:proofErr w:type="gramStart"/>
      <w:r>
        <w:rPr>
          <w:rFonts w:eastAsia="宋体" w:hint="eastAsia"/>
          <w:lang w:eastAsia="zh-CN"/>
        </w:rPr>
        <w:t>因着</w:t>
      </w:r>
      <w:proofErr w:type="gramEnd"/>
      <w:r>
        <w:rPr>
          <w:rFonts w:eastAsia="宋体" w:hint="eastAsia"/>
          <w:lang w:eastAsia="zh-CN"/>
        </w:rPr>
        <w:t>孩子而赞美神的例子。</w:t>
      </w:r>
      <w:r>
        <w:rPr>
          <w:rFonts w:eastAsia="宋体"/>
          <w:lang w:eastAsia="zh-CN"/>
        </w:rPr>
        <w:t xml:space="preserve"> </w:t>
      </w:r>
      <w:r>
        <w:rPr>
          <w:rFonts w:eastAsia="宋体" w:hint="eastAsia"/>
          <w:lang w:eastAsia="zh-CN"/>
        </w:rPr>
        <w:t>当以</w:t>
      </w:r>
      <w:proofErr w:type="gramStart"/>
      <w:r>
        <w:rPr>
          <w:rFonts w:eastAsia="宋体" w:hint="eastAsia"/>
          <w:lang w:eastAsia="zh-CN"/>
        </w:rPr>
        <w:t>扫问雅各关于</w:t>
      </w:r>
      <w:proofErr w:type="gramEnd"/>
      <w:r>
        <w:rPr>
          <w:rFonts w:eastAsia="宋体" w:hint="eastAsia"/>
          <w:lang w:eastAsia="zh-CN"/>
        </w:rPr>
        <w:t>他的家庭时，</w:t>
      </w:r>
      <w:r>
        <w:rPr>
          <w:rFonts w:eastAsia="宋体" w:hint="eastAsia"/>
          <w:lang w:eastAsia="zh-CN"/>
        </w:rPr>
        <w:t xml:space="preserve"> </w:t>
      </w:r>
      <w:r>
        <w:rPr>
          <w:rFonts w:eastAsia="宋体" w:hint="eastAsia"/>
          <w:lang w:eastAsia="zh-CN"/>
        </w:rPr>
        <w:t>雅各说：“</w:t>
      </w:r>
      <w:r w:rsidRPr="00B8722D">
        <w:rPr>
          <w:rFonts w:eastAsia="宋体" w:hint="eastAsia"/>
          <w:b/>
          <w:u w:val="single"/>
          <w:lang w:eastAsia="zh-CN"/>
        </w:rPr>
        <w:t>这些孩子是神施恩给你的仆人的。</w:t>
      </w:r>
      <w:r>
        <w:rPr>
          <w:rFonts w:eastAsia="宋体" w:hint="eastAsia"/>
          <w:lang w:eastAsia="zh-CN"/>
        </w:rPr>
        <w:t>”（创</w:t>
      </w:r>
      <w:r>
        <w:rPr>
          <w:rFonts w:eastAsia="宋体"/>
          <w:lang w:eastAsia="zh-CN"/>
        </w:rPr>
        <w:t>33</w:t>
      </w:r>
      <w:r w:rsidR="006278CD">
        <w:rPr>
          <w:rFonts w:eastAsia="宋体" w:hint="eastAsia"/>
          <w:lang w:eastAsia="zh-CN"/>
        </w:rPr>
        <w:t>:</w:t>
      </w:r>
      <w:r>
        <w:rPr>
          <w:rFonts w:eastAsia="宋体"/>
          <w:lang w:eastAsia="zh-CN"/>
        </w:rPr>
        <w:t>5b</w:t>
      </w:r>
      <w:r>
        <w:rPr>
          <w:rFonts w:eastAsia="宋体" w:hint="eastAsia"/>
          <w:lang w:eastAsia="zh-CN"/>
        </w:rPr>
        <w:t>）在圣经中人们经常</w:t>
      </w:r>
      <w:proofErr w:type="gramStart"/>
      <w:r>
        <w:rPr>
          <w:rFonts w:eastAsia="宋体" w:hint="eastAsia"/>
          <w:lang w:eastAsia="zh-CN"/>
        </w:rPr>
        <w:t>因着</w:t>
      </w:r>
      <w:proofErr w:type="gramEnd"/>
      <w:r>
        <w:rPr>
          <w:rFonts w:eastAsia="宋体" w:hint="eastAsia"/>
          <w:lang w:eastAsia="zh-CN"/>
        </w:rPr>
        <w:t>孩子而赞美神。</w:t>
      </w:r>
      <w:r>
        <w:rPr>
          <w:rFonts w:eastAsia="宋体"/>
          <w:lang w:eastAsia="zh-CN"/>
        </w:rPr>
        <w:t xml:space="preserve"> </w:t>
      </w:r>
      <w:r>
        <w:rPr>
          <w:rFonts w:eastAsia="宋体" w:hint="eastAsia"/>
          <w:lang w:eastAsia="zh-CN"/>
        </w:rPr>
        <w:t>因此，婚姻应当包括生育儿女。</w:t>
      </w:r>
    </w:p>
    <w:p w14:paraId="1E0F7E1F" w14:textId="48ABB313" w:rsidR="00731D7D" w:rsidRDefault="00B8722D" w:rsidP="00B8722D">
      <w:pPr>
        <w:rPr>
          <w:rFonts w:eastAsia="宋体"/>
          <w:b/>
          <w:lang w:eastAsia="zh-CN"/>
        </w:rPr>
      </w:pPr>
      <w:r>
        <w:rPr>
          <w:rFonts w:eastAsia="宋体" w:hint="eastAsia"/>
          <w:lang w:eastAsia="zh-CN"/>
        </w:rPr>
        <w:t>【停下来，看大家有什么样的问题】</w:t>
      </w:r>
    </w:p>
    <w:p w14:paraId="5366299A" w14:textId="53DA0173" w:rsidR="00731D7D" w:rsidRDefault="00731D7D" w:rsidP="00B8722D">
      <w:pPr>
        <w:pStyle w:val="Heading1"/>
        <w:rPr>
          <w:lang w:eastAsia="zh-CN"/>
        </w:rPr>
      </w:pPr>
      <w:r>
        <w:rPr>
          <w:rFonts w:hint="eastAsia"/>
          <w:lang w:eastAsia="zh-CN"/>
        </w:rPr>
        <w:t>三、故意选择不生育</w:t>
      </w:r>
    </w:p>
    <w:p w14:paraId="6D766D4B" w14:textId="374CC10A" w:rsidR="00B8722D" w:rsidRPr="00B8722D" w:rsidRDefault="00B8722D" w:rsidP="00B8722D">
      <w:pPr>
        <w:rPr>
          <w:lang w:eastAsia="zh-CN"/>
        </w:rPr>
      </w:pPr>
      <w:r>
        <w:rPr>
          <w:rFonts w:hint="eastAsia"/>
          <w:lang w:eastAsia="zh-CN"/>
        </w:rPr>
        <w:t>【此处可换成讲员自己的例子】</w:t>
      </w:r>
    </w:p>
    <w:p w14:paraId="4B99326A" w14:textId="3CD0EC23" w:rsidR="00731D7D" w:rsidRDefault="00731D7D" w:rsidP="00731D7D">
      <w:pPr>
        <w:rPr>
          <w:rFonts w:ascii="宋体" w:eastAsia="宋体" w:hAnsi="宋体" w:cs="宋体"/>
          <w:lang w:eastAsia="zh-CN"/>
        </w:rPr>
      </w:pPr>
      <w:r>
        <w:rPr>
          <w:rFonts w:ascii="宋体" w:eastAsia="宋体" w:hAnsi="宋体" w:cs="宋体" w:hint="eastAsia"/>
          <w:lang w:eastAsia="zh-CN"/>
        </w:rPr>
        <w:t>刚结婚的时候，我们没有马上要孩子。婚后大约第三年，我们才有了扎克。在他出生几个月后，妻子撒拉对我说：</w:t>
      </w:r>
      <w:r>
        <w:rPr>
          <w:rFonts w:ascii="宋体" w:eastAsia="宋体" w:hAnsi="宋体" w:hint="eastAsia"/>
          <w:lang w:eastAsia="zh-CN"/>
        </w:rPr>
        <w:t>“真不明白</w:t>
      </w:r>
      <w:r>
        <w:rPr>
          <w:rFonts w:ascii="宋体" w:eastAsia="宋体" w:hAnsi="宋体" w:cs="宋体" w:hint="eastAsia"/>
          <w:lang w:eastAsia="zh-CN"/>
        </w:rPr>
        <w:t>我们为什么要等这么久才要孩子呢？”</w:t>
      </w:r>
      <w:r>
        <w:rPr>
          <w:lang w:eastAsia="zh-CN"/>
        </w:rPr>
        <w:t xml:space="preserve"> </w:t>
      </w:r>
      <w:r>
        <w:rPr>
          <w:rFonts w:ascii="宋体" w:eastAsia="宋体" w:hAnsi="宋体" w:cs="宋体" w:hint="eastAsia"/>
          <w:lang w:eastAsia="zh-CN"/>
        </w:rPr>
        <w:t>我们非常喜爱孩子</w:t>
      </w:r>
      <w:r>
        <w:rPr>
          <w:rFonts w:ascii="宋体" w:eastAsia="宋体" w:hAnsi="宋体" w:hint="eastAsia"/>
          <w:lang w:eastAsia="zh-CN"/>
        </w:rPr>
        <w:t>，</w:t>
      </w:r>
      <w:r>
        <w:rPr>
          <w:rFonts w:ascii="宋体" w:eastAsia="宋体" w:hAnsi="宋体" w:cs="宋体" w:hint="eastAsia"/>
          <w:lang w:eastAsia="zh-CN"/>
        </w:rPr>
        <w:t>在育儿中经历了如此多的喜乐</w:t>
      </w:r>
      <w:r>
        <w:rPr>
          <w:rFonts w:hint="eastAsia"/>
          <w:lang w:eastAsia="zh-CN"/>
        </w:rPr>
        <w:t>，</w:t>
      </w:r>
      <w:r>
        <w:rPr>
          <w:rFonts w:ascii="宋体" w:eastAsia="宋体" w:hAnsi="宋体" w:cs="宋体" w:hint="eastAsia"/>
          <w:lang w:eastAsia="zh-CN"/>
        </w:rPr>
        <w:t>以至于我们质疑起初的等待。</w:t>
      </w:r>
    </w:p>
    <w:p w14:paraId="14B76F2D" w14:textId="3122878E" w:rsidR="00731D7D" w:rsidRDefault="00731D7D" w:rsidP="00731D7D">
      <w:pPr>
        <w:rPr>
          <w:rFonts w:ascii="宋体" w:eastAsia="宋体" w:hAnsi="宋体" w:cs="宋体"/>
          <w:lang w:eastAsia="zh-CN"/>
        </w:rPr>
      </w:pPr>
      <w:r>
        <w:rPr>
          <w:rFonts w:ascii="宋体" w:eastAsia="宋体" w:hAnsi="宋体" w:cs="宋体" w:hint="eastAsia"/>
          <w:lang w:eastAsia="zh-CN"/>
        </w:rPr>
        <w:t>一天中我最开心的时刻就是回到家的时候，我可以听到房子里传来两岁女儿扯着嗓子的叫声，“爸-爸！”</w:t>
      </w:r>
      <w:r>
        <w:rPr>
          <w:rFonts w:cs="Calibri"/>
          <w:lang w:eastAsia="zh-CN"/>
        </w:rPr>
        <w:t>不管</w:t>
      </w:r>
      <w:r>
        <w:rPr>
          <w:rFonts w:ascii="宋体" w:eastAsia="宋体" w:hAnsi="宋体" w:cs="宋体" w:hint="eastAsia"/>
          <w:lang w:eastAsia="zh-CN"/>
        </w:rPr>
        <w:t>她在哪个角落都会跑上前来，双臂搂着我的腿，抬起美丽的眼睛看着我，笑容灿烂。这种感受真是千金难买，绝对无价。在养育儿女的事情上，有如此多难以言表、源源不断的喜乐，为什么还会有人刻意选择不生育呢，</w:t>
      </w:r>
      <w:r w:rsidR="00B8722D">
        <w:rPr>
          <w:rFonts w:ascii="宋体" w:eastAsia="宋体" w:hAnsi="宋体" w:cs="宋体" w:hint="eastAsia"/>
          <w:lang w:eastAsia="zh-CN"/>
        </w:rPr>
        <w:t>我无法理解这一点</w:t>
      </w:r>
      <w:r>
        <w:rPr>
          <w:rFonts w:ascii="宋体" w:eastAsia="宋体" w:hAnsi="宋体" w:cs="宋体" w:hint="eastAsia"/>
          <w:lang w:eastAsia="zh-CN"/>
        </w:rPr>
        <w:t>。</w:t>
      </w:r>
    </w:p>
    <w:p w14:paraId="3F2C19FD" w14:textId="2EFD88C9" w:rsidR="00731D7D" w:rsidRDefault="00731D7D" w:rsidP="00731D7D">
      <w:pPr>
        <w:rPr>
          <w:rFonts w:eastAsia="宋体"/>
          <w:lang w:eastAsia="zh-CN"/>
        </w:rPr>
      </w:pPr>
      <w:r>
        <w:rPr>
          <w:rFonts w:eastAsia="宋体" w:hint="eastAsia"/>
          <w:lang w:eastAsia="zh-CN"/>
        </w:rPr>
        <w:t>我在这里并不是针对不能生育的情况，而是针对那些在</w:t>
      </w:r>
      <w:r w:rsidR="00B8722D">
        <w:rPr>
          <w:rFonts w:eastAsia="宋体" w:hint="eastAsia"/>
          <w:lang w:eastAsia="zh-CN"/>
        </w:rPr>
        <w:t>相当长的</w:t>
      </w:r>
      <w:r>
        <w:rPr>
          <w:rFonts w:eastAsia="宋体" w:hint="eastAsia"/>
          <w:lang w:eastAsia="zh-CN"/>
        </w:rPr>
        <w:t>一段时间内或无限期地刻意不要生孩子的夫妻。圣经中没有这样的先例。</w:t>
      </w:r>
      <w:r>
        <w:rPr>
          <w:rFonts w:eastAsia="宋体"/>
          <w:lang w:eastAsia="zh-CN"/>
        </w:rPr>
        <w:t xml:space="preserve"> </w:t>
      </w:r>
      <w:r>
        <w:rPr>
          <w:rFonts w:eastAsia="宋体" w:hint="eastAsia"/>
          <w:lang w:eastAsia="zh-CN"/>
        </w:rPr>
        <w:t>你为什么要拒绝神对你的祝福呢？</w:t>
      </w:r>
      <w:r>
        <w:rPr>
          <w:rFonts w:eastAsia="宋体"/>
          <w:lang w:eastAsia="zh-CN"/>
        </w:rPr>
        <w:t xml:space="preserve"> </w:t>
      </w:r>
      <w:r>
        <w:rPr>
          <w:rFonts w:eastAsia="宋体" w:hint="eastAsia"/>
          <w:lang w:eastAsia="zh-CN"/>
        </w:rPr>
        <w:t>为什么会认为创世记中的命令不适用于你的情况呢？我要挑战你去好好研读圣经，并思考如何在这方面来顺服神的命令。</w:t>
      </w:r>
    </w:p>
    <w:p w14:paraId="2620FCC5" w14:textId="77777777" w:rsidR="00731D7D" w:rsidRDefault="00731D7D" w:rsidP="00B8722D">
      <w:pPr>
        <w:pStyle w:val="Heading1"/>
        <w:rPr>
          <w:lang w:eastAsia="zh-CN"/>
        </w:rPr>
      </w:pPr>
      <w:r>
        <w:rPr>
          <w:rFonts w:hint="eastAsia"/>
          <w:lang w:eastAsia="zh-CN"/>
        </w:rPr>
        <w:t>四、避孕</w:t>
      </w:r>
    </w:p>
    <w:p w14:paraId="0E9BA857"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不可避免地，我们会谈到避孕的话题。</w:t>
      </w:r>
    </w:p>
    <w:p w14:paraId="404BEBED"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什么是避孕？</w:t>
      </w:r>
      <w:r>
        <w:rPr>
          <w:lang w:eastAsia="zh-CN"/>
        </w:rPr>
        <w:t xml:space="preserve"> </w:t>
      </w:r>
      <w:r>
        <w:rPr>
          <w:rFonts w:ascii="宋体" w:eastAsia="宋体" w:hAnsi="宋体" w:cs="宋体" w:hint="eastAsia"/>
          <w:lang w:eastAsia="zh-CN"/>
        </w:rPr>
        <w:t>是指阻止怀孕的一切方法和手段。</w:t>
      </w:r>
    </w:p>
    <w:p w14:paraId="0815AB13" w14:textId="77777777" w:rsidR="00731D7D" w:rsidRDefault="00731D7D" w:rsidP="00B8722D">
      <w:pPr>
        <w:rPr>
          <w:lang w:eastAsia="zh-CN"/>
        </w:rPr>
      </w:pPr>
      <w:r>
        <w:rPr>
          <w:rFonts w:hint="eastAsia"/>
          <w:lang w:eastAsia="zh-CN"/>
        </w:rPr>
        <w:t>虽然圣经并没有明确地谈及有关避孕的问题，但是，如同我们生命中的其它问题一样，圣经谈到了看待避孕时人心的问题和人的意志的问题。圣经上写的很清楚，我们不可杀人。因此，堕胎和杀婴显然是犯罪。同样地，我们应该禁止使用终止受精卵生长的一切手段和措施，例如事后避孕药或者宫内避孕器等。除了不使用这些导致犯罪的避孕方法之外，我们还应该审视自己避孕的动机和态度。</w:t>
      </w:r>
    </w:p>
    <w:p w14:paraId="68A68B7F" w14:textId="77777777" w:rsidR="00731D7D" w:rsidRDefault="00731D7D" w:rsidP="00731D7D">
      <w:pPr>
        <w:rPr>
          <w:rFonts w:ascii="宋体" w:eastAsia="宋体" w:hAnsi="宋体" w:cs="宋体"/>
          <w:bCs/>
          <w:lang w:eastAsia="zh-CN"/>
        </w:rPr>
      </w:pPr>
      <w:r>
        <w:rPr>
          <w:rFonts w:ascii="宋体" w:eastAsia="宋体" w:hAnsi="宋体" w:cs="宋体" w:hint="eastAsia"/>
          <w:bCs/>
          <w:lang w:eastAsia="zh-CN"/>
        </w:rPr>
        <w:t>所以，让我们从实际的例子中去探讨一下有关使用避孕措施的动机和态度问题。以下列举的是一些敬</w:t>
      </w:r>
      <w:proofErr w:type="gramStart"/>
      <w:r>
        <w:rPr>
          <w:rFonts w:ascii="宋体" w:eastAsia="宋体" w:hAnsi="宋体" w:cs="宋体" w:hint="eastAsia"/>
          <w:bCs/>
          <w:lang w:eastAsia="zh-CN"/>
        </w:rPr>
        <w:t>虔</w:t>
      </w:r>
      <w:proofErr w:type="gramEnd"/>
      <w:r>
        <w:rPr>
          <w:rFonts w:ascii="宋体" w:eastAsia="宋体" w:hAnsi="宋体" w:cs="宋体" w:hint="eastAsia"/>
          <w:bCs/>
          <w:lang w:eastAsia="zh-CN"/>
        </w:rPr>
        <w:t>或不敬虔的例子。</w:t>
      </w:r>
    </w:p>
    <w:p w14:paraId="502C5D46" w14:textId="77777777" w:rsidR="006E5C50" w:rsidRDefault="00731D7D" w:rsidP="00731D7D">
      <w:pPr>
        <w:rPr>
          <w:rFonts w:eastAsia="宋体"/>
          <w:lang w:eastAsia="zh-CN"/>
        </w:rPr>
      </w:pPr>
      <w:r>
        <w:rPr>
          <w:rFonts w:eastAsia="宋体" w:hint="eastAsia"/>
          <w:lang w:eastAsia="zh-CN"/>
        </w:rPr>
        <w:lastRenderedPageBreak/>
        <w:t>不敬</w:t>
      </w:r>
      <w:proofErr w:type="gramStart"/>
      <w:r>
        <w:rPr>
          <w:rFonts w:eastAsia="宋体" w:hint="eastAsia"/>
          <w:lang w:eastAsia="zh-CN"/>
        </w:rPr>
        <w:t>虔</w:t>
      </w:r>
      <w:proofErr w:type="gramEnd"/>
      <w:r>
        <w:rPr>
          <w:rFonts w:eastAsia="宋体" w:hint="eastAsia"/>
          <w:lang w:eastAsia="zh-CN"/>
        </w:rPr>
        <w:t>的例子：</w:t>
      </w:r>
    </w:p>
    <w:p w14:paraId="1B7927AD" w14:textId="73C7B9B5" w:rsidR="00731D7D" w:rsidRDefault="006E5C50" w:rsidP="00731D7D">
      <w:pPr>
        <w:rPr>
          <w:rFonts w:eastAsia="宋体"/>
          <w:lang w:eastAsia="zh-CN"/>
        </w:rPr>
      </w:pPr>
      <w:r>
        <w:rPr>
          <w:rFonts w:eastAsia="宋体" w:hint="eastAsia"/>
          <w:lang w:eastAsia="zh-CN"/>
        </w:rPr>
        <w:t>李雷和韩梅梅在大城市</w:t>
      </w:r>
      <w:r w:rsidR="00731D7D">
        <w:rPr>
          <w:rFonts w:eastAsia="宋体" w:hint="eastAsia"/>
          <w:lang w:eastAsia="zh-CN"/>
        </w:rPr>
        <w:t>有非常成功的事业，他们基本的想法是，“孩子会带来麻烦和搅扰，而我们的事业正在蒸蒸日上。”事实上，</w:t>
      </w:r>
      <w:r>
        <w:rPr>
          <w:rFonts w:eastAsia="宋体" w:hint="eastAsia"/>
          <w:lang w:eastAsia="zh-CN"/>
        </w:rPr>
        <w:t>韩梅梅</w:t>
      </w:r>
      <w:r w:rsidR="00731D7D">
        <w:rPr>
          <w:rFonts w:eastAsia="宋体" w:hint="eastAsia"/>
          <w:lang w:eastAsia="zh-CN"/>
        </w:rPr>
        <w:t>还担心人口过剩的问题。她说：“我们可能今后停用避孕药……但是现在我们要享受金钱、时间、休闲等等。”</w:t>
      </w:r>
    </w:p>
    <w:p w14:paraId="3499E004" w14:textId="024821E7" w:rsidR="00731D7D" w:rsidRPr="006E5C50" w:rsidRDefault="00731D7D" w:rsidP="00731D7D">
      <w:pPr>
        <w:rPr>
          <w:rFonts w:eastAsia="宋体"/>
          <w:lang w:eastAsia="zh-CN"/>
        </w:rPr>
      </w:pPr>
      <w:r>
        <w:rPr>
          <w:rFonts w:eastAsia="宋体" w:hint="eastAsia"/>
          <w:lang w:eastAsia="zh-CN"/>
        </w:rPr>
        <w:t>你怎么看呢？我认为这是一种</w:t>
      </w:r>
      <w:r w:rsidR="006E5C50">
        <w:rPr>
          <w:rFonts w:eastAsia="宋体" w:hint="eastAsia"/>
          <w:lang w:eastAsia="zh-CN"/>
        </w:rPr>
        <w:t>犯罪和悖逆神</w:t>
      </w:r>
      <w:r>
        <w:rPr>
          <w:rFonts w:eastAsia="宋体" w:hint="eastAsia"/>
          <w:lang w:eastAsia="zh-CN"/>
        </w:rPr>
        <w:t>的态度。他们为了私欲而故意选择不生孩子。实质上，他们认为孩子会妨碍自己的事业和享乐，所以不想要孩子。儿女是神所赐的极大祝福，而他们的态度表明，事情并非如此。</w:t>
      </w:r>
    </w:p>
    <w:p w14:paraId="3BDB2F17" w14:textId="77777777" w:rsidR="006E5C50" w:rsidRDefault="00731D7D" w:rsidP="00731D7D">
      <w:pPr>
        <w:rPr>
          <w:rFonts w:ascii="宋体" w:eastAsia="宋体" w:hAnsi="宋体" w:cs="宋体"/>
          <w:lang w:eastAsia="zh-CN"/>
        </w:rPr>
      </w:pPr>
      <w:r>
        <w:rPr>
          <w:rFonts w:eastAsia="宋体" w:hint="eastAsia"/>
          <w:lang w:eastAsia="zh-CN"/>
        </w:rPr>
        <w:t>敬</w:t>
      </w:r>
      <w:proofErr w:type="gramStart"/>
      <w:r>
        <w:rPr>
          <w:rFonts w:eastAsia="宋体" w:hint="eastAsia"/>
          <w:lang w:eastAsia="zh-CN"/>
        </w:rPr>
        <w:t>虔</w:t>
      </w:r>
      <w:proofErr w:type="gramEnd"/>
      <w:r>
        <w:rPr>
          <w:rFonts w:eastAsia="宋体" w:hint="eastAsia"/>
          <w:lang w:eastAsia="zh-CN"/>
        </w:rPr>
        <w:t>的例子</w:t>
      </w:r>
      <w:r>
        <w:rPr>
          <w:rFonts w:ascii="宋体" w:eastAsia="宋体" w:hAnsi="宋体" w:cs="宋体" w:hint="eastAsia"/>
          <w:lang w:eastAsia="zh-CN"/>
        </w:rPr>
        <w:t>：</w:t>
      </w:r>
    </w:p>
    <w:p w14:paraId="07F15DC7" w14:textId="77777777" w:rsidR="006E5C50" w:rsidRDefault="006E5C50" w:rsidP="00731D7D">
      <w:pPr>
        <w:rPr>
          <w:rFonts w:ascii="宋体" w:eastAsia="宋体" w:hAnsi="宋体" w:cs="宋体"/>
          <w:lang w:eastAsia="zh-CN"/>
        </w:rPr>
      </w:pPr>
      <w:r>
        <w:rPr>
          <w:rFonts w:eastAsia="宋体" w:hint="eastAsia"/>
          <w:lang w:eastAsia="zh-CN"/>
        </w:rPr>
        <w:t>李雷和韩梅梅</w:t>
      </w:r>
      <w:r w:rsidR="00731D7D">
        <w:rPr>
          <w:rFonts w:ascii="宋体" w:eastAsia="宋体" w:hAnsi="宋体" w:cs="宋体" w:hint="eastAsia"/>
          <w:lang w:eastAsia="zh-CN"/>
        </w:rPr>
        <w:t>，“</w:t>
      </w:r>
      <w:r w:rsidR="00731D7D">
        <w:rPr>
          <w:rFonts w:ascii="宋体" w:eastAsia="宋体" w:hAnsi="宋体" w:cs="宋体" w:hint="eastAsia"/>
          <w:sz w:val="24"/>
          <w:lang w:eastAsia="zh-CN"/>
        </w:rPr>
        <w:t>出于</w:t>
      </w:r>
      <w:r w:rsidR="00731D7D">
        <w:rPr>
          <w:rFonts w:cs="Calibri"/>
          <w:lang w:eastAsia="zh-CN"/>
        </w:rPr>
        <w:t>对</w:t>
      </w:r>
      <w:r w:rsidR="00731D7D">
        <w:rPr>
          <w:rFonts w:ascii="宋体" w:eastAsia="宋体" w:hAnsi="宋体" w:cs="宋体" w:hint="eastAsia"/>
          <w:lang w:eastAsia="zh-CN"/>
        </w:rPr>
        <w:t>事工的长远考虑，以及为了能更好地做预备，在这一特定阶段我们推迟生育计划，这是明智的决定”。</w:t>
      </w:r>
    </w:p>
    <w:p w14:paraId="0E33DBFD" w14:textId="444A574F" w:rsidR="00731D7D" w:rsidRDefault="006E5C50" w:rsidP="00731D7D">
      <w:pPr>
        <w:rPr>
          <w:rFonts w:eastAsia="宋体" w:cs="Calibri"/>
          <w:lang w:eastAsia="zh-CN"/>
        </w:rPr>
      </w:pPr>
      <w:r>
        <w:rPr>
          <w:rFonts w:ascii="宋体" w:eastAsia="宋体" w:hAnsi="宋体" w:cs="宋体" w:hint="eastAsia"/>
          <w:lang w:eastAsia="zh-CN"/>
        </w:rPr>
        <w:t>又</w:t>
      </w:r>
      <w:r w:rsidR="00731D7D">
        <w:rPr>
          <w:rFonts w:ascii="宋体" w:eastAsia="宋体" w:hAnsi="宋体" w:cs="宋体" w:hint="eastAsia"/>
          <w:lang w:eastAsia="zh-CN"/>
        </w:rPr>
        <w:t>例如</w:t>
      </w:r>
      <w:r>
        <w:rPr>
          <w:rFonts w:ascii="宋体" w:eastAsia="宋体" w:hAnsi="宋体" w:cs="宋体" w:hint="eastAsia"/>
          <w:lang w:eastAsia="zh-CN"/>
        </w:rPr>
        <w:t>张弟兄</w:t>
      </w:r>
      <w:r w:rsidR="00731D7D">
        <w:rPr>
          <w:rFonts w:ascii="宋体" w:eastAsia="宋体" w:hAnsi="宋体" w:cs="宋体" w:hint="eastAsia"/>
          <w:lang w:eastAsia="zh-CN"/>
        </w:rPr>
        <w:t>和</w:t>
      </w:r>
      <w:proofErr w:type="gramStart"/>
      <w:r>
        <w:rPr>
          <w:rFonts w:ascii="宋体" w:eastAsia="宋体" w:hAnsi="宋体" w:cs="宋体" w:hint="eastAsia"/>
          <w:lang w:eastAsia="zh-CN"/>
        </w:rPr>
        <w:t>李姊妹</w:t>
      </w:r>
      <w:proofErr w:type="gramEnd"/>
      <w:r w:rsidR="00731D7D">
        <w:rPr>
          <w:rFonts w:ascii="宋体" w:eastAsia="宋体" w:hAnsi="宋体" w:cs="宋体" w:hint="eastAsia"/>
          <w:lang w:eastAsia="zh-CN"/>
        </w:rPr>
        <w:t>，“</w:t>
      </w:r>
      <w:r w:rsidR="00731D7D">
        <w:rPr>
          <w:rFonts w:eastAsia="宋体" w:hint="eastAsia"/>
          <w:lang w:eastAsia="zh-CN"/>
        </w:rPr>
        <w:t>为了还清债务，</w:t>
      </w:r>
      <w:r w:rsidR="00731D7D">
        <w:rPr>
          <w:rFonts w:eastAsia="宋体"/>
          <w:lang w:eastAsia="zh-CN"/>
        </w:rPr>
        <w:t xml:space="preserve"> </w:t>
      </w:r>
      <w:r w:rsidR="00731D7D">
        <w:rPr>
          <w:rFonts w:eastAsia="宋体" w:hint="eastAsia"/>
          <w:lang w:eastAsia="zh-CN"/>
        </w:rPr>
        <w:t>我们刻意推迟了几年时间才要孩子，这样我妻子就可以全职在家</w:t>
      </w:r>
      <w:r w:rsidR="006278CD">
        <w:rPr>
          <w:rFonts w:eastAsia="宋体" w:hint="eastAsia"/>
          <w:lang w:eastAsia="zh-CN"/>
        </w:rPr>
        <w:t>。</w:t>
      </w:r>
      <w:bookmarkStart w:id="1" w:name="_GoBack"/>
      <w:bookmarkEnd w:id="1"/>
      <w:r w:rsidR="00731D7D">
        <w:rPr>
          <w:rFonts w:eastAsia="宋体" w:hint="eastAsia"/>
          <w:lang w:eastAsia="zh-CN"/>
        </w:rPr>
        <w:t>”</w:t>
      </w:r>
      <w:r>
        <w:rPr>
          <w:rFonts w:eastAsia="宋体" w:hint="eastAsia"/>
          <w:lang w:eastAsia="zh-CN"/>
        </w:rPr>
        <w:t>或者像王先生和王太太：</w:t>
      </w:r>
      <w:r w:rsidR="00731D7D">
        <w:rPr>
          <w:rFonts w:ascii="宋体" w:eastAsia="宋体" w:hAnsi="宋体" w:cs="宋体" w:hint="eastAsia"/>
          <w:lang w:eastAsia="zh-CN"/>
        </w:rPr>
        <w:t>“神已经给了我们六个孩子，他们非常快乐……但是我们正在考虑使用避孕措施，因为越来越难以为孩子们提供神所要求的照顾</w:t>
      </w:r>
      <w:r w:rsidR="00731D7D">
        <w:rPr>
          <w:rFonts w:ascii="宋体" w:eastAsia="宋体" w:hAnsi="宋体" w:hint="eastAsia"/>
          <w:lang w:eastAsia="zh-CN"/>
        </w:rPr>
        <w:t>——</w:t>
      </w:r>
      <w:r w:rsidR="00731D7D">
        <w:rPr>
          <w:rFonts w:eastAsia="宋体" w:hint="eastAsia"/>
          <w:lang w:eastAsia="zh-CN"/>
        </w:rPr>
        <w:t>抚养他们非常吃力</w:t>
      </w:r>
      <w:r w:rsidR="00731D7D">
        <w:rPr>
          <w:rFonts w:ascii="宋体" w:eastAsia="宋体" w:hAnsi="宋体" w:cs="宋体" w:hint="eastAsia"/>
          <w:lang w:eastAsia="zh-CN"/>
        </w:rPr>
        <w:t>，学校的学费（或在家上学的成本）有增无减。</w:t>
      </w:r>
      <w:r>
        <w:rPr>
          <w:rFonts w:ascii="宋体" w:eastAsia="宋体" w:hAnsi="宋体" w:cs="宋体" w:hint="eastAsia"/>
          <w:lang w:eastAsia="zh-CN"/>
        </w:rPr>
        <w:t>还有赵先生一家说：</w:t>
      </w:r>
      <w:r w:rsidR="00731D7D">
        <w:rPr>
          <w:rFonts w:ascii="宋体" w:eastAsia="宋体" w:hAnsi="宋体" w:cs="宋体" w:hint="eastAsia"/>
          <w:lang w:eastAsia="zh-CN"/>
        </w:rPr>
        <w:t>“</w:t>
      </w:r>
      <w:r w:rsidR="00731D7D">
        <w:rPr>
          <w:rFonts w:cs="Calibri" w:hint="eastAsia"/>
          <w:lang w:eastAsia="zh-CN"/>
        </w:rPr>
        <w:t>神</w:t>
      </w:r>
      <w:r w:rsidR="00731D7D">
        <w:rPr>
          <w:rFonts w:ascii="宋体" w:eastAsia="宋体" w:hAnsi="宋体" w:cs="宋体" w:hint="eastAsia"/>
          <w:lang w:eastAsia="zh-CN"/>
        </w:rPr>
        <w:t>慷慨地赐予我们两个孩子，但是由于怀孕所带来的严重并发症会威胁妻子的身体健康，我们觉得再生孩子是不明智的。”</w:t>
      </w:r>
    </w:p>
    <w:p w14:paraId="2A6B729B" w14:textId="77777777" w:rsidR="00731D7D" w:rsidRDefault="00731D7D" w:rsidP="00731D7D">
      <w:pPr>
        <w:rPr>
          <w:rFonts w:eastAsia="宋体"/>
          <w:lang w:eastAsia="zh-CN"/>
        </w:rPr>
      </w:pPr>
      <w:r>
        <w:rPr>
          <w:rFonts w:eastAsia="宋体" w:hint="eastAsia"/>
          <w:lang w:eastAsia="zh-CN"/>
        </w:rPr>
        <w:t>这些人之所以选择避孕，是因为他们正在努力持守其它的敬</w:t>
      </w:r>
      <w:proofErr w:type="gramStart"/>
      <w:r>
        <w:rPr>
          <w:rFonts w:eastAsia="宋体" w:hint="eastAsia"/>
          <w:lang w:eastAsia="zh-CN"/>
        </w:rPr>
        <w:t>虔</w:t>
      </w:r>
      <w:proofErr w:type="gramEnd"/>
      <w:r>
        <w:rPr>
          <w:rFonts w:eastAsia="宋体" w:hint="eastAsia"/>
          <w:lang w:eastAsia="zh-CN"/>
        </w:rPr>
        <w:t>原则。这些例子反映出他们对孩子的感恩态度，但是出于种种原因，他们目前暂时无法要孩子。</w:t>
      </w:r>
    </w:p>
    <w:p w14:paraId="738111DC" w14:textId="77777777" w:rsidR="00731D7D" w:rsidRDefault="00731D7D" w:rsidP="00731D7D">
      <w:pPr>
        <w:rPr>
          <w:rFonts w:ascii="宋体" w:eastAsia="宋体" w:hAnsi="宋体" w:cs="宋体"/>
          <w:lang w:eastAsia="zh-CN"/>
        </w:rPr>
      </w:pPr>
      <w:r>
        <w:rPr>
          <w:rFonts w:ascii="宋体" w:eastAsia="宋体" w:hAnsi="宋体" w:cs="宋体" w:hint="eastAsia"/>
          <w:lang w:eastAsia="zh-CN"/>
        </w:rPr>
        <w:t>那么问题的重点是什么呢？避孕是否是正确的做法</w:t>
      </w:r>
      <w:r>
        <w:rPr>
          <w:rFonts w:ascii="宋体" w:eastAsia="宋体" w:hAnsi="宋体" w:hint="eastAsia"/>
          <w:lang w:eastAsia="zh-CN"/>
        </w:rPr>
        <w:t>，</w:t>
      </w:r>
      <w:r>
        <w:rPr>
          <w:rFonts w:ascii="宋体" w:eastAsia="宋体" w:hAnsi="宋体" w:cs="宋体" w:hint="eastAsia"/>
          <w:lang w:eastAsia="zh-CN"/>
        </w:rPr>
        <w:t>在很大程度上取决于动机。使用避孕措施的基督徒夫妇不能理所当然地认为他们的做法正确，而应该根据圣经清楚的教导来察验自己，因为孩子是神的赏赐，婚姻的目的之一是生育儿女。</w:t>
      </w:r>
      <w:r>
        <w:rPr>
          <w:lang w:eastAsia="zh-CN"/>
        </w:rPr>
        <w:t xml:space="preserve"> </w:t>
      </w:r>
      <w:r>
        <w:rPr>
          <w:rFonts w:ascii="宋体" w:eastAsia="宋体" w:hAnsi="宋体" w:cs="宋体" w:hint="eastAsia"/>
          <w:lang w:eastAsia="zh-CN"/>
        </w:rPr>
        <w:t>我们教会的长老们并没有绝对禁止避孕，像许多其它事情一样，避孕本身在大多数情况下并不是犯罪，但如果用避孕来持续满足自己的私欲，那么就是陷入罪中了。</w:t>
      </w:r>
    </w:p>
    <w:p w14:paraId="3238B846" w14:textId="1CA4FDA9" w:rsidR="005A0D3B" w:rsidRPr="006E5C50" w:rsidRDefault="006E5C50" w:rsidP="005516EB">
      <w:pPr>
        <w:rPr>
          <w:rFonts w:eastAsia="宋体"/>
          <w:lang w:eastAsia="zh-CN"/>
        </w:rPr>
      </w:pPr>
      <w:r>
        <w:rPr>
          <w:rFonts w:hint="eastAsia"/>
          <w:lang w:eastAsia="zh-CN"/>
        </w:rPr>
        <w:t>【最后给大家提问和思考、讨论的时间】</w:t>
      </w:r>
    </w:p>
    <w:sectPr w:rsidR="005A0D3B" w:rsidRPr="006E5C5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CBFA1" w14:textId="77777777" w:rsidR="003024F1" w:rsidRDefault="003024F1" w:rsidP="00455E33">
      <w:pPr>
        <w:spacing w:after="0"/>
      </w:pPr>
      <w:r>
        <w:separator/>
      </w:r>
    </w:p>
  </w:endnote>
  <w:endnote w:type="continuationSeparator" w:id="0">
    <w:p w14:paraId="2976BF0B" w14:textId="77777777" w:rsidR="003024F1" w:rsidRDefault="003024F1"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60C9F" w:rsidRDefault="00B60C9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60C9F" w:rsidRDefault="00B60C9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2B0F5D81" w:rsidR="00B60C9F" w:rsidRDefault="00B60C9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6E5C50">
      <w:rPr>
        <w:rStyle w:val="PageNumber"/>
        <w:noProof/>
      </w:rPr>
      <w:t>2</w:t>
    </w:r>
    <w:r>
      <w:rPr>
        <w:rStyle w:val="PageNumber"/>
      </w:rPr>
      <w:fldChar w:fldCharType="end"/>
    </w:r>
  </w:p>
  <w:p w14:paraId="4B92535C" w14:textId="77777777" w:rsidR="00B60C9F" w:rsidRDefault="00B60C9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B7ED" w14:textId="77777777" w:rsidR="003024F1" w:rsidRDefault="003024F1" w:rsidP="00455E33">
      <w:pPr>
        <w:spacing w:after="0"/>
      </w:pPr>
      <w:r>
        <w:separator/>
      </w:r>
    </w:p>
  </w:footnote>
  <w:footnote w:type="continuationSeparator" w:id="0">
    <w:p w14:paraId="1EAFE7C6" w14:textId="77777777" w:rsidR="003024F1" w:rsidRDefault="003024F1"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80"/>
    <w:multiLevelType w:val="hybridMultilevel"/>
    <w:tmpl w:val="728621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E8731C"/>
    <w:multiLevelType w:val="hybridMultilevel"/>
    <w:tmpl w:val="3A1487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2B6194"/>
    <w:multiLevelType w:val="hybridMultilevel"/>
    <w:tmpl w:val="7B084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D499F"/>
    <w:multiLevelType w:val="multilevel"/>
    <w:tmpl w:val="0EED499F"/>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4" w15:restartNumberingAfterBreak="0">
    <w:nsid w:val="1166350E"/>
    <w:multiLevelType w:val="multilevel"/>
    <w:tmpl w:val="116635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B960D4"/>
    <w:multiLevelType w:val="hybridMultilevel"/>
    <w:tmpl w:val="F48AD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086B70"/>
    <w:multiLevelType w:val="hybridMultilevel"/>
    <w:tmpl w:val="FFD2B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F37F6"/>
    <w:multiLevelType w:val="multilevel"/>
    <w:tmpl w:val="2E0F37F6"/>
    <w:lvl w:ilvl="0">
      <w:start w:val="1"/>
      <w:numFmt w:val="decimal"/>
      <w:lvlText w:val="%1."/>
      <w:lvlJc w:val="left"/>
      <w:pPr>
        <w:tabs>
          <w:tab w:val="left" w:pos="360"/>
        </w:tabs>
        <w:ind w:left="360" w:hanging="360"/>
      </w:pPr>
      <w:rPr>
        <w:rFonts w:hint="default"/>
        <w:i/>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4487245"/>
    <w:multiLevelType w:val="hybridMultilevel"/>
    <w:tmpl w:val="02BE6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7E12D4"/>
    <w:multiLevelType w:val="hybridMultilevel"/>
    <w:tmpl w:val="FC3E8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FA5B1C"/>
    <w:multiLevelType w:val="multilevel"/>
    <w:tmpl w:val="53FA5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55329B4"/>
    <w:multiLevelType w:val="multilevel"/>
    <w:tmpl w:val="55532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EED29D"/>
    <w:multiLevelType w:val="singleLevel"/>
    <w:tmpl w:val="59EED29D"/>
    <w:lvl w:ilvl="0">
      <w:start w:val="1"/>
      <w:numFmt w:val="decimal"/>
      <w:suff w:val="nothing"/>
      <w:lvlText w:val="%1."/>
      <w:lvlJc w:val="left"/>
    </w:lvl>
  </w:abstractNum>
  <w:abstractNum w:abstractNumId="13" w15:restartNumberingAfterBreak="0">
    <w:nsid w:val="59FBA098"/>
    <w:multiLevelType w:val="singleLevel"/>
    <w:tmpl w:val="59FBA098"/>
    <w:lvl w:ilvl="0">
      <w:start w:val="5"/>
      <w:numFmt w:val="decimal"/>
      <w:suff w:val="nothing"/>
      <w:lvlText w:val="%1、"/>
      <w:lvlJc w:val="left"/>
    </w:lvl>
  </w:abstractNum>
  <w:abstractNum w:abstractNumId="14" w15:restartNumberingAfterBreak="0">
    <w:nsid w:val="5A326B3F"/>
    <w:multiLevelType w:val="singleLevel"/>
    <w:tmpl w:val="5A326B3F"/>
    <w:lvl w:ilvl="0">
      <w:start w:val="2"/>
      <w:numFmt w:val="decimal"/>
      <w:lvlText w:val="%1."/>
      <w:lvlJc w:val="left"/>
      <w:pPr>
        <w:tabs>
          <w:tab w:val="left" w:pos="312"/>
        </w:tabs>
      </w:pPr>
    </w:lvl>
  </w:abstractNum>
  <w:abstractNum w:abstractNumId="15" w15:restartNumberingAfterBreak="0">
    <w:nsid w:val="5A33ED5A"/>
    <w:multiLevelType w:val="singleLevel"/>
    <w:tmpl w:val="5A33ED5A"/>
    <w:lvl w:ilvl="0">
      <w:start w:val="3"/>
      <w:numFmt w:val="decimal"/>
      <w:suff w:val="space"/>
      <w:lvlText w:val="%1）"/>
      <w:lvlJc w:val="left"/>
    </w:lvl>
  </w:abstractNum>
  <w:abstractNum w:abstractNumId="16" w15:restartNumberingAfterBreak="0">
    <w:nsid w:val="5A33ED93"/>
    <w:multiLevelType w:val="singleLevel"/>
    <w:tmpl w:val="5A33ED93"/>
    <w:lvl w:ilvl="0">
      <w:start w:val="3"/>
      <w:numFmt w:val="chineseCounting"/>
      <w:suff w:val="nothing"/>
      <w:lvlText w:val="%1、"/>
      <w:lvlJc w:val="left"/>
    </w:lvl>
  </w:abstractNum>
  <w:abstractNum w:abstractNumId="17" w15:restartNumberingAfterBreak="0">
    <w:nsid w:val="5AB512B7"/>
    <w:multiLevelType w:val="hybridMultilevel"/>
    <w:tmpl w:val="DFA6A7F4"/>
    <w:lvl w:ilvl="0" w:tplc="A6163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8225B4"/>
    <w:multiLevelType w:val="multilevel"/>
    <w:tmpl w:val="5C8225B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0" w15:restartNumberingAfterBreak="0">
    <w:nsid w:val="78D733A8"/>
    <w:multiLevelType w:val="multilevel"/>
    <w:tmpl w:val="78D73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1D5446"/>
    <w:multiLevelType w:val="multilevel"/>
    <w:tmpl w:val="7B1D5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1"/>
  </w:num>
  <w:num w:numId="5">
    <w:abstractNumId w:val="0"/>
  </w:num>
  <w:num w:numId="6">
    <w:abstractNumId w:val="3"/>
  </w:num>
  <w:num w:numId="7">
    <w:abstractNumId w:val="10"/>
  </w:num>
  <w:num w:numId="8">
    <w:abstractNumId w:val="11"/>
  </w:num>
  <w:num w:numId="9">
    <w:abstractNumId w:val="12"/>
  </w:num>
  <w:num w:numId="10">
    <w:abstractNumId w:val="9"/>
  </w:num>
  <w:num w:numId="11">
    <w:abstractNumId w:val="7"/>
  </w:num>
  <w:num w:numId="12">
    <w:abstractNumId w:val="13"/>
  </w:num>
  <w:num w:numId="13">
    <w:abstractNumId w:val="18"/>
  </w:num>
  <w:num w:numId="14">
    <w:abstractNumId w:val="15"/>
  </w:num>
  <w:num w:numId="15">
    <w:abstractNumId w:val="16"/>
  </w:num>
  <w:num w:numId="16">
    <w:abstractNumId w:val="14"/>
  </w:num>
  <w:num w:numId="17">
    <w:abstractNumId w:val="8"/>
  </w:num>
  <w:num w:numId="18">
    <w:abstractNumId w:val="17"/>
  </w:num>
  <w:num w:numId="19">
    <w:abstractNumId w:val="2"/>
  </w:num>
  <w:num w:numId="20">
    <w:abstractNumId w:val="4"/>
  </w:num>
  <w:num w:numId="21">
    <w:abstractNumId w:val="20"/>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094E"/>
    <w:rsid w:val="00025373"/>
    <w:rsid w:val="000511C9"/>
    <w:rsid w:val="00055192"/>
    <w:rsid w:val="000751A4"/>
    <w:rsid w:val="000762DE"/>
    <w:rsid w:val="00082407"/>
    <w:rsid w:val="000842AC"/>
    <w:rsid w:val="00086248"/>
    <w:rsid w:val="00093760"/>
    <w:rsid w:val="00096044"/>
    <w:rsid w:val="000A283B"/>
    <w:rsid w:val="000A2F4F"/>
    <w:rsid w:val="000B2E4F"/>
    <w:rsid w:val="000B4B32"/>
    <w:rsid w:val="000D42CA"/>
    <w:rsid w:val="001011A6"/>
    <w:rsid w:val="00106DB0"/>
    <w:rsid w:val="00123D28"/>
    <w:rsid w:val="00126905"/>
    <w:rsid w:val="00131C2C"/>
    <w:rsid w:val="0013262D"/>
    <w:rsid w:val="001435AB"/>
    <w:rsid w:val="001627FC"/>
    <w:rsid w:val="00164510"/>
    <w:rsid w:val="00167757"/>
    <w:rsid w:val="001729DE"/>
    <w:rsid w:val="00173B69"/>
    <w:rsid w:val="00180E0B"/>
    <w:rsid w:val="00183C75"/>
    <w:rsid w:val="001936FF"/>
    <w:rsid w:val="001A6CE0"/>
    <w:rsid w:val="001B1672"/>
    <w:rsid w:val="001C5A45"/>
    <w:rsid w:val="001D479D"/>
    <w:rsid w:val="001E000E"/>
    <w:rsid w:val="001F7A86"/>
    <w:rsid w:val="002222B5"/>
    <w:rsid w:val="0023008B"/>
    <w:rsid w:val="0023190C"/>
    <w:rsid w:val="0023371A"/>
    <w:rsid w:val="00237835"/>
    <w:rsid w:val="00242EB7"/>
    <w:rsid w:val="00246776"/>
    <w:rsid w:val="00260D11"/>
    <w:rsid w:val="0027151A"/>
    <w:rsid w:val="002746CF"/>
    <w:rsid w:val="0028098A"/>
    <w:rsid w:val="00291FF3"/>
    <w:rsid w:val="00292F82"/>
    <w:rsid w:val="00296A2B"/>
    <w:rsid w:val="002A24C6"/>
    <w:rsid w:val="002A599C"/>
    <w:rsid w:val="002A5FF1"/>
    <w:rsid w:val="002B3B34"/>
    <w:rsid w:val="002B6BEA"/>
    <w:rsid w:val="002C764F"/>
    <w:rsid w:val="002E2E49"/>
    <w:rsid w:val="002E3FE7"/>
    <w:rsid w:val="002F1F82"/>
    <w:rsid w:val="002F731C"/>
    <w:rsid w:val="003024F1"/>
    <w:rsid w:val="00307010"/>
    <w:rsid w:val="00312F14"/>
    <w:rsid w:val="00327679"/>
    <w:rsid w:val="003401AD"/>
    <w:rsid w:val="003402E1"/>
    <w:rsid w:val="00342B04"/>
    <w:rsid w:val="00342B66"/>
    <w:rsid w:val="00355497"/>
    <w:rsid w:val="00370934"/>
    <w:rsid w:val="003715CC"/>
    <w:rsid w:val="00371694"/>
    <w:rsid w:val="00382B34"/>
    <w:rsid w:val="0039396C"/>
    <w:rsid w:val="003B549D"/>
    <w:rsid w:val="003B66B5"/>
    <w:rsid w:val="003C1016"/>
    <w:rsid w:val="003D1246"/>
    <w:rsid w:val="003E1255"/>
    <w:rsid w:val="003F400C"/>
    <w:rsid w:val="00403552"/>
    <w:rsid w:val="00420B25"/>
    <w:rsid w:val="00421F19"/>
    <w:rsid w:val="00431E35"/>
    <w:rsid w:val="00437AF1"/>
    <w:rsid w:val="00440456"/>
    <w:rsid w:val="0044183E"/>
    <w:rsid w:val="004529D1"/>
    <w:rsid w:val="00455E33"/>
    <w:rsid w:val="00467648"/>
    <w:rsid w:val="00467FBD"/>
    <w:rsid w:val="00470AD8"/>
    <w:rsid w:val="00475DD4"/>
    <w:rsid w:val="00476193"/>
    <w:rsid w:val="00476D7C"/>
    <w:rsid w:val="00482713"/>
    <w:rsid w:val="00491642"/>
    <w:rsid w:val="00494687"/>
    <w:rsid w:val="00495268"/>
    <w:rsid w:val="004A3581"/>
    <w:rsid w:val="004A4341"/>
    <w:rsid w:val="004B54B5"/>
    <w:rsid w:val="004C2D8A"/>
    <w:rsid w:val="004D2D79"/>
    <w:rsid w:val="004E03EC"/>
    <w:rsid w:val="004E0781"/>
    <w:rsid w:val="004F2DE2"/>
    <w:rsid w:val="004F6632"/>
    <w:rsid w:val="00507DBB"/>
    <w:rsid w:val="00510D18"/>
    <w:rsid w:val="00514C36"/>
    <w:rsid w:val="005200A6"/>
    <w:rsid w:val="00545CAE"/>
    <w:rsid w:val="005516EB"/>
    <w:rsid w:val="00567A56"/>
    <w:rsid w:val="00572844"/>
    <w:rsid w:val="00573E8C"/>
    <w:rsid w:val="0057631C"/>
    <w:rsid w:val="005873A3"/>
    <w:rsid w:val="005965BA"/>
    <w:rsid w:val="005A0D3B"/>
    <w:rsid w:val="005A691D"/>
    <w:rsid w:val="005C1457"/>
    <w:rsid w:val="005C1C1A"/>
    <w:rsid w:val="005C5909"/>
    <w:rsid w:val="005C7183"/>
    <w:rsid w:val="005D70D6"/>
    <w:rsid w:val="005E0EE5"/>
    <w:rsid w:val="00600CEC"/>
    <w:rsid w:val="00610DBC"/>
    <w:rsid w:val="00617DAF"/>
    <w:rsid w:val="00620F7F"/>
    <w:rsid w:val="006225A7"/>
    <w:rsid w:val="006278CD"/>
    <w:rsid w:val="00643B8D"/>
    <w:rsid w:val="00670289"/>
    <w:rsid w:val="00680F01"/>
    <w:rsid w:val="00686C2A"/>
    <w:rsid w:val="006925E3"/>
    <w:rsid w:val="006A248C"/>
    <w:rsid w:val="006B2DAF"/>
    <w:rsid w:val="006B6DA0"/>
    <w:rsid w:val="006C5A3D"/>
    <w:rsid w:val="006D0982"/>
    <w:rsid w:val="006D3367"/>
    <w:rsid w:val="006D3737"/>
    <w:rsid w:val="006D77DA"/>
    <w:rsid w:val="006E2812"/>
    <w:rsid w:val="006E5C50"/>
    <w:rsid w:val="007017A2"/>
    <w:rsid w:val="007047B4"/>
    <w:rsid w:val="00713499"/>
    <w:rsid w:val="007237AA"/>
    <w:rsid w:val="00727819"/>
    <w:rsid w:val="00731D7D"/>
    <w:rsid w:val="00733D08"/>
    <w:rsid w:val="00752222"/>
    <w:rsid w:val="00760883"/>
    <w:rsid w:val="007627BD"/>
    <w:rsid w:val="00790A60"/>
    <w:rsid w:val="00790DBC"/>
    <w:rsid w:val="00796FB4"/>
    <w:rsid w:val="007A11A7"/>
    <w:rsid w:val="007A2C3F"/>
    <w:rsid w:val="007A3CD0"/>
    <w:rsid w:val="007B1FF6"/>
    <w:rsid w:val="007C222A"/>
    <w:rsid w:val="007C4718"/>
    <w:rsid w:val="007D5F27"/>
    <w:rsid w:val="007E2ACF"/>
    <w:rsid w:val="007E4EF4"/>
    <w:rsid w:val="007F7E52"/>
    <w:rsid w:val="00806DE0"/>
    <w:rsid w:val="008075DE"/>
    <w:rsid w:val="0082359C"/>
    <w:rsid w:val="00825FDB"/>
    <w:rsid w:val="008353A3"/>
    <w:rsid w:val="00836B99"/>
    <w:rsid w:val="00842B1A"/>
    <w:rsid w:val="0084621C"/>
    <w:rsid w:val="00850D30"/>
    <w:rsid w:val="008553C0"/>
    <w:rsid w:val="00883A79"/>
    <w:rsid w:val="00884A7B"/>
    <w:rsid w:val="00887C4A"/>
    <w:rsid w:val="008920E4"/>
    <w:rsid w:val="00895673"/>
    <w:rsid w:val="008A0166"/>
    <w:rsid w:val="008A0A3D"/>
    <w:rsid w:val="008A6BD7"/>
    <w:rsid w:val="008A790F"/>
    <w:rsid w:val="008B60B5"/>
    <w:rsid w:val="008B6BE8"/>
    <w:rsid w:val="008C11E5"/>
    <w:rsid w:val="008C73BA"/>
    <w:rsid w:val="008D41AD"/>
    <w:rsid w:val="008F30E5"/>
    <w:rsid w:val="008F5141"/>
    <w:rsid w:val="00900104"/>
    <w:rsid w:val="00901BE7"/>
    <w:rsid w:val="00903BE6"/>
    <w:rsid w:val="0091253E"/>
    <w:rsid w:val="00915611"/>
    <w:rsid w:val="00922F04"/>
    <w:rsid w:val="0093074A"/>
    <w:rsid w:val="009321AC"/>
    <w:rsid w:val="00935469"/>
    <w:rsid w:val="009360AB"/>
    <w:rsid w:val="009505A8"/>
    <w:rsid w:val="00965D38"/>
    <w:rsid w:val="0098408D"/>
    <w:rsid w:val="00986D92"/>
    <w:rsid w:val="00996825"/>
    <w:rsid w:val="009A331C"/>
    <w:rsid w:val="009A3735"/>
    <w:rsid w:val="009B0EB7"/>
    <w:rsid w:val="009B21EE"/>
    <w:rsid w:val="009C32AE"/>
    <w:rsid w:val="009C4E95"/>
    <w:rsid w:val="009D0AD0"/>
    <w:rsid w:val="009D0C3E"/>
    <w:rsid w:val="009F15DA"/>
    <w:rsid w:val="009F2BA6"/>
    <w:rsid w:val="009F50EC"/>
    <w:rsid w:val="009F6F61"/>
    <w:rsid w:val="00A120E8"/>
    <w:rsid w:val="00A213EA"/>
    <w:rsid w:val="00A3069B"/>
    <w:rsid w:val="00A309B9"/>
    <w:rsid w:val="00A3241A"/>
    <w:rsid w:val="00A3247D"/>
    <w:rsid w:val="00A40792"/>
    <w:rsid w:val="00A42B15"/>
    <w:rsid w:val="00A43EB7"/>
    <w:rsid w:val="00A462B1"/>
    <w:rsid w:val="00A54A93"/>
    <w:rsid w:val="00A56FF8"/>
    <w:rsid w:val="00A62428"/>
    <w:rsid w:val="00A664EA"/>
    <w:rsid w:val="00A677F3"/>
    <w:rsid w:val="00A743D6"/>
    <w:rsid w:val="00A834E5"/>
    <w:rsid w:val="00A9375E"/>
    <w:rsid w:val="00A97E9D"/>
    <w:rsid w:val="00AA0BFD"/>
    <w:rsid w:val="00AA0D58"/>
    <w:rsid w:val="00AB151B"/>
    <w:rsid w:val="00AD0B72"/>
    <w:rsid w:val="00AE4723"/>
    <w:rsid w:val="00AE53FD"/>
    <w:rsid w:val="00B02D6A"/>
    <w:rsid w:val="00B0510A"/>
    <w:rsid w:val="00B0587D"/>
    <w:rsid w:val="00B13EA3"/>
    <w:rsid w:val="00B20935"/>
    <w:rsid w:val="00B23A3B"/>
    <w:rsid w:val="00B34F72"/>
    <w:rsid w:val="00B36674"/>
    <w:rsid w:val="00B46006"/>
    <w:rsid w:val="00B52C51"/>
    <w:rsid w:val="00B5672B"/>
    <w:rsid w:val="00B60C9F"/>
    <w:rsid w:val="00B80BB5"/>
    <w:rsid w:val="00B83467"/>
    <w:rsid w:val="00B85981"/>
    <w:rsid w:val="00B8722D"/>
    <w:rsid w:val="00B907CE"/>
    <w:rsid w:val="00B9783F"/>
    <w:rsid w:val="00BA2447"/>
    <w:rsid w:val="00BA2873"/>
    <w:rsid w:val="00BC27A4"/>
    <w:rsid w:val="00BC2EBB"/>
    <w:rsid w:val="00BD2687"/>
    <w:rsid w:val="00BD2C55"/>
    <w:rsid w:val="00BD4DC5"/>
    <w:rsid w:val="00BD4EFE"/>
    <w:rsid w:val="00BE4F5D"/>
    <w:rsid w:val="00BF7634"/>
    <w:rsid w:val="00C22D5F"/>
    <w:rsid w:val="00C37B9B"/>
    <w:rsid w:val="00C400D7"/>
    <w:rsid w:val="00C40936"/>
    <w:rsid w:val="00C40B5B"/>
    <w:rsid w:val="00C56217"/>
    <w:rsid w:val="00C57CD3"/>
    <w:rsid w:val="00C72185"/>
    <w:rsid w:val="00C82E3B"/>
    <w:rsid w:val="00C92A8F"/>
    <w:rsid w:val="00C93A27"/>
    <w:rsid w:val="00C9547E"/>
    <w:rsid w:val="00CB44E4"/>
    <w:rsid w:val="00CC722C"/>
    <w:rsid w:val="00CD11A8"/>
    <w:rsid w:val="00CD2640"/>
    <w:rsid w:val="00CD3956"/>
    <w:rsid w:val="00CE265A"/>
    <w:rsid w:val="00CE414E"/>
    <w:rsid w:val="00CF625D"/>
    <w:rsid w:val="00D00D86"/>
    <w:rsid w:val="00D356D2"/>
    <w:rsid w:val="00D40055"/>
    <w:rsid w:val="00D440FE"/>
    <w:rsid w:val="00D64DE0"/>
    <w:rsid w:val="00D867DD"/>
    <w:rsid w:val="00D93FCE"/>
    <w:rsid w:val="00D95C91"/>
    <w:rsid w:val="00DB5223"/>
    <w:rsid w:val="00DB541D"/>
    <w:rsid w:val="00DC4B47"/>
    <w:rsid w:val="00DE0AF8"/>
    <w:rsid w:val="00DF5899"/>
    <w:rsid w:val="00E0579D"/>
    <w:rsid w:val="00E17BE8"/>
    <w:rsid w:val="00E32ADB"/>
    <w:rsid w:val="00E340A2"/>
    <w:rsid w:val="00E475B2"/>
    <w:rsid w:val="00E47C51"/>
    <w:rsid w:val="00E62AFA"/>
    <w:rsid w:val="00E75B9C"/>
    <w:rsid w:val="00E77CE5"/>
    <w:rsid w:val="00E819F4"/>
    <w:rsid w:val="00E839FB"/>
    <w:rsid w:val="00E851D0"/>
    <w:rsid w:val="00E921BD"/>
    <w:rsid w:val="00E97773"/>
    <w:rsid w:val="00EB136D"/>
    <w:rsid w:val="00EB221E"/>
    <w:rsid w:val="00EB3428"/>
    <w:rsid w:val="00EB3CDB"/>
    <w:rsid w:val="00EC209E"/>
    <w:rsid w:val="00EC7F05"/>
    <w:rsid w:val="00ED2036"/>
    <w:rsid w:val="00ED4701"/>
    <w:rsid w:val="00ED5C91"/>
    <w:rsid w:val="00ED6386"/>
    <w:rsid w:val="00ED640E"/>
    <w:rsid w:val="00EE4D30"/>
    <w:rsid w:val="00EF2D6A"/>
    <w:rsid w:val="00EF67EC"/>
    <w:rsid w:val="00F12FB9"/>
    <w:rsid w:val="00F1608C"/>
    <w:rsid w:val="00F216CF"/>
    <w:rsid w:val="00F33DD4"/>
    <w:rsid w:val="00F362F5"/>
    <w:rsid w:val="00F3711D"/>
    <w:rsid w:val="00F418CA"/>
    <w:rsid w:val="00F451B7"/>
    <w:rsid w:val="00F61B5E"/>
    <w:rsid w:val="00F638E8"/>
    <w:rsid w:val="00F67BA8"/>
    <w:rsid w:val="00F76434"/>
    <w:rsid w:val="00F7763D"/>
    <w:rsid w:val="00F82D76"/>
    <w:rsid w:val="00FA7F6E"/>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CC7D322E-AFC6-4385-BC7A-AE721F7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74A"/>
    <w:pPr>
      <w:widowControl w:val="0"/>
      <w:snapToGrid w:val="0"/>
      <w:spacing w:before="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qFormat/>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uiPriority w:val="99"/>
    <w:qFormat/>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paragraph" w:customStyle="1" w:styleId="Style1">
    <w:name w:val="Style1"/>
    <w:basedOn w:val="Normal"/>
    <w:qFormat/>
    <w:rsid w:val="00903BE6"/>
    <w:pPr>
      <w:widowControl/>
      <w:snapToGrid/>
      <w:spacing w:before="0" w:after="0" w:line="240" w:lineRule="auto"/>
      <w:jc w:val="left"/>
    </w:pPr>
    <w:rPr>
      <w:rFonts w:ascii="Times New Roman" w:eastAsiaTheme="minorEastAsia" w:hAnsi="Times New Roman"/>
      <w:sz w:val="24"/>
      <w:szCs w:val="20"/>
    </w:rPr>
  </w:style>
  <w:style w:type="character" w:customStyle="1" w:styleId="apple-converted-space">
    <w:name w:val="apple-converted-space"/>
    <w:basedOn w:val="DefaultParagraphFont"/>
    <w:qFormat/>
    <w:rsid w:val="00903BE6"/>
  </w:style>
  <w:style w:type="character" w:customStyle="1" w:styleId="apple-style-span">
    <w:name w:val="apple-style-span"/>
    <w:basedOn w:val="DefaultParagraphFont"/>
    <w:qFormat/>
    <w:rsid w:val="00903BE6"/>
  </w:style>
  <w:style w:type="paragraph" w:customStyle="1" w:styleId="ListParagraph1">
    <w:name w:val="List Paragraph1"/>
    <w:basedOn w:val="Normal"/>
    <w:uiPriority w:val="34"/>
    <w:qFormat/>
    <w:rsid w:val="00731D7D"/>
    <w:pPr>
      <w:widowControl/>
      <w:snapToGrid/>
      <w:spacing w:before="0" w:after="0" w:line="240" w:lineRule="auto"/>
      <w:ind w:left="720"/>
      <w:contextualSpacing/>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6345644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45301584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34087657">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854C3-991A-4D8B-A27C-9BB46AE0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10</cp:revision>
  <dcterms:created xsi:type="dcterms:W3CDTF">2015-05-26T13:41:00Z</dcterms:created>
  <dcterms:modified xsi:type="dcterms:W3CDTF">2018-08-05T09:55:00Z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