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35" w:rsidRPr="00850D30" w:rsidRDefault="004E0781" w:rsidP="00494687">
      <w:pPr>
        <w:keepNext/>
        <w:spacing w:line="240" w:lineRule="auto"/>
        <w:outlineLvl w:val="3"/>
        <w:rPr>
          <w:rFonts w:asciiTheme="minorHAnsi" w:eastAsiaTheme="minorEastAsia" w:hAnsiTheme="minorHAnsi" w:cs="Calibri"/>
          <w:b/>
          <w:bCs/>
          <w:kern w:val="32"/>
          <w:sz w:val="40"/>
          <w:szCs w:val="32"/>
          <w:lang w:eastAsia="zh-CN"/>
        </w:rPr>
      </w:pPr>
      <w:r w:rsidRPr="00850D30">
        <w:rPr>
          <w:rFonts w:asciiTheme="minorHAnsi" w:eastAsiaTheme="minorEastAsia" w:hAnsiTheme="minorHAnsi"/>
          <w:noProof/>
          <w:sz w:val="2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850D30">
        <w:rPr>
          <w:rFonts w:asciiTheme="minorHAnsi" w:eastAsiaTheme="minorEastAsia" w:hAnsiTheme="minorHAnsi" w:cs="Calibri"/>
          <w:b/>
          <w:bCs/>
          <w:kern w:val="32"/>
          <w:sz w:val="40"/>
          <w:szCs w:val="32"/>
          <w:lang w:eastAsia="zh-CN"/>
        </w:rPr>
        <w:t>核心课程：</w:t>
      </w:r>
      <w:r w:rsidR="00BD2AFC">
        <w:rPr>
          <w:rFonts w:asciiTheme="minorHAnsi" w:eastAsiaTheme="minorEastAsia" w:hAnsiTheme="minorHAnsi" w:cs="Calibri" w:hint="eastAsia"/>
          <w:b/>
          <w:bCs/>
          <w:kern w:val="32"/>
          <w:sz w:val="40"/>
          <w:szCs w:val="32"/>
          <w:lang w:eastAsia="zh-CN"/>
        </w:rPr>
        <w:t>与神相遇</w:t>
      </w:r>
    </w:p>
    <w:p w:rsidR="002746CF" w:rsidRPr="006B24D6" w:rsidRDefault="002D3201" w:rsidP="00494687">
      <w:pPr>
        <w:keepNext/>
        <w:pBdr>
          <w:bottom w:val="single" w:sz="6" w:space="1" w:color="auto"/>
        </w:pBdr>
        <w:spacing w:line="240" w:lineRule="auto"/>
        <w:outlineLvl w:val="3"/>
        <w:rPr>
          <w:rFonts w:asciiTheme="minorHAnsi" w:eastAsiaTheme="minorEastAsia" w:hAnsiTheme="minorHAnsi" w:cs="Calibri"/>
          <w:b/>
          <w:bCs/>
          <w:kern w:val="32"/>
          <w:sz w:val="40"/>
          <w:szCs w:val="40"/>
          <w:lang w:eastAsia="zh-CN"/>
        </w:rPr>
      </w:pPr>
      <w:r>
        <w:rPr>
          <w:rFonts w:asciiTheme="minorHAnsi" w:eastAsiaTheme="minorEastAsia" w:hAnsiTheme="minorHAnsi" w:cs="Calibri"/>
          <w:b/>
          <w:bCs/>
          <w:kern w:val="32"/>
          <w:sz w:val="40"/>
          <w:szCs w:val="40"/>
          <w:lang w:eastAsia="zh-CN"/>
        </w:rPr>
        <w:t>第</w:t>
      </w:r>
      <w:r w:rsidR="005A58C7">
        <w:rPr>
          <w:rFonts w:asciiTheme="minorHAnsi" w:eastAsiaTheme="minorEastAsia" w:hAnsiTheme="minorHAnsi" w:cs="Calibri" w:hint="eastAsia"/>
          <w:b/>
          <w:bCs/>
          <w:kern w:val="32"/>
          <w:sz w:val="40"/>
          <w:szCs w:val="40"/>
          <w:lang w:eastAsia="zh-CN"/>
        </w:rPr>
        <w:t>四</w:t>
      </w:r>
      <w:r w:rsidR="00B20935" w:rsidRPr="006B24D6">
        <w:rPr>
          <w:rFonts w:asciiTheme="minorHAnsi" w:eastAsiaTheme="minorEastAsia" w:hAnsiTheme="minorHAnsi" w:cs="Calibri"/>
          <w:b/>
          <w:bCs/>
          <w:kern w:val="32"/>
          <w:sz w:val="40"/>
          <w:szCs w:val="40"/>
          <w:lang w:eastAsia="zh-CN"/>
        </w:rPr>
        <w:t>讲：</w:t>
      </w:r>
      <w:r w:rsidR="005A58C7">
        <w:rPr>
          <w:rFonts w:asciiTheme="minorHAnsi" w:eastAsiaTheme="minorEastAsia" w:hAnsiTheme="minorHAnsi" w:cs="Calibri" w:hint="eastAsia"/>
          <w:b/>
          <w:bCs/>
          <w:kern w:val="32"/>
          <w:sz w:val="40"/>
          <w:szCs w:val="40"/>
          <w:lang w:eastAsia="zh-CN"/>
        </w:rPr>
        <w:t>在祷告中</w:t>
      </w:r>
      <w:r>
        <w:rPr>
          <w:rFonts w:asciiTheme="minorHAnsi" w:eastAsiaTheme="minorEastAsia" w:hAnsiTheme="minorHAnsi" w:cs="Calibri" w:hint="eastAsia"/>
          <w:b/>
          <w:bCs/>
          <w:kern w:val="32"/>
          <w:sz w:val="40"/>
          <w:szCs w:val="40"/>
          <w:lang w:eastAsia="zh-CN"/>
        </w:rPr>
        <w:t>与神相遇</w:t>
      </w:r>
    </w:p>
    <w:p w:rsidR="002D3201" w:rsidRDefault="002D3201" w:rsidP="002D3201">
      <w:pPr>
        <w:pStyle w:val="Heading1"/>
        <w:rPr>
          <w:lang w:eastAsia="zh-CN"/>
        </w:rPr>
      </w:pPr>
      <w:r>
        <w:rPr>
          <w:rFonts w:hint="eastAsia"/>
          <w:lang w:eastAsia="zh-CN"/>
        </w:rPr>
        <w:t>导论</w:t>
      </w:r>
    </w:p>
    <w:p w:rsidR="005A58C7" w:rsidRDefault="005A58C7" w:rsidP="005A58C7">
      <w:pPr>
        <w:rPr>
          <w:lang w:eastAsia="zh-CN"/>
        </w:rPr>
      </w:pPr>
      <w:r>
        <w:rPr>
          <w:rFonts w:hint="eastAsia"/>
          <w:lang w:eastAsia="zh-CN"/>
        </w:rPr>
        <w:t>让我们</w:t>
      </w:r>
      <w:r>
        <w:rPr>
          <w:lang w:eastAsia="zh-CN"/>
        </w:rPr>
        <w:t>用很快的速度</w:t>
      </w:r>
      <w:r>
        <w:rPr>
          <w:rFonts w:hint="eastAsia"/>
          <w:lang w:eastAsia="zh-CN"/>
        </w:rPr>
        <w:t>很快复习一下我们已经学到的</w:t>
      </w:r>
      <w:r>
        <w:rPr>
          <w:rFonts w:hint="eastAsia"/>
          <w:lang w:eastAsia="zh-CN"/>
        </w:rPr>
        <w:t>。</w:t>
      </w:r>
    </w:p>
    <w:p w:rsidR="005A58C7" w:rsidRDefault="005A58C7" w:rsidP="005A58C7">
      <w:pPr>
        <w:rPr>
          <w:rFonts w:hint="eastAsia"/>
          <w:lang w:eastAsia="zh-CN"/>
        </w:rPr>
      </w:pPr>
      <w:r>
        <w:rPr>
          <w:rFonts w:hint="eastAsia"/>
          <w:lang w:eastAsia="zh-CN"/>
        </w:rPr>
        <w:t>在第</w:t>
      </w:r>
      <w:r>
        <w:rPr>
          <w:rFonts w:hint="eastAsia"/>
          <w:lang w:eastAsia="zh-CN"/>
        </w:rPr>
        <w:t>1</w:t>
      </w:r>
      <w:r>
        <w:rPr>
          <w:rFonts w:hint="eastAsia"/>
          <w:lang w:eastAsia="zh-CN"/>
        </w:rPr>
        <w:t>周，我们思考了两个</w:t>
      </w:r>
      <w:r>
        <w:rPr>
          <w:rFonts w:hint="eastAsia"/>
          <w:lang w:eastAsia="zh-CN"/>
        </w:rPr>
        <w:t>问题</w:t>
      </w:r>
      <w:r>
        <w:rPr>
          <w:rFonts w:hint="eastAsia"/>
          <w:lang w:eastAsia="zh-CN"/>
        </w:rPr>
        <w:t>：</w:t>
      </w:r>
    </w:p>
    <w:p w:rsidR="005A58C7" w:rsidRDefault="005A58C7" w:rsidP="005A58C7">
      <w:pPr>
        <w:rPr>
          <w:rFonts w:hint="eastAsia"/>
          <w:lang w:eastAsia="zh-CN"/>
        </w:rPr>
      </w:pPr>
      <w:r>
        <w:rPr>
          <w:rFonts w:hint="eastAsia"/>
          <w:lang w:eastAsia="zh-CN"/>
        </w:rPr>
        <w:t>首先，与神相遇是有可能做到的。</w:t>
      </w:r>
    </w:p>
    <w:p w:rsidR="005A58C7" w:rsidRDefault="005A58C7" w:rsidP="005A58C7">
      <w:pPr>
        <w:rPr>
          <w:rFonts w:hint="eastAsia"/>
          <w:lang w:eastAsia="zh-CN"/>
        </w:rPr>
      </w:pPr>
      <w:r>
        <w:rPr>
          <w:rFonts w:hint="eastAsia"/>
          <w:lang w:eastAsia="zh-CN"/>
        </w:rPr>
        <w:t>其次，与神相遇是我们应当做的，而且应该每天都做。</w:t>
      </w:r>
    </w:p>
    <w:p w:rsidR="005A58C7" w:rsidRDefault="005A58C7" w:rsidP="005A58C7">
      <w:pPr>
        <w:rPr>
          <w:rFonts w:hint="eastAsia"/>
          <w:lang w:eastAsia="zh-CN"/>
        </w:rPr>
      </w:pPr>
      <w:r>
        <w:rPr>
          <w:rFonts w:hint="eastAsia"/>
          <w:lang w:eastAsia="zh-CN"/>
        </w:rPr>
        <w:t>在第</w:t>
      </w:r>
      <w:r>
        <w:rPr>
          <w:rFonts w:hint="eastAsia"/>
          <w:lang w:eastAsia="zh-CN"/>
        </w:rPr>
        <w:t>2</w:t>
      </w:r>
      <w:r>
        <w:rPr>
          <w:rFonts w:hint="eastAsia"/>
          <w:lang w:eastAsia="zh-CN"/>
        </w:rPr>
        <w:t>周和第</w:t>
      </w:r>
      <w:r>
        <w:rPr>
          <w:rFonts w:hint="eastAsia"/>
          <w:lang w:eastAsia="zh-CN"/>
        </w:rPr>
        <w:t>3</w:t>
      </w:r>
      <w:r>
        <w:rPr>
          <w:rFonts w:hint="eastAsia"/>
          <w:lang w:eastAsia="zh-CN"/>
        </w:rPr>
        <w:t>周，我们思考使用吸收圣经与神相遇，就是：倾听，阅读，研读和记忆神的话语。</w:t>
      </w:r>
    </w:p>
    <w:p w:rsidR="005A58C7" w:rsidRDefault="005A58C7" w:rsidP="005A58C7">
      <w:pPr>
        <w:rPr>
          <w:rFonts w:hint="eastAsia"/>
          <w:lang w:eastAsia="zh-CN"/>
        </w:rPr>
      </w:pPr>
      <w:r>
        <w:rPr>
          <w:rFonts w:hint="eastAsia"/>
          <w:lang w:eastAsia="zh-CN"/>
        </w:rPr>
        <w:t>我们也思考了</w:t>
      </w:r>
      <w:r>
        <w:rPr>
          <w:rFonts w:hint="eastAsia"/>
          <w:lang w:eastAsia="zh-CN"/>
        </w:rPr>
        <w:t>灵修时间对与神相遇的重要性。灵修是如此重要，以致我们在今天的讲义</w:t>
      </w:r>
      <w:r>
        <w:rPr>
          <w:rFonts w:hint="eastAsia"/>
          <w:lang w:eastAsia="zh-CN"/>
        </w:rPr>
        <w:t>里重新打印出它的含义。</w:t>
      </w:r>
      <w:r>
        <w:rPr>
          <w:rFonts w:hint="eastAsia"/>
          <w:lang w:eastAsia="zh-CN"/>
        </w:rPr>
        <w:t xml:space="preserve"> </w:t>
      </w:r>
    </w:p>
    <w:p w:rsidR="005A58C7" w:rsidRDefault="005A58C7" w:rsidP="005A58C7">
      <w:pPr>
        <w:rPr>
          <w:lang w:eastAsia="zh-CN"/>
        </w:rPr>
      </w:pPr>
      <w:r>
        <w:rPr>
          <w:rFonts w:hint="eastAsia"/>
          <w:lang w:eastAsia="zh-CN"/>
        </w:rPr>
        <w:t>今天</w:t>
      </w:r>
      <w:r>
        <w:rPr>
          <w:rFonts w:hint="eastAsia"/>
          <w:lang w:eastAsia="zh-CN"/>
        </w:rPr>
        <w:t>我们开始谈论祷告，我想知道你是否遇见过名人？在</w:t>
      </w:r>
      <w:r>
        <w:rPr>
          <w:rFonts w:hint="eastAsia"/>
          <w:lang w:eastAsia="zh-CN"/>
        </w:rPr>
        <w:t>2001</w:t>
      </w:r>
      <w:r>
        <w:rPr>
          <w:rFonts w:hint="eastAsia"/>
          <w:lang w:eastAsia="zh-CN"/>
        </w:rPr>
        <w:t>年，当我刚到华盛顿特区的时候，我总在留意有名的政客。清楚说明一下，我学的专业是政治学</w:t>
      </w:r>
      <w:r>
        <w:rPr>
          <w:rFonts w:hint="eastAsia"/>
          <w:lang w:eastAsia="zh-CN"/>
        </w:rPr>
        <w:t>，</w:t>
      </w:r>
      <w:r>
        <w:rPr>
          <w:rFonts w:hint="eastAsia"/>
          <w:lang w:eastAsia="zh-CN"/>
        </w:rPr>
        <w:t>直到今日，还被政治来回动荡牵引着，可能这是我留意</w:t>
      </w:r>
      <w:r>
        <w:rPr>
          <w:rFonts w:hint="eastAsia"/>
          <w:lang w:eastAsia="zh-CN"/>
        </w:rPr>
        <w:t>政治家</w:t>
      </w:r>
      <w:r>
        <w:rPr>
          <w:rFonts w:hint="eastAsia"/>
          <w:lang w:eastAsia="zh-CN"/>
        </w:rPr>
        <w:t>的原因之一</w:t>
      </w:r>
      <w:r>
        <w:rPr>
          <w:rFonts w:hint="eastAsia"/>
          <w:lang w:eastAsia="zh-CN"/>
        </w:rPr>
        <w:t>。</w:t>
      </w:r>
      <w:r>
        <w:rPr>
          <w:rFonts w:hint="eastAsia"/>
          <w:lang w:eastAsia="zh-CN"/>
        </w:rPr>
        <w:t>但是就算是我在思想上反对的</w:t>
      </w:r>
      <w:r>
        <w:rPr>
          <w:rFonts w:hint="eastAsia"/>
          <w:lang w:eastAsia="zh-CN"/>
        </w:rPr>
        <w:t>政治家</w:t>
      </w:r>
      <w:r>
        <w:rPr>
          <w:rFonts w:hint="eastAsia"/>
          <w:lang w:eastAsia="zh-CN"/>
        </w:rPr>
        <w:t>们我照样对他们很感兴趣。我很快意识到，我感兴趣的不仅是有名的人，而且是有权势的人。而我并不是唯一对他们感兴趣的。</w:t>
      </w:r>
    </w:p>
    <w:p w:rsidR="005A58C7" w:rsidRDefault="005A58C7" w:rsidP="005A58C7">
      <w:pPr>
        <w:rPr>
          <w:rFonts w:hint="eastAsia"/>
          <w:lang w:eastAsia="zh-CN"/>
        </w:rPr>
      </w:pPr>
      <w:r>
        <w:rPr>
          <w:rFonts w:hint="eastAsia"/>
          <w:lang w:eastAsia="zh-CN"/>
        </w:rPr>
        <w:t>这个教会有好些人在某个时期曾经受聘于有权势的政客。一些人曾经做过总统或副总统的顾问。</w:t>
      </w:r>
      <w:r>
        <w:rPr>
          <w:rFonts w:hint="eastAsia"/>
          <w:lang w:eastAsia="zh-CN"/>
        </w:rPr>
        <w:t xml:space="preserve"> </w:t>
      </w:r>
      <w:r>
        <w:rPr>
          <w:rFonts w:hint="eastAsia"/>
          <w:lang w:eastAsia="zh-CN"/>
        </w:rPr>
        <w:t>如果你稍有留意，你会发现这个讲台经常提醒大家不要敬畏世上的权势。跟教会里的一些人不同，我从来没有做过总统的顾问，但是在</w:t>
      </w:r>
      <w:r>
        <w:rPr>
          <w:rFonts w:hint="eastAsia"/>
          <w:lang w:eastAsia="zh-CN"/>
        </w:rPr>
        <w:t>2006</w:t>
      </w:r>
      <w:r>
        <w:rPr>
          <w:rFonts w:hint="eastAsia"/>
          <w:lang w:eastAsia="zh-CN"/>
        </w:rPr>
        <w:t>夏天，我稍稍体验了总统的影响力。</w:t>
      </w:r>
    </w:p>
    <w:p w:rsidR="005A58C7" w:rsidRDefault="005A58C7" w:rsidP="005A58C7">
      <w:pPr>
        <w:rPr>
          <w:rFonts w:hint="eastAsia"/>
          <w:lang w:eastAsia="zh-CN"/>
        </w:rPr>
      </w:pPr>
      <w:r>
        <w:rPr>
          <w:rFonts w:hint="eastAsia"/>
          <w:lang w:eastAsia="zh-CN"/>
        </w:rPr>
        <w:t>那个夏天，我受邀登上了空军一号飞机。我在机舱的时候，</w:t>
      </w:r>
      <w:r>
        <w:rPr>
          <w:rFonts w:hint="eastAsia"/>
          <w:lang w:eastAsia="zh-CN"/>
        </w:rPr>
        <w:t>小</w:t>
      </w:r>
      <w:r>
        <w:rPr>
          <w:rFonts w:hint="eastAsia"/>
          <w:lang w:eastAsia="zh-CN"/>
        </w:rPr>
        <w:t>布什总统走进我们的机舱。当时感觉机舱的空气被抽走了。他的鼻梁上戴着放大镜。他穿的是一件热身服，</w:t>
      </w:r>
      <w:r>
        <w:rPr>
          <w:rFonts w:hint="eastAsia"/>
          <w:lang w:eastAsia="zh-CN"/>
        </w:rPr>
        <w:t xml:space="preserve"> </w:t>
      </w:r>
      <w:r>
        <w:rPr>
          <w:rFonts w:hint="eastAsia"/>
          <w:lang w:eastAsia="zh-CN"/>
        </w:rPr>
        <w:t>他刚刚骑了兰斯·阿姆斯特朗</w:t>
      </w:r>
      <w:r>
        <w:rPr>
          <w:rFonts w:hint="eastAsia"/>
          <w:lang w:eastAsia="zh-CN"/>
        </w:rPr>
        <w:t>（多次法国之旅的冠军）</w:t>
      </w:r>
      <w:r>
        <w:rPr>
          <w:rFonts w:hint="eastAsia"/>
          <w:lang w:eastAsia="zh-CN"/>
        </w:rPr>
        <w:t>送给他的单车。他手上的咖啡杯写着“老板”的字样。我们要飞往新墨西哥州，然后前往德克萨斯州，总统发问了，“有人知道一个钟乳石和石笋之间的区别吗？”</w:t>
      </w:r>
    </w:p>
    <w:p w:rsidR="005A58C7" w:rsidRDefault="005A58C7" w:rsidP="005A58C7">
      <w:pPr>
        <w:rPr>
          <w:rFonts w:hint="eastAsia"/>
          <w:lang w:eastAsia="zh-CN"/>
        </w:rPr>
      </w:pPr>
      <w:r>
        <w:rPr>
          <w:rFonts w:hint="eastAsia"/>
          <w:lang w:eastAsia="zh-CN"/>
        </w:rPr>
        <w:t>我不清楚也不在乎你的政治倾向－－你喜欢或不喜欢克林顿，布什，奥巴马等等－－但是，如果你跟我一样，当全世界最有权势的人坐在你身边，或站在你面前，你的身体会被一种能量所取代。你真的很想跟那个人交谈。</w:t>
      </w:r>
      <w:r w:rsidRPr="005A58C7">
        <w:rPr>
          <w:rFonts w:hint="eastAsia"/>
          <w:highlight w:val="yellow"/>
          <w:lang w:eastAsia="zh-CN"/>
        </w:rPr>
        <w:t>（</w:t>
      </w:r>
      <w:r w:rsidRPr="005A58C7">
        <w:rPr>
          <w:highlight w:val="yellow"/>
          <w:lang w:eastAsia="zh-CN"/>
        </w:rPr>
        <w:t>此处可以换</w:t>
      </w:r>
      <w:r w:rsidRPr="005A58C7">
        <w:rPr>
          <w:rFonts w:hint="eastAsia"/>
          <w:highlight w:val="yellow"/>
          <w:lang w:eastAsia="zh-CN"/>
        </w:rPr>
        <w:t>为</w:t>
      </w:r>
      <w:r w:rsidRPr="005A58C7">
        <w:rPr>
          <w:highlight w:val="yellow"/>
          <w:lang w:eastAsia="zh-CN"/>
        </w:rPr>
        <w:t>教师自己与</w:t>
      </w:r>
      <w:r w:rsidRPr="005A58C7">
        <w:rPr>
          <w:rFonts w:hint="eastAsia"/>
          <w:highlight w:val="yellow"/>
          <w:lang w:eastAsia="zh-CN"/>
        </w:rPr>
        <w:t>他所</w:t>
      </w:r>
      <w:r w:rsidRPr="005A58C7">
        <w:rPr>
          <w:highlight w:val="yellow"/>
          <w:lang w:eastAsia="zh-CN"/>
        </w:rPr>
        <w:t>经历过的最有权力的人面对面的经历）</w:t>
      </w:r>
    </w:p>
    <w:p w:rsidR="005A58C7" w:rsidRDefault="005A58C7" w:rsidP="005A58C7">
      <w:pPr>
        <w:rPr>
          <w:lang w:eastAsia="zh-CN"/>
        </w:rPr>
      </w:pPr>
      <w:r>
        <w:rPr>
          <w:rFonts w:hint="eastAsia"/>
          <w:lang w:eastAsia="zh-CN"/>
        </w:rPr>
        <w:t>英国圣公会来自澳大利亚以他旧约教学著称的格雷姆</w:t>
      </w:r>
      <w:r>
        <w:rPr>
          <w:rFonts w:hint="eastAsia"/>
          <w:lang w:eastAsia="zh-CN"/>
        </w:rPr>
        <w:t>·</w:t>
      </w:r>
      <w:r>
        <w:rPr>
          <w:rFonts w:hint="eastAsia"/>
          <w:lang w:eastAsia="zh-CN"/>
        </w:rPr>
        <w:t>戈兹沃西写道，“希望跟比我们更强大的人交谈是我们的本性所隐含的”</w:t>
      </w:r>
      <w:r>
        <w:rPr>
          <w:rFonts w:hint="eastAsia"/>
          <w:lang w:eastAsia="zh-CN"/>
        </w:rPr>
        <w:t xml:space="preserve"> </w:t>
      </w:r>
      <w:r>
        <w:rPr>
          <w:rFonts w:hint="eastAsia"/>
          <w:lang w:eastAsia="zh-CN"/>
        </w:rPr>
        <w:t>。</w:t>
      </w:r>
      <w:r>
        <w:rPr>
          <w:rFonts w:hint="eastAsia"/>
          <w:lang w:eastAsia="zh-CN"/>
        </w:rPr>
        <w:t>这个说法不一定合乎圣经，它是对我们大多数人的共存的内心状况的观察。更有甚者，我想建议说我们到神面前祷告，一部分原因就在于此。他是全能神，那从无有创造出整个宇宙的神。他远远超乎我们，并且单单凭着他本身就是配得我们跟他交谈的。但是我们该如何跟他交谈呢？我们怎能到他面前呢？今天早上的课程是关于祷告的，祷告的含义，我们必须祷告的原因以及我们应当如何祷告。</w:t>
      </w:r>
    </w:p>
    <w:p w:rsidR="005A58C7" w:rsidRDefault="005A58C7" w:rsidP="005A58C7">
      <w:pPr>
        <w:rPr>
          <w:rFonts w:hint="eastAsia"/>
          <w:lang w:eastAsia="zh-CN"/>
        </w:rPr>
      </w:pPr>
      <w:r>
        <w:rPr>
          <w:rFonts w:hint="eastAsia"/>
          <w:lang w:eastAsia="zh-CN"/>
        </w:rPr>
        <w:t>让我们以祷告来开始今天的时间，让我们到神面前求他赐给我们理解力。</w:t>
      </w:r>
    </w:p>
    <w:p w:rsidR="005A58C7" w:rsidRDefault="005A58C7" w:rsidP="005A58C7">
      <w:pPr>
        <w:rPr>
          <w:rFonts w:hint="eastAsia"/>
          <w:lang w:eastAsia="zh-CN"/>
        </w:rPr>
      </w:pPr>
      <w:r>
        <w:rPr>
          <w:rFonts w:hint="eastAsia"/>
          <w:lang w:eastAsia="zh-CN"/>
        </w:rPr>
        <w:t>【</w:t>
      </w:r>
      <w:r>
        <w:rPr>
          <w:rFonts w:hint="eastAsia"/>
          <w:lang w:eastAsia="zh-CN"/>
        </w:rPr>
        <w:t>祷告</w:t>
      </w:r>
      <w:r>
        <w:rPr>
          <w:rFonts w:hint="eastAsia"/>
          <w:lang w:eastAsia="zh-CN"/>
        </w:rPr>
        <w:t>】</w:t>
      </w:r>
    </w:p>
    <w:p w:rsidR="005A58C7" w:rsidRDefault="005A58C7" w:rsidP="005A58C7">
      <w:pPr>
        <w:rPr>
          <w:rFonts w:hint="eastAsia"/>
          <w:lang w:eastAsia="zh-CN"/>
        </w:rPr>
      </w:pPr>
      <w:r>
        <w:rPr>
          <w:rFonts w:hint="eastAsia"/>
          <w:lang w:eastAsia="zh-CN"/>
        </w:rPr>
        <w:t>我不清楚你的情况，但是我从来不是特别喜欢世上</w:t>
      </w:r>
      <w:r>
        <w:rPr>
          <w:rFonts w:hint="eastAsia"/>
          <w:lang w:eastAsia="zh-CN"/>
        </w:rPr>
        <w:t>很多“自我成长</w:t>
      </w:r>
      <w:r>
        <w:rPr>
          <w:rFonts w:hint="eastAsia"/>
          <w:lang w:eastAsia="zh-CN"/>
        </w:rPr>
        <w:t>”系列的书籍。它们通常以人为本，让人感觉，如果她照着某种方式做某件事情，她就会自我感觉更加良好，或成为更好的人，或变得更加成功。这正是我们不想看待我们的灵修时间的方式。与神相遇不是一个方程式，好像如果你坚持做某事一段时</w:t>
      </w:r>
      <w:r>
        <w:rPr>
          <w:rFonts w:hint="eastAsia"/>
          <w:lang w:eastAsia="zh-CN"/>
        </w:rPr>
        <w:t>间，或者读了某段经文，你就一定</w:t>
      </w:r>
      <w:proofErr w:type="gramStart"/>
      <w:r>
        <w:rPr>
          <w:rFonts w:hint="eastAsia"/>
          <w:lang w:eastAsia="zh-CN"/>
        </w:rPr>
        <w:t>可以跟神有</w:t>
      </w:r>
      <w:proofErr w:type="gramEnd"/>
      <w:r>
        <w:rPr>
          <w:rFonts w:hint="eastAsia"/>
          <w:lang w:eastAsia="zh-CN"/>
        </w:rPr>
        <w:t>良好的交通。事实上，</w:t>
      </w:r>
      <w:r>
        <w:rPr>
          <w:lang w:eastAsia="zh-CN"/>
        </w:rPr>
        <w:t>是透过</w:t>
      </w:r>
      <w:proofErr w:type="gramStart"/>
      <w:r>
        <w:rPr>
          <w:lang w:eastAsia="zh-CN"/>
        </w:rPr>
        <w:t>读经</w:t>
      </w:r>
      <w:r>
        <w:rPr>
          <w:rFonts w:hint="eastAsia"/>
          <w:lang w:eastAsia="zh-CN"/>
        </w:rPr>
        <w:t>让</w:t>
      </w:r>
      <w:proofErr w:type="gramEnd"/>
      <w:r>
        <w:rPr>
          <w:rFonts w:hint="eastAsia"/>
          <w:lang w:eastAsia="zh-CN"/>
        </w:rPr>
        <w:t>我们看看一些根本性的东西，希望它们可以帮助我们更加了解主；当我们更了解主的时候，但愿我们更加渴望向神祷告。这就是我们过去</w:t>
      </w:r>
      <w:r>
        <w:rPr>
          <w:rFonts w:hint="eastAsia"/>
          <w:lang w:eastAsia="zh-CN"/>
        </w:rPr>
        <w:t>三</w:t>
      </w:r>
      <w:r>
        <w:rPr>
          <w:rFonts w:hint="eastAsia"/>
          <w:lang w:eastAsia="zh-CN"/>
        </w:rPr>
        <w:t>周一直思考的内容：了解了一个伟大奇妙的神之后，</w:t>
      </w:r>
      <w:r>
        <w:rPr>
          <w:rFonts w:hint="eastAsia"/>
          <w:lang w:eastAsia="zh-CN"/>
        </w:rPr>
        <w:lastRenderedPageBreak/>
        <w:t>我们应当被吸引到与神更深的交通之中。</w:t>
      </w:r>
    </w:p>
    <w:p w:rsidR="005A58C7" w:rsidRDefault="005A58C7" w:rsidP="005A58C7">
      <w:pPr>
        <w:rPr>
          <w:rFonts w:hint="eastAsia"/>
          <w:lang w:eastAsia="zh-CN"/>
        </w:rPr>
      </w:pPr>
      <w:r>
        <w:rPr>
          <w:rFonts w:hint="eastAsia"/>
          <w:lang w:eastAsia="zh-CN"/>
        </w:rPr>
        <w:t>思考一下祷告的这个定义</w:t>
      </w:r>
      <w:r>
        <w:rPr>
          <w:rFonts w:hint="eastAsia"/>
          <w:lang w:eastAsia="zh-CN"/>
        </w:rPr>
        <w:t>：</w:t>
      </w:r>
      <w:r>
        <w:rPr>
          <w:rFonts w:hint="eastAsia"/>
          <w:lang w:eastAsia="zh-CN"/>
        </w:rPr>
        <w:t xml:space="preserve"> </w:t>
      </w:r>
      <w:r>
        <w:rPr>
          <w:rFonts w:hint="eastAsia"/>
          <w:lang w:eastAsia="zh-CN"/>
        </w:rPr>
        <w:t>“祷告是圣灵驱动，饱含经文的回应，通过</w:t>
      </w:r>
      <w:r>
        <w:rPr>
          <w:rFonts w:hint="eastAsia"/>
          <w:lang w:eastAsia="zh-CN"/>
        </w:rPr>
        <w:t>与神</w:t>
      </w:r>
      <w:r>
        <w:rPr>
          <w:lang w:eastAsia="zh-CN"/>
        </w:rPr>
        <w:t>的</w:t>
      </w:r>
      <w:r>
        <w:rPr>
          <w:rFonts w:hint="eastAsia"/>
          <w:lang w:eastAsia="zh-CN"/>
        </w:rPr>
        <w:t>沟通，</w:t>
      </w:r>
      <w:r>
        <w:rPr>
          <w:rFonts w:hint="eastAsia"/>
          <w:lang w:eastAsia="zh-CN"/>
        </w:rPr>
        <w:t>来</w:t>
      </w:r>
      <w:r>
        <w:rPr>
          <w:rFonts w:hint="eastAsia"/>
          <w:lang w:eastAsia="zh-CN"/>
        </w:rPr>
        <w:t>与神同在。”</w:t>
      </w:r>
      <w:r>
        <w:rPr>
          <w:rFonts w:hint="eastAsia"/>
          <w:lang w:eastAsia="zh-CN"/>
        </w:rPr>
        <w:t xml:space="preserve">  </w:t>
      </w:r>
      <w:r>
        <w:rPr>
          <w:rFonts w:hint="eastAsia"/>
          <w:lang w:eastAsia="zh-CN"/>
        </w:rPr>
        <w:t>“回应”指的是我们对神话语的默想的自然流露。神已经借着他的话语跟我们说话了，我们借着跟他说话来回应他。</w:t>
      </w:r>
      <w:r>
        <w:rPr>
          <w:rFonts w:hint="eastAsia"/>
          <w:lang w:eastAsia="zh-CN"/>
        </w:rPr>
        <w:t xml:space="preserve"> </w:t>
      </w:r>
      <w:r>
        <w:rPr>
          <w:rFonts w:hint="eastAsia"/>
          <w:lang w:eastAsia="zh-CN"/>
        </w:rPr>
        <w:t>“祷告简单地说就是跟神沟通。我们在解释中使用“沟通”一词强调祷告是我们</w:t>
      </w:r>
      <w:proofErr w:type="gramStart"/>
      <w:r>
        <w:rPr>
          <w:rFonts w:hint="eastAsia"/>
          <w:lang w:eastAsia="zh-CN"/>
        </w:rPr>
        <w:t>个人跟神沟通</w:t>
      </w:r>
      <w:proofErr w:type="gramEnd"/>
      <w:r>
        <w:rPr>
          <w:rFonts w:hint="eastAsia"/>
          <w:lang w:eastAsia="zh-CN"/>
        </w:rPr>
        <w:t>的方式。祷告不是帮助一个年老的妇人过马</w:t>
      </w:r>
      <w:r>
        <w:rPr>
          <w:rFonts w:hint="eastAsia"/>
          <w:lang w:eastAsia="zh-CN"/>
        </w:rPr>
        <w:t>路，或者带领</w:t>
      </w:r>
      <w:proofErr w:type="gramStart"/>
      <w:r>
        <w:rPr>
          <w:rFonts w:hint="eastAsia"/>
          <w:lang w:eastAsia="zh-CN"/>
        </w:rPr>
        <w:t>一个查经班</w:t>
      </w:r>
      <w:proofErr w:type="gramEnd"/>
      <w:r>
        <w:rPr>
          <w:rFonts w:hint="eastAsia"/>
          <w:lang w:eastAsia="zh-CN"/>
        </w:rPr>
        <w:t>。那些是好事情－－甚至可能有取悦神的敬拜</w:t>
      </w:r>
      <w:r>
        <w:rPr>
          <w:rFonts w:hint="eastAsia"/>
          <w:lang w:eastAsia="zh-CN"/>
        </w:rPr>
        <w:t>的行为，但它们不是祷告。祷告</w:t>
      </w:r>
      <w:proofErr w:type="gramStart"/>
      <w:r>
        <w:rPr>
          <w:rFonts w:hint="eastAsia"/>
          <w:lang w:eastAsia="zh-CN"/>
        </w:rPr>
        <w:t>是跟神沟通</w:t>
      </w:r>
      <w:proofErr w:type="gramEnd"/>
      <w:r>
        <w:rPr>
          <w:rFonts w:hint="eastAsia"/>
          <w:lang w:eastAsia="zh-CN"/>
        </w:rPr>
        <w:t>、</w:t>
      </w:r>
      <w:proofErr w:type="gramStart"/>
      <w:r>
        <w:rPr>
          <w:rFonts w:hint="eastAsia"/>
          <w:lang w:eastAsia="zh-CN"/>
        </w:rPr>
        <w:t>是跟神说话</w:t>
      </w:r>
      <w:proofErr w:type="gramEnd"/>
      <w:r>
        <w:rPr>
          <w:rFonts w:hint="eastAsia"/>
          <w:lang w:eastAsia="zh-CN"/>
        </w:rPr>
        <w:t>。</w:t>
      </w:r>
    </w:p>
    <w:p w:rsidR="005A58C7" w:rsidRDefault="005A58C7" w:rsidP="005A58C7">
      <w:pPr>
        <w:rPr>
          <w:rFonts w:hint="eastAsia"/>
          <w:lang w:eastAsia="zh-CN"/>
        </w:rPr>
      </w:pPr>
      <w:r>
        <w:rPr>
          <w:rFonts w:hint="eastAsia"/>
          <w:lang w:eastAsia="zh-CN"/>
        </w:rPr>
        <w:t>对神的这种回应方式用言语如何表达呢？思考一下</w:t>
      </w:r>
      <w:r>
        <w:rPr>
          <w:rFonts w:hint="eastAsia"/>
          <w:lang w:eastAsia="zh-CN"/>
        </w:rPr>
        <w:t>ACTS</w:t>
      </w:r>
      <w:r>
        <w:rPr>
          <w:rFonts w:hint="eastAsia"/>
          <w:lang w:eastAsia="zh-CN"/>
        </w:rPr>
        <w:t>的首字母缩写。</w:t>
      </w:r>
      <w:r>
        <w:rPr>
          <w:rFonts w:hint="eastAsia"/>
          <w:lang w:eastAsia="zh-CN"/>
        </w:rPr>
        <w:t xml:space="preserve"> </w:t>
      </w:r>
      <w:r>
        <w:rPr>
          <w:rFonts w:hint="eastAsia"/>
          <w:lang w:eastAsia="zh-CN"/>
        </w:rPr>
        <w:t>它是我见过最有效的了解和记住我们应当如何回应的方式。</w:t>
      </w:r>
    </w:p>
    <w:p w:rsidR="005A58C7" w:rsidRDefault="005A58C7" w:rsidP="005A58C7">
      <w:pPr>
        <w:rPr>
          <w:rFonts w:hint="eastAsia"/>
          <w:lang w:eastAsia="zh-CN"/>
        </w:rPr>
      </w:pPr>
      <w:r>
        <w:rPr>
          <w:rFonts w:hint="eastAsia"/>
          <w:lang w:eastAsia="zh-CN"/>
        </w:rPr>
        <w:t xml:space="preserve">A </w:t>
      </w:r>
      <w:r>
        <w:rPr>
          <w:rFonts w:hint="eastAsia"/>
          <w:lang w:eastAsia="zh-CN"/>
        </w:rPr>
        <w:t>–</w:t>
      </w:r>
      <w:r>
        <w:rPr>
          <w:rFonts w:hint="eastAsia"/>
          <w:lang w:eastAsia="zh-CN"/>
        </w:rPr>
        <w:t xml:space="preserve"> Adoration</w:t>
      </w:r>
      <w:r>
        <w:rPr>
          <w:rFonts w:hint="eastAsia"/>
          <w:lang w:eastAsia="zh-CN"/>
        </w:rPr>
        <w:t>崇拜</w:t>
      </w:r>
    </w:p>
    <w:p w:rsidR="005A58C7" w:rsidRDefault="005A58C7" w:rsidP="005A58C7">
      <w:pPr>
        <w:rPr>
          <w:rFonts w:hint="eastAsia"/>
          <w:lang w:eastAsia="zh-CN"/>
        </w:rPr>
      </w:pPr>
      <w:r>
        <w:rPr>
          <w:rFonts w:hint="eastAsia"/>
          <w:lang w:eastAsia="zh-CN"/>
        </w:rPr>
        <w:t xml:space="preserve">C </w:t>
      </w:r>
      <w:r>
        <w:rPr>
          <w:rFonts w:hint="eastAsia"/>
          <w:lang w:eastAsia="zh-CN"/>
        </w:rPr>
        <w:t>–</w:t>
      </w:r>
      <w:r>
        <w:rPr>
          <w:rFonts w:hint="eastAsia"/>
          <w:lang w:eastAsia="zh-CN"/>
        </w:rPr>
        <w:t xml:space="preserve"> Confession</w:t>
      </w:r>
      <w:r>
        <w:rPr>
          <w:rFonts w:hint="eastAsia"/>
          <w:lang w:eastAsia="zh-CN"/>
        </w:rPr>
        <w:t>认罪</w:t>
      </w:r>
    </w:p>
    <w:p w:rsidR="005A58C7" w:rsidRDefault="005A58C7" w:rsidP="005A58C7">
      <w:pPr>
        <w:rPr>
          <w:rFonts w:hint="eastAsia"/>
          <w:lang w:eastAsia="zh-CN"/>
        </w:rPr>
      </w:pPr>
      <w:r>
        <w:rPr>
          <w:rFonts w:hint="eastAsia"/>
          <w:lang w:eastAsia="zh-CN"/>
        </w:rPr>
        <w:t xml:space="preserve">T </w:t>
      </w:r>
      <w:r>
        <w:rPr>
          <w:rFonts w:hint="eastAsia"/>
          <w:lang w:eastAsia="zh-CN"/>
        </w:rPr>
        <w:t>–</w:t>
      </w:r>
      <w:r>
        <w:rPr>
          <w:rFonts w:hint="eastAsia"/>
          <w:lang w:eastAsia="zh-CN"/>
        </w:rPr>
        <w:t xml:space="preserve"> Thanksgiving </w:t>
      </w:r>
      <w:r>
        <w:rPr>
          <w:rFonts w:hint="eastAsia"/>
          <w:lang w:eastAsia="zh-CN"/>
        </w:rPr>
        <w:t>称谢</w:t>
      </w:r>
    </w:p>
    <w:p w:rsidR="005A58C7" w:rsidRDefault="005A58C7" w:rsidP="005A58C7">
      <w:pPr>
        <w:rPr>
          <w:rFonts w:hint="eastAsia"/>
          <w:lang w:eastAsia="zh-CN"/>
        </w:rPr>
      </w:pPr>
      <w:r>
        <w:rPr>
          <w:rFonts w:hint="eastAsia"/>
          <w:lang w:eastAsia="zh-CN"/>
        </w:rPr>
        <w:t xml:space="preserve">S </w:t>
      </w:r>
      <w:r>
        <w:rPr>
          <w:rFonts w:hint="eastAsia"/>
          <w:lang w:eastAsia="zh-CN"/>
        </w:rPr>
        <w:t>–</w:t>
      </w:r>
      <w:r>
        <w:rPr>
          <w:rFonts w:hint="eastAsia"/>
          <w:lang w:eastAsia="zh-CN"/>
        </w:rPr>
        <w:t xml:space="preserve"> Supplication</w:t>
      </w:r>
      <w:r>
        <w:rPr>
          <w:rFonts w:hint="eastAsia"/>
          <w:lang w:eastAsia="zh-CN"/>
        </w:rPr>
        <w:t>祈求</w:t>
      </w:r>
      <w:r>
        <w:rPr>
          <w:rFonts w:hint="eastAsia"/>
          <w:lang w:eastAsia="zh-CN"/>
        </w:rPr>
        <w:t xml:space="preserve"> </w:t>
      </w:r>
    </w:p>
    <w:p w:rsidR="005A58C7" w:rsidRDefault="005A58C7" w:rsidP="005A58C7">
      <w:pPr>
        <w:rPr>
          <w:rFonts w:hint="eastAsia"/>
          <w:lang w:eastAsia="zh-CN"/>
        </w:rPr>
      </w:pPr>
      <w:r>
        <w:rPr>
          <w:rFonts w:hint="eastAsia"/>
          <w:lang w:eastAsia="zh-CN"/>
        </w:rPr>
        <w:t>大卫的诗篇充满了祷告的这些成分：</w:t>
      </w:r>
      <w:r>
        <w:rPr>
          <w:rFonts w:hint="eastAsia"/>
          <w:lang w:eastAsia="zh-CN"/>
        </w:rPr>
        <w:t xml:space="preserve"> </w:t>
      </w:r>
      <w:r>
        <w:rPr>
          <w:rFonts w:hint="eastAsia"/>
          <w:lang w:eastAsia="zh-CN"/>
        </w:rPr>
        <w:t>崇拜，</w:t>
      </w:r>
      <w:r>
        <w:rPr>
          <w:rFonts w:hint="eastAsia"/>
          <w:lang w:eastAsia="zh-CN"/>
        </w:rPr>
        <w:t xml:space="preserve"> </w:t>
      </w:r>
      <w:r>
        <w:rPr>
          <w:rFonts w:hint="eastAsia"/>
          <w:lang w:eastAsia="zh-CN"/>
        </w:rPr>
        <w:t>认罪，</w:t>
      </w:r>
      <w:r>
        <w:rPr>
          <w:rFonts w:hint="eastAsia"/>
          <w:lang w:eastAsia="zh-CN"/>
        </w:rPr>
        <w:t xml:space="preserve"> </w:t>
      </w:r>
      <w:r>
        <w:rPr>
          <w:rFonts w:hint="eastAsia"/>
          <w:lang w:eastAsia="zh-CN"/>
        </w:rPr>
        <w:t>感恩，</w:t>
      </w:r>
      <w:r>
        <w:rPr>
          <w:rFonts w:hint="eastAsia"/>
          <w:lang w:eastAsia="zh-CN"/>
        </w:rPr>
        <w:t xml:space="preserve"> </w:t>
      </w:r>
      <w:r>
        <w:rPr>
          <w:rFonts w:hint="eastAsia"/>
          <w:lang w:eastAsia="zh-CN"/>
        </w:rPr>
        <w:t>祈求。除了耶稣基督之外，可能没有人能够</w:t>
      </w:r>
      <w:proofErr w:type="gramStart"/>
      <w:r>
        <w:rPr>
          <w:rFonts w:hint="eastAsia"/>
          <w:lang w:eastAsia="zh-CN"/>
        </w:rPr>
        <w:t>象</w:t>
      </w:r>
      <w:proofErr w:type="gramEnd"/>
      <w:r>
        <w:rPr>
          <w:rFonts w:hint="eastAsia"/>
          <w:lang w:eastAsia="zh-CN"/>
        </w:rPr>
        <w:t>大卫那样祷告。除了我们的主之外，可能没有人能够</w:t>
      </w:r>
      <w:proofErr w:type="gramStart"/>
      <w:r>
        <w:rPr>
          <w:rFonts w:hint="eastAsia"/>
          <w:lang w:eastAsia="zh-CN"/>
        </w:rPr>
        <w:t>象</w:t>
      </w:r>
      <w:proofErr w:type="gramEnd"/>
      <w:r>
        <w:rPr>
          <w:rFonts w:hint="eastAsia"/>
          <w:lang w:eastAsia="zh-CN"/>
        </w:rPr>
        <w:t>大卫如此了解上帝，如此爱慕上帝。</w:t>
      </w:r>
    </w:p>
    <w:p w:rsidR="005A58C7" w:rsidRDefault="005A58C7" w:rsidP="005A58C7">
      <w:pPr>
        <w:rPr>
          <w:rFonts w:hint="eastAsia"/>
          <w:lang w:eastAsia="zh-CN"/>
        </w:rPr>
      </w:pPr>
      <w:r>
        <w:rPr>
          <w:rFonts w:hint="eastAsia"/>
          <w:lang w:eastAsia="zh-CN"/>
        </w:rPr>
        <w:t>你的讲义</w:t>
      </w:r>
      <w:r>
        <w:rPr>
          <w:rFonts w:hint="eastAsia"/>
          <w:lang w:eastAsia="zh-CN"/>
        </w:rPr>
        <w:t>上有两篇诗篇，我鼓励你自己找时间去读，但是今天我要集中精力</w:t>
      </w:r>
      <w:proofErr w:type="gramStart"/>
      <w:r>
        <w:rPr>
          <w:rFonts w:hint="eastAsia"/>
          <w:lang w:eastAsia="zh-CN"/>
        </w:rPr>
        <w:t>看能够</w:t>
      </w:r>
      <w:proofErr w:type="gramEnd"/>
      <w:r>
        <w:rPr>
          <w:rFonts w:hint="eastAsia"/>
          <w:lang w:eastAsia="zh-CN"/>
        </w:rPr>
        <w:t>为我们提供</w:t>
      </w:r>
      <w:r>
        <w:rPr>
          <w:rFonts w:hint="eastAsia"/>
          <w:lang w:eastAsia="zh-CN"/>
        </w:rPr>
        <w:t>今天</w:t>
      </w:r>
      <w:r>
        <w:rPr>
          <w:lang w:eastAsia="zh-CN"/>
        </w:rPr>
        <w:t>所讲的</w:t>
      </w:r>
      <w:r>
        <w:rPr>
          <w:rFonts w:hint="eastAsia"/>
          <w:lang w:eastAsia="zh-CN"/>
        </w:rPr>
        <w:t>根基的诗篇</w:t>
      </w:r>
      <w:r>
        <w:rPr>
          <w:rFonts w:hint="eastAsia"/>
          <w:lang w:eastAsia="zh-CN"/>
        </w:rPr>
        <w:t>：</w:t>
      </w:r>
      <w:r>
        <w:rPr>
          <w:rFonts w:hint="eastAsia"/>
          <w:lang w:eastAsia="zh-CN"/>
        </w:rPr>
        <w:t>诗篇</w:t>
      </w:r>
      <w:r>
        <w:rPr>
          <w:rFonts w:hint="eastAsia"/>
          <w:lang w:eastAsia="zh-CN"/>
        </w:rPr>
        <w:t>51</w:t>
      </w:r>
      <w:r>
        <w:rPr>
          <w:rFonts w:hint="eastAsia"/>
          <w:lang w:eastAsia="zh-CN"/>
        </w:rPr>
        <w:t>篇。这是圣经里关于认罪很好的诗篇。大卫刚刚承认犯下了一连串十恶不赦的</w:t>
      </w:r>
      <w:proofErr w:type="gramStart"/>
      <w:r>
        <w:rPr>
          <w:rFonts w:hint="eastAsia"/>
          <w:lang w:eastAsia="zh-CN"/>
        </w:rPr>
        <w:t>的</w:t>
      </w:r>
      <w:proofErr w:type="gramEnd"/>
      <w:r>
        <w:rPr>
          <w:rFonts w:hint="eastAsia"/>
          <w:lang w:eastAsia="zh-CN"/>
        </w:rPr>
        <w:t>罪。被罪战胜，一开始他连悔改都在犹豫。一旦悔改了，大卫便双膝跪地；</w:t>
      </w:r>
      <w:r>
        <w:rPr>
          <w:rFonts w:hint="eastAsia"/>
          <w:lang w:eastAsia="zh-CN"/>
        </w:rPr>
        <w:t xml:space="preserve"> </w:t>
      </w:r>
      <w:r>
        <w:rPr>
          <w:rFonts w:hint="eastAsia"/>
          <w:lang w:eastAsia="zh-CN"/>
        </w:rPr>
        <w:t>“神啊，求你按你的慈爱怜恤我，按你丰盛的慈悲涂抹我的过犯！</w:t>
      </w:r>
      <w:r>
        <w:rPr>
          <w:rFonts w:hint="eastAsia"/>
          <w:lang w:eastAsia="zh-CN"/>
        </w:rPr>
        <w:t xml:space="preserve"> </w:t>
      </w:r>
      <w:r>
        <w:rPr>
          <w:rFonts w:hint="eastAsia"/>
          <w:lang w:eastAsia="zh-CN"/>
        </w:rPr>
        <w:t>”</w:t>
      </w:r>
      <w:r>
        <w:rPr>
          <w:rFonts w:hint="eastAsia"/>
          <w:lang w:eastAsia="zh-CN"/>
        </w:rPr>
        <w:t xml:space="preserve"> </w:t>
      </w:r>
    </w:p>
    <w:p w:rsidR="005A58C7" w:rsidRDefault="005A58C7" w:rsidP="005A58C7">
      <w:pPr>
        <w:rPr>
          <w:rFonts w:hint="eastAsia"/>
          <w:lang w:eastAsia="zh-CN"/>
        </w:rPr>
      </w:pPr>
      <w:r>
        <w:rPr>
          <w:rFonts w:hint="eastAsia"/>
          <w:lang w:eastAsia="zh-CN"/>
        </w:rPr>
        <w:t>注意大卫是怎样将他所了解的神的应许和属性编织在他的祷告当中。并且注意他是多么满怀信心地到神面前，并信靠神救赎的应许。“神啊，求你为我造清洁的心，使我里面重新有正直的灵。”我们都应该努力更</w:t>
      </w:r>
      <w:proofErr w:type="gramStart"/>
      <w:r>
        <w:rPr>
          <w:rFonts w:hint="eastAsia"/>
          <w:lang w:eastAsia="zh-CN"/>
        </w:rPr>
        <w:t>象</w:t>
      </w:r>
      <w:proofErr w:type="gramEnd"/>
      <w:r>
        <w:rPr>
          <w:rFonts w:hint="eastAsia"/>
          <w:lang w:eastAsia="zh-CN"/>
        </w:rPr>
        <w:t>基督－我们永远不</w:t>
      </w:r>
      <w:r>
        <w:rPr>
          <w:rFonts w:hint="eastAsia"/>
          <w:lang w:eastAsia="zh-CN"/>
        </w:rPr>
        <w:t>能忘记他是我们完美的榜样。但是我记得我的大儿子出生的时候，我邀请</w:t>
      </w:r>
      <w:r>
        <w:rPr>
          <w:rFonts w:hint="eastAsia"/>
          <w:lang w:eastAsia="zh-CN"/>
        </w:rPr>
        <w:t>会众为他祷告，其中一个祷告请求是让他能够</w:t>
      </w:r>
      <w:proofErr w:type="gramStart"/>
      <w:r>
        <w:rPr>
          <w:rFonts w:hint="eastAsia"/>
          <w:lang w:eastAsia="zh-CN"/>
        </w:rPr>
        <w:t>象</w:t>
      </w:r>
      <w:proofErr w:type="gramEnd"/>
      <w:r>
        <w:rPr>
          <w:rFonts w:hint="eastAsia"/>
          <w:lang w:eastAsia="zh-CN"/>
        </w:rPr>
        <w:t>大卫那样爱慕神。我相信是这样的诗篇让我心里想到了那样的祷告请求。</w:t>
      </w:r>
      <w:r>
        <w:rPr>
          <w:rFonts w:hint="eastAsia"/>
          <w:lang w:eastAsia="zh-CN"/>
        </w:rPr>
        <w:t xml:space="preserve"> </w:t>
      </w:r>
    </w:p>
    <w:p w:rsidR="005A58C7" w:rsidRDefault="005A58C7" w:rsidP="005A58C7">
      <w:pPr>
        <w:rPr>
          <w:rFonts w:hint="eastAsia"/>
          <w:lang w:eastAsia="zh-CN"/>
        </w:rPr>
      </w:pPr>
      <w:r>
        <w:rPr>
          <w:rFonts w:hint="eastAsia"/>
          <w:lang w:eastAsia="zh-CN"/>
        </w:rPr>
        <w:t>【问大家</w:t>
      </w:r>
      <w:r>
        <w:rPr>
          <w:lang w:eastAsia="zh-CN"/>
        </w:rPr>
        <w:t>有什么</w:t>
      </w:r>
      <w:r>
        <w:rPr>
          <w:rFonts w:hint="eastAsia"/>
          <w:lang w:eastAsia="zh-CN"/>
        </w:rPr>
        <w:t>问题</w:t>
      </w:r>
      <w:r>
        <w:rPr>
          <w:rFonts w:hint="eastAsia"/>
          <w:lang w:eastAsia="zh-CN"/>
        </w:rPr>
        <w:t>】</w:t>
      </w:r>
    </w:p>
    <w:p w:rsidR="005A58C7" w:rsidRDefault="005A58C7" w:rsidP="005A58C7">
      <w:pPr>
        <w:pStyle w:val="Heading1"/>
        <w:rPr>
          <w:rFonts w:hint="eastAsia"/>
          <w:lang w:eastAsia="zh-CN"/>
        </w:rPr>
      </w:pPr>
      <w:r>
        <w:rPr>
          <w:rFonts w:hint="eastAsia"/>
          <w:lang w:eastAsia="zh-CN"/>
        </w:rPr>
        <w:t>祷告：一个三位一体的架构</w:t>
      </w:r>
    </w:p>
    <w:p w:rsidR="005A58C7" w:rsidRDefault="005A58C7" w:rsidP="005A58C7">
      <w:pPr>
        <w:rPr>
          <w:rFonts w:hint="eastAsia"/>
          <w:lang w:eastAsia="zh-CN"/>
        </w:rPr>
      </w:pPr>
      <w:r>
        <w:rPr>
          <w:rFonts w:hint="eastAsia"/>
          <w:lang w:eastAsia="zh-CN"/>
        </w:rPr>
        <w:t>今天的课程应该记住的第一个重点是圣经的神</w:t>
      </w:r>
      <w:r>
        <w:rPr>
          <w:rFonts w:hint="eastAsia"/>
          <w:lang w:eastAsia="zh-CN"/>
        </w:rPr>
        <w:t>——</w:t>
      </w:r>
      <w:r>
        <w:rPr>
          <w:rFonts w:hint="eastAsia"/>
          <w:lang w:eastAsia="zh-CN"/>
        </w:rPr>
        <w:t>我们的神－－是三位一体的神，这个事实对我们的祷告有重大的影响。</w:t>
      </w:r>
    </w:p>
    <w:p w:rsidR="005A58C7" w:rsidRDefault="005A58C7" w:rsidP="005A58C7">
      <w:pPr>
        <w:rPr>
          <w:rFonts w:hint="eastAsia"/>
          <w:lang w:eastAsia="zh-CN"/>
        </w:rPr>
      </w:pPr>
      <w:r>
        <w:rPr>
          <w:rFonts w:hint="eastAsia"/>
          <w:lang w:eastAsia="zh-CN"/>
        </w:rPr>
        <w:t>他是看重关系的神。而且不是因为我们添加了什么。他创造我们的时候他不是拼命要跟人建立关系。看重关系和善于沟通是神的属性。作为三位一体的神，在我们出现之前，他跟自己有着完美的沟通。在三位一体的</w:t>
      </w:r>
      <w:proofErr w:type="gramStart"/>
      <w:r>
        <w:rPr>
          <w:rFonts w:hint="eastAsia"/>
          <w:lang w:eastAsia="zh-CN"/>
        </w:rPr>
        <w:t>神内部</w:t>
      </w:r>
      <w:proofErr w:type="gramEnd"/>
      <w:r>
        <w:rPr>
          <w:rFonts w:hint="eastAsia"/>
          <w:lang w:eastAsia="zh-CN"/>
        </w:rPr>
        <w:t>有着完美的合一和爱。我们了解这些是因为耶稣被卖前在约翰福音</w:t>
      </w:r>
      <w:r>
        <w:rPr>
          <w:rFonts w:hint="eastAsia"/>
          <w:lang w:eastAsia="zh-CN"/>
        </w:rPr>
        <w:t>17</w:t>
      </w:r>
      <w:r>
        <w:rPr>
          <w:rFonts w:hint="eastAsia"/>
          <w:lang w:eastAsia="zh-CN"/>
        </w:rPr>
        <w:t>:</w:t>
      </w:r>
      <w:r>
        <w:rPr>
          <w:rFonts w:hint="eastAsia"/>
          <w:lang w:eastAsia="zh-CN"/>
        </w:rPr>
        <w:t>24</w:t>
      </w:r>
      <w:r>
        <w:rPr>
          <w:rFonts w:hint="eastAsia"/>
          <w:lang w:eastAsia="zh-CN"/>
        </w:rPr>
        <w:t>向他的天父祷告说，</w:t>
      </w:r>
      <w:r w:rsidRPr="005A58C7">
        <w:rPr>
          <w:rFonts w:ascii="黑体" w:eastAsia="黑体" w:hAnsi="黑体" w:hint="eastAsia"/>
          <w:lang w:eastAsia="zh-CN"/>
        </w:rPr>
        <w:t>“父啊，我在哪里，愿你所赐给我的人也同我在那里，叫他们看见你所赐给我的荣耀。因为创立世界以前，你已经爱我了。 ”</w:t>
      </w:r>
      <w:r>
        <w:rPr>
          <w:rFonts w:hint="eastAsia"/>
          <w:lang w:eastAsia="zh-CN"/>
        </w:rPr>
        <w:t>这里，我们看到不但上帝爱他的儿子，并且在天父和他的儿子之间有着完美的合一，神将自己的荣耀赐给了他的儿子。在创世之前，作为三位一体的神，圣灵也在完美的合一之中。（希伯来书</w:t>
      </w:r>
      <w:r>
        <w:rPr>
          <w:rFonts w:hint="eastAsia"/>
          <w:lang w:eastAsia="zh-CN"/>
        </w:rPr>
        <w:t>9</w:t>
      </w:r>
      <w:r>
        <w:rPr>
          <w:rFonts w:hint="eastAsia"/>
          <w:lang w:eastAsia="zh-CN"/>
        </w:rPr>
        <w:t>:</w:t>
      </w:r>
      <w:r>
        <w:rPr>
          <w:rFonts w:hint="eastAsia"/>
          <w:lang w:eastAsia="zh-CN"/>
        </w:rPr>
        <w:t>14</w:t>
      </w:r>
      <w:r>
        <w:rPr>
          <w:rFonts w:hint="eastAsia"/>
          <w:lang w:eastAsia="zh-CN"/>
        </w:rPr>
        <w:t>）我们也看到在</w:t>
      </w:r>
      <w:r>
        <w:rPr>
          <w:rFonts w:hint="eastAsia"/>
          <w:lang w:eastAsia="zh-CN"/>
        </w:rPr>
        <w:t xml:space="preserve"> </w:t>
      </w:r>
      <w:r>
        <w:rPr>
          <w:rFonts w:hint="eastAsia"/>
          <w:lang w:eastAsia="zh-CN"/>
        </w:rPr>
        <w:t>作为三位一体的神，上帝创造了世界。</w:t>
      </w:r>
      <w:r>
        <w:rPr>
          <w:rFonts w:hint="eastAsia"/>
          <w:lang w:eastAsia="zh-CN"/>
        </w:rPr>
        <w:t xml:space="preserve"> </w:t>
      </w:r>
      <w:r>
        <w:rPr>
          <w:rFonts w:ascii="黑体" w:eastAsia="黑体" w:hAnsi="黑体" w:hint="eastAsia"/>
          <w:lang w:eastAsia="zh-CN"/>
        </w:rPr>
        <w:t>“我们要照着我们的</w:t>
      </w:r>
      <w:proofErr w:type="gramStart"/>
      <w:r>
        <w:rPr>
          <w:rFonts w:ascii="黑体" w:eastAsia="黑体" w:hAnsi="黑体" w:hint="eastAsia"/>
          <w:lang w:eastAsia="zh-CN"/>
        </w:rPr>
        <w:t>形像</w:t>
      </w:r>
      <w:proofErr w:type="gramEnd"/>
      <w:r>
        <w:rPr>
          <w:rFonts w:ascii="黑体" w:eastAsia="黑体" w:hAnsi="黑体" w:hint="eastAsia"/>
          <w:lang w:eastAsia="zh-CN"/>
        </w:rPr>
        <w:t>，按着我们的样式造人。</w:t>
      </w:r>
      <w:r w:rsidRPr="005A58C7">
        <w:rPr>
          <w:rFonts w:ascii="黑体" w:eastAsia="黑体" w:hAnsi="黑体" w:hint="eastAsia"/>
          <w:lang w:eastAsia="zh-CN"/>
        </w:rPr>
        <w:t>”</w:t>
      </w:r>
      <w:r>
        <w:rPr>
          <w:rFonts w:hint="eastAsia"/>
          <w:lang w:eastAsia="zh-CN"/>
        </w:rPr>
        <w:t xml:space="preserve"> </w:t>
      </w:r>
      <w:r>
        <w:rPr>
          <w:rFonts w:hint="eastAsia"/>
          <w:lang w:eastAsia="zh-CN"/>
        </w:rPr>
        <w:t>（创世记</w:t>
      </w:r>
      <w:r>
        <w:rPr>
          <w:rFonts w:hint="eastAsia"/>
          <w:lang w:eastAsia="zh-CN"/>
        </w:rPr>
        <w:t>1</w:t>
      </w:r>
      <w:r>
        <w:rPr>
          <w:rFonts w:hint="eastAsia"/>
          <w:lang w:eastAsia="zh-CN"/>
        </w:rPr>
        <w:t>:</w:t>
      </w:r>
      <w:r>
        <w:rPr>
          <w:rFonts w:hint="eastAsia"/>
          <w:lang w:eastAsia="zh-CN"/>
        </w:rPr>
        <w:t>26</w:t>
      </w:r>
      <w:r>
        <w:rPr>
          <w:rFonts w:hint="eastAsia"/>
          <w:lang w:eastAsia="zh-CN"/>
        </w:rPr>
        <w:t>）</w:t>
      </w:r>
    </w:p>
    <w:p w:rsidR="005A58C7" w:rsidRDefault="005A58C7" w:rsidP="005A58C7">
      <w:pPr>
        <w:rPr>
          <w:rFonts w:hint="eastAsia"/>
          <w:lang w:eastAsia="zh-CN"/>
        </w:rPr>
      </w:pPr>
      <w:r>
        <w:rPr>
          <w:rFonts w:hint="eastAsia"/>
          <w:lang w:eastAsia="zh-CN"/>
        </w:rPr>
        <w:t>我们</w:t>
      </w:r>
      <w:proofErr w:type="gramStart"/>
      <w:r>
        <w:rPr>
          <w:rFonts w:hint="eastAsia"/>
          <w:lang w:eastAsia="zh-CN"/>
        </w:rPr>
        <w:t>对属灵操练</w:t>
      </w:r>
      <w:proofErr w:type="gramEnd"/>
      <w:r>
        <w:rPr>
          <w:rFonts w:hint="eastAsia"/>
          <w:lang w:eastAsia="zh-CN"/>
        </w:rPr>
        <w:t>的理解必须是合乎圣经的；要做到这点，我们对神的理解必须是合乎圣经的。我们在谈论上帝的时候常常没有顾及三位一体的神。但是当我们想到三位一体的神和祷告的时候，我们必须理解圣父，圣子，圣灵清楚的角色。</w:t>
      </w:r>
    </w:p>
    <w:p w:rsidR="005A58C7" w:rsidRPr="005A58C7" w:rsidRDefault="005A58C7" w:rsidP="005A58C7">
      <w:pPr>
        <w:rPr>
          <w:rFonts w:hint="eastAsia"/>
          <w:b/>
          <w:lang w:eastAsia="zh-CN"/>
        </w:rPr>
      </w:pPr>
      <w:r>
        <w:rPr>
          <w:rFonts w:hint="eastAsia"/>
          <w:b/>
          <w:lang w:eastAsia="zh-CN"/>
        </w:rPr>
        <w:t>所有祷告的根基－耶稣作为</w:t>
      </w:r>
      <w:r>
        <w:rPr>
          <w:b/>
          <w:lang w:eastAsia="zh-CN"/>
        </w:rPr>
        <w:t>儿子</w:t>
      </w:r>
      <w:r>
        <w:rPr>
          <w:rFonts w:hint="eastAsia"/>
          <w:b/>
          <w:lang w:eastAsia="zh-CN"/>
        </w:rPr>
        <w:t>的名</w:t>
      </w:r>
    </w:p>
    <w:p w:rsidR="005A58C7" w:rsidRDefault="005A58C7" w:rsidP="005A58C7">
      <w:pPr>
        <w:rPr>
          <w:rFonts w:hint="eastAsia"/>
          <w:lang w:eastAsia="zh-CN"/>
        </w:rPr>
      </w:pPr>
      <w:r>
        <w:rPr>
          <w:rFonts w:hint="eastAsia"/>
          <w:lang w:eastAsia="zh-CN"/>
        </w:rPr>
        <w:t>我们作为凄惨的罪人靠着什么来到圣洁的神面前祷告呢？他是完全的，我们应当得着他的忿怒。那么我们又是如何可以到神面前的呢？答案就在上帝的儿子耶稣基督的身上。这是贯穿本课程的线</w:t>
      </w:r>
      <w:r>
        <w:rPr>
          <w:rFonts w:hint="eastAsia"/>
          <w:lang w:eastAsia="zh-CN"/>
        </w:rPr>
        <w:lastRenderedPageBreak/>
        <w:t>索。我们在谈到与神相遇的时候，我们必须理解与神相遇永远都需要一个中保。那个中保就是上帝的儿子耶稣基督。</w:t>
      </w:r>
      <w:r>
        <w:rPr>
          <w:rFonts w:hint="eastAsia"/>
          <w:lang w:eastAsia="zh-CN"/>
        </w:rPr>
        <w:t xml:space="preserve"> </w:t>
      </w:r>
      <w:r>
        <w:rPr>
          <w:rFonts w:hint="eastAsia"/>
          <w:lang w:eastAsia="zh-CN"/>
        </w:rPr>
        <w:t>上帝的儿子是所有祷告的根基。</w:t>
      </w:r>
    </w:p>
    <w:p w:rsidR="005A58C7" w:rsidRDefault="005A58C7" w:rsidP="005A58C7">
      <w:pPr>
        <w:rPr>
          <w:rFonts w:hint="eastAsia"/>
          <w:lang w:eastAsia="zh-CN"/>
        </w:rPr>
      </w:pPr>
      <w:r>
        <w:rPr>
          <w:rFonts w:hint="eastAsia"/>
          <w:lang w:eastAsia="zh-CN"/>
        </w:rPr>
        <w:t>希伯来书</w:t>
      </w:r>
      <w:r>
        <w:rPr>
          <w:rFonts w:hint="eastAsia"/>
          <w:lang w:eastAsia="zh-CN"/>
        </w:rPr>
        <w:t xml:space="preserve">4:14-16 </w:t>
      </w:r>
      <w:r>
        <w:rPr>
          <w:rFonts w:hint="eastAsia"/>
          <w:lang w:eastAsia="zh-CN"/>
        </w:rPr>
        <w:t>是在这方面最为明确的经文。</w:t>
      </w:r>
      <w:r>
        <w:rPr>
          <w:rFonts w:hint="eastAsia"/>
          <w:lang w:eastAsia="zh-CN"/>
        </w:rPr>
        <w:t xml:space="preserve">  </w:t>
      </w:r>
      <w:r w:rsidRPr="005A58C7">
        <w:rPr>
          <w:rFonts w:ascii="黑体" w:eastAsia="黑体" w:hAnsi="黑体" w:hint="eastAsia"/>
          <w:lang w:eastAsia="zh-CN"/>
        </w:rPr>
        <w:t>“我们既然有一位已经升入高天尊荣的大祭司，就是　神的儿子耶稣，便当持定所承认的道。因我们的大祭司并非不能体恤我们的软弱，他也曾凡事受过试探，与我们一样；只是他没有犯罪。所以我们只管坦然无惧地来到施恩的宝座前，为要得怜恤，蒙恩惠，作随时的帮助。”</w:t>
      </w:r>
      <w:r>
        <w:rPr>
          <w:rFonts w:hint="eastAsia"/>
          <w:lang w:eastAsia="zh-CN"/>
        </w:rPr>
        <w:t xml:space="preserve">  </w:t>
      </w:r>
    </w:p>
    <w:p w:rsidR="005A58C7" w:rsidRDefault="005A58C7" w:rsidP="005A58C7">
      <w:pPr>
        <w:rPr>
          <w:rFonts w:hint="eastAsia"/>
          <w:lang w:eastAsia="zh-CN"/>
        </w:rPr>
      </w:pPr>
      <w:r>
        <w:rPr>
          <w:rFonts w:hint="eastAsia"/>
          <w:lang w:eastAsia="zh-CN"/>
        </w:rPr>
        <w:t>我们可以充满信心地到神面前，今天我给你三个理由：</w:t>
      </w:r>
    </w:p>
    <w:p w:rsidR="005A58C7" w:rsidRDefault="005A58C7" w:rsidP="005A58C7">
      <w:pPr>
        <w:pStyle w:val="ListParagraph"/>
        <w:numPr>
          <w:ilvl w:val="0"/>
          <w:numId w:val="5"/>
        </w:numPr>
        <w:rPr>
          <w:rFonts w:hint="eastAsia"/>
          <w:lang w:eastAsia="zh-CN"/>
        </w:rPr>
      </w:pPr>
      <w:r>
        <w:rPr>
          <w:rFonts w:hint="eastAsia"/>
          <w:lang w:eastAsia="zh-CN"/>
        </w:rPr>
        <w:t>耶稣是我们的</w:t>
      </w:r>
      <w:r>
        <w:rPr>
          <w:rFonts w:hint="eastAsia"/>
          <w:lang w:eastAsia="zh-CN"/>
        </w:rPr>
        <w:t xml:space="preserve"> </w:t>
      </w:r>
      <w:r>
        <w:rPr>
          <w:rFonts w:hint="eastAsia"/>
          <w:lang w:eastAsia="zh-CN"/>
        </w:rPr>
        <w:t>大祭司</w:t>
      </w:r>
      <w:r>
        <w:rPr>
          <w:rFonts w:hint="eastAsia"/>
          <w:lang w:eastAsia="zh-CN"/>
        </w:rPr>
        <w:t>。</w:t>
      </w:r>
    </w:p>
    <w:p w:rsidR="005A58C7" w:rsidRDefault="005A58C7" w:rsidP="005A58C7">
      <w:pPr>
        <w:pStyle w:val="ListParagraph"/>
        <w:numPr>
          <w:ilvl w:val="0"/>
          <w:numId w:val="5"/>
        </w:numPr>
        <w:rPr>
          <w:rFonts w:hint="eastAsia"/>
          <w:lang w:eastAsia="zh-CN"/>
        </w:rPr>
      </w:pPr>
      <w:r>
        <w:rPr>
          <w:rFonts w:hint="eastAsia"/>
          <w:lang w:eastAsia="zh-CN"/>
        </w:rPr>
        <w:t>按照</w:t>
      </w:r>
      <w:r>
        <w:rPr>
          <w:rFonts w:hint="eastAsia"/>
          <w:lang w:eastAsia="zh-CN"/>
        </w:rPr>
        <w:t>哥林多后书</w:t>
      </w:r>
      <w:r>
        <w:rPr>
          <w:rFonts w:hint="eastAsia"/>
          <w:lang w:eastAsia="zh-CN"/>
        </w:rPr>
        <w:t>5:21</w:t>
      </w:r>
      <w:r>
        <w:rPr>
          <w:rFonts w:hint="eastAsia"/>
          <w:lang w:eastAsia="zh-CN"/>
        </w:rPr>
        <w:t>，</w:t>
      </w:r>
      <w:proofErr w:type="gramStart"/>
      <w:r>
        <w:rPr>
          <w:rFonts w:hint="eastAsia"/>
          <w:lang w:eastAsia="zh-CN"/>
        </w:rPr>
        <w:t>父神怎样</w:t>
      </w:r>
      <w:proofErr w:type="gramEnd"/>
      <w:r>
        <w:rPr>
          <w:rFonts w:hint="eastAsia"/>
          <w:lang w:eastAsia="zh-CN"/>
        </w:rPr>
        <w:t>接纳耶稣，他就照样接纳我们。这是因信称义的关键所在。</w:t>
      </w:r>
    </w:p>
    <w:p w:rsidR="005A58C7" w:rsidRDefault="005A58C7" w:rsidP="005A58C7">
      <w:pPr>
        <w:pStyle w:val="ListParagraph"/>
        <w:numPr>
          <w:ilvl w:val="0"/>
          <w:numId w:val="5"/>
        </w:numPr>
        <w:rPr>
          <w:rFonts w:hint="eastAsia"/>
          <w:lang w:eastAsia="zh-CN"/>
        </w:rPr>
      </w:pPr>
      <w:r>
        <w:rPr>
          <w:rFonts w:hint="eastAsia"/>
          <w:lang w:eastAsia="zh-CN"/>
        </w:rPr>
        <w:t>如果上帝听耶稣的祷告，他也会听我们借着耶稣</w:t>
      </w:r>
      <w:proofErr w:type="gramStart"/>
      <w:r>
        <w:rPr>
          <w:rFonts w:hint="eastAsia"/>
          <w:lang w:eastAsia="zh-CN"/>
        </w:rPr>
        <w:t>作出</w:t>
      </w:r>
      <w:proofErr w:type="gramEnd"/>
      <w:r>
        <w:rPr>
          <w:rFonts w:hint="eastAsia"/>
          <w:lang w:eastAsia="zh-CN"/>
        </w:rPr>
        <w:t>的祷告。</w:t>
      </w:r>
      <w:r>
        <w:rPr>
          <w:rFonts w:hint="eastAsia"/>
          <w:lang w:eastAsia="zh-CN"/>
        </w:rPr>
        <w:t>这是根据</w:t>
      </w:r>
      <w:r>
        <w:rPr>
          <w:rFonts w:hint="eastAsia"/>
          <w:lang w:eastAsia="zh-CN"/>
        </w:rPr>
        <w:t>约翰福音</w:t>
      </w:r>
      <w:r>
        <w:rPr>
          <w:rFonts w:hint="eastAsia"/>
          <w:lang w:eastAsia="zh-CN"/>
        </w:rPr>
        <w:t>11</w:t>
      </w:r>
      <w:r>
        <w:rPr>
          <w:lang w:eastAsia="zh-CN"/>
        </w:rPr>
        <w:t>:</w:t>
      </w:r>
      <w:r>
        <w:rPr>
          <w:rFonts w:hint="eastAsia"/>
          <w:lang w:eastAsia="zh-CN"/>
        </w:rPr>
        <w:t>41-42</w:t>
      </w:r>
      <w:r>
        <w:rPr>
          <w:rFonts w:hint="eastAsia"/>
          <w:lang w:eastAsia="zh-CN"/>
        </w:rPr>
        <w:t>，</w:t>
      </w:r>
      <w:r w:rsidRPr="005A58C7">
        <w:rPr>
          <w:rFonts w:ascii="黑体" w:eastAsia="黑体" w:hAnsi="黑体" w:hint="eastAsia"/>
          <w:lang w:eastAsia="zh-CN"/>
        </w:rPr>
        <w:t>“</w:t>
      </w:r>
      <w:r w:rsidRPr="005A58C7">
        <w:rPr>
          <w:rFonts w:ascii="黑体" w:eastAsia="黑体" w:hAnsi="黑体" w:hint="eastAsia"/>
          <w:lang w:eastAsia="zh-CN"/>
        </w:rPr>
        <w:t>我知道你常听我。”</w:t>
      </w:r>
    </w:p>
    <w:p w:rsidR="005A58C7" w:rsidRDefault="005A58C7" w:rsidP="005A58C7">
      <w:pPr>
        <w:rPr>
          <w:lang w:eastAsia="zh-CN"/>
        </w:rPr>
      </w:pPr>
      <w:r>
        <w:rPr>
          <w:rFonts w:hint="eastAsia"/>
          <w:lang w:eastAsia="zh-CN"/>
        </w:rPr>
        <w:t>按照</w:t>
      </w:r>
      <w:r>
        <w:rPr>
          <w:rFonts w:hint="eastAsia"/>
          <w:lang w:eastAsia="zh-CN"/>
        </w:rPr>
        <w:t>罗马书</w:t>
      </w:r>
      <w:r>
        <w:rPr>
          <w:rFonts w:hint="eastAsia"/>
          <w:lang w:eastAsia="zh-CN"/>
        </w:rPr>
        <w:t>8</w:t>
      </w:r>
      <w:r>
        <w:rPr>
          <w:rFonts w:hint="eastAsia"/>
          <w:lang w:eastAsia="zh-CN"/>
        </w:rPr>
        <w:t>:</w:t>
      </w:r>
      <w:r>
        <w:rPr>
          <w:rFonts w:hint="eastAsia"/>
          <w:lang w:eastAsia="zh-CN"/>
        </w:rPr>
        <w:t>34</w:t>
      </w:r>
      <w:r>
        <w:rPr>
          <w:rFonts w:hint="eastAsia"/>
          <w:lang w:eastAsia="zh-CN"/>
        </w:rPr>
        <w:t>；希伯来书</w:t>
      </w:r>
      <w:r>
        <w:rPr>
          <w:rFonts w:hint="eastAsia"/>
          <w:lang w:eastAsia="zh-CN"/>
        </w:rPr>
        <w:t>7</w:t>
      </w:r>
      <w:r>
        <w:rPr>
          <w:rFonts w:hint="eastAsia"/>
          <w:lang w:eastAsia="zh-CN"/>
        </w:rPr>
        <w:t>:</w:t>
      </w:r>
      <w:r>
        <w:rPr>
          <w:rFonts w:hint="eastAsia"/>
          <w:lang w:eastAsia="zh-CN"/>
        </w:rPr>
        <w:t>25</w:t>
      </w:r>
      <w:r>
        <w:rPr>
          <w:rFonts w:hint="eastAsia"/>
          <w:lang w:eastAsia="zh-CN"/>
        </w:rPr>
        <w:t>，</w:t>
      </w:r>
      <w:r>
        <w:rPr>
          <w:rFonts w:hint="eastAsia"/>
          <w:lang w:eastAsia="zh-CN"/>
        </w:rPr>
        <w:t>耶稣每时每刻都在为我们代祷。</w:t>
      </w:r>
    </w:p>
    <w:p w:rsidR="005A58C7" w:rsidRDefault="005A58C7" w:rsidP="005A58C7">
      <w:pPr>
        <w:rPr>
          <w:rFonts w:hint="eastAsia"/>
          <w:lang w:eastAsia="zh-CN"/>
        </w:rPr>
      </w:pPr>
      <w:r>
        <w:rPr>
          <w:rFonts w:hint="eastAsia"/>
          <w:lang w:eastAsia="zh-CN"/>
        </w:rPr>
        <w:t>正因为这个原因，他叫我们奉他的名祷告</w:t>
      </w:r>
      <w:r>
        <w:rPr>
          <w:rFonts w:hint="eastAsia"/>
          <w:lang w:eastAsia="zh-CN"/>
        </w:rPr>
        <w:t xml:space="preserve"> </w:t>
      </w:r>
      <w:r>
        <w:rPr>
          <w:rFonts w:hint="eastAsia"/>
          <w:lang w:eastAsia="zh-CN"/>
        </w:rPr>
        <w:t>。这是耶稣</w:t>
      </w:r>
      <w:r>
        <w:rPr>
          <w:lang w:eastAsia="zh-CN"/>
        </w:rPr>
        <w:t>在</w:t>
      </w:r>
      <w:r>
        <w:rPr>
          <w:rFonts w:hint="eastAsia"/>
          <w:lang w:eastAsia="zh-CN"/>
        </w:rPr>
        <w:t>约翰福音</w:t>
      </w:r>
      <w:r>
        <w:rPr>
          <w:rFonts w:hint="eastAsia"/>
          <w:lang w:eastAsia="zh-CN"/>
        </w:rPr>
        <w:t>14</w:t>
      </w:r>
      <w:r>
        <w:rPr>
          <w:rFonts w:hint="eastAsia"/>
          <w:lang w:eastAsia="zh-CN"/>
        </w:rPr>
        <w:t>:</w:t>
      </w:r>
      <w:r>
        <w:rPr>
          <w:rFonts w:hint="eastAsia"/>
          <w:lang w:eastAsia="zh-CN"/>
        </w:rPr>
        <w:t>13</w:t>
      </w:r>
      <w:r>
        <w:rPr>
          <w:rFonts w:hint="eastAsia"/>
          <w:lang w:eastAsia="zh-CN"/>
        </w:rPr>
        <w:t>所说的</w:t>
      </w:r>
      <w:r>
        <w:rPr>
          <w:lang w:eastAsia="zh-CN"/>
        </w:rPr>
        <w:t>：</w:t>
      </w:r>
      <w:r w:rsidRPr="005A58C7">
        <w:rPr>
          <w:rFonts w:ascii="黑体" w:eastAsia="黑体" w:hAnsi="黑体" w:hint="eastAsia"/>
          <w:lang w:eastAsia="zh-CN"/>
        </w:rPr>
        <w:t>“你们奉我的名无论求什么，我必成就，叫父因儿子得荣耀。</w:t>
      </w:r>
      <w:r w:rsidRPr="005A58C7">
        <w:rPr>
          <w:rFonts w:ascii="黑体" w:eastAsia="黑体" w:hAnsi="黑体" w:hint="eastAsia"/>
          <w:lang w:eastAsia="zh-CN"/>
        </w:rPr>
        <w:t>”</w:t>
      </w:r>
    </w:p>
    <w:p w:rsidR="005A58C7" w:rsidRPr="005A58C7" w:rsidRDefault="005A58C7" w:rsidP="005A58C7">
      <w:pPr>
        <w:rPr>
          <w:rFonts w:hint="eastAsia"/>
          <w:b/>
          <w:lang w:eastAsia="zh-CN"/>
        </w:rPr>
      </w:pPr>
      <w:r>
        <w:rPr>
          <w:rFonts w:hint="eastAsia"/>
          <w:b/>
          <w:lang w:eastAsia="zh-CN"/>
        </w:rPr>
        <w:t>所有祷告的根源－上帝作为</w:t>
      </w:r>
      <w:r w:rsidRPr="005A58C7">
        <w:rPr>
          <w:rFonts w:hint="eastAsia"/>
          <w:b/>
          <w:lang w:eastAsia="zh-CN"/>
        </w:rPr>
        <w:t>父亲的身份</w:t>
      </w:r>
    </w:p>
    <w:p w:rsidR="005A58C7" w:rsidRDefault="005A58C7" w:rsidP="005A58C7">
      <w:pPr>
        <w:rPr>
          <w:rFonts w:hint="eastAsia"/>
          <w:lang w:eastAsia="zh-CN"/>
        </w:rPr>
      </w:pPr>
      <w:r>
        <w:rPr>
          <w:rFonts w:hint="eastAsia"/>
          <w:lang w:eastAsia="zh-CN"/>
        </w:rPr>
        <w:t>耶稣教导他的门徒如此祷告；</w:t>
      </w:r>
      <w:r w:rsidRPr="005A58C7">
        <w:rPr>
          <w:rFonts w:ascii="黑体" w:eastAsia="黑体" w:hAnsi="黑体" w:hint="eastAsia"/>
          <w:lang w:eastAsia="zh-CN"/>
        </w:rPr>
        <w:t>“我们在天上的父，”</w:t>
      </w:r>
      <w:r>
        <w:rPr>
          <w:rFonts w:hint="eastAsia"/>
          <w:lang w:eastAsia="zh-CN"/>
        </w:rPr>
        <w:t xml:space="preserve"> </w:t>
      </w:r>
      <w:r>
        <w:rPr>
          <w:rFonts w:hint="eastAsia"/>
          <w:lang w:eastAsia="zh-CN"/>
        </w:rPr>
        <w:t>在新约典型的祷告模式是</w:t>
      </w:r>
      <w:proofErr w:type="gramStart"/>
      <w:r>
        <w:rPr>
          <w:rFonts w:hint="eastAsia"/>
          <w:lang w:eastAsia="zh-CN"/>
        </w:rPr>
        <w:t>向父神祷告</w:t>
      </w:r>
      <w:proofErr w:type="gramEnd"/>
      <w:r>
        <w:rPr>
          <w:rFonts w:hint="eastAsia"/>
          <w:lang w:eastAsia="zh-CN"/>
        </w:rPr>
        <w:t>的。这不是说你向着耶稣或者圣灵祷告的时候，你的祷告就不会得到应允。然而，它说的是，</w:t>
      </w:r>
      <w:r>
        <w:rPr>
          <w:rFonts w:hint="eastAsia"/>
          <w:lang w:eastAsia="zh-CN"/>
        </w:rPr>
        <w:t xml:space="preserve"> </w:t>
      </w:r>
      <w:r>
        <w:rPr>
          <w:rFonts w:hint="eastAsia"/>
          <w:lang w:eastAsia="zh-CN"/>
        </w:rPr>
        <w:t>在新约典型的祷告模式是</w:t>
      </w:r>
      <w:proofErr w:type="gramStart"/>
      <w:r>
        <w:rPr>
          <w:rFonts w:hint="eastAsia"/>
          <w:lang w:eastAsia="zh-CN"/>
        </w:rPr>
        <w:t>向父神祷告</w:t>
      </w:r>
      <w:proofErr w:type="gramEnd"/>
      <w:r>
        <w:rPr>
          <w:rFonts w:hint="eastAsia"/>
          <w:lang w:eastAsia="zh-CN"/>
        </w:rPr>
        <w:t>的。</w:t>
      </w:r>
    </w:p>
    <w:p w:rsidR="005A58C7" w:rsidRDefault="005A58C7" w:rsidP="005A58C7">
      <w:pPr>
        <w:rPr>
          <w:rFonts w:hint="eastAsia"/>
          <w:lang w:eastAsia="zh-CN"/>
        </w:rPr>
      </w:pPr>
      <w:r>
        <w:rPr>
          <w:rFonts w:hint="eastAsia"/>
          <w:lang w:eastAsia="zh-CN"/>
        </w:rPr>
        <w:t>我们需要理解的第一点是，如果我们相信耶稣基督而罪得赦免，承认我们是借着基督到神的面前，那么，上帝是我们的天父。为此赞美神。我们是他的子民。借着基督，我们被接纳进入神的家。我不清楚你的父亲是怎样的父亲，但圣经教导我们说我们的天父是永远良善的，他将上好的东西赐给他的子民。</w:t>
      </w:r>
    </w:p>
    <w:p w:rsidR="005A58C7" w:rsidRDefault="005A58C7" w:rsidP="005A58C7">
      <w:pPr>
        <w:rPr>
          <w:rFonts w:hint="eastAsia"/>
          <w:lang w:eastAsia="zh-CN"/>
        </w:rPr>
      </w:pPr>
      <w:r>
        <w:rPr>
          <w:rFonts w:hint="eastAsia"/>
          <w:lang w:eastAsia="zh-CN"/>
        </w:rPr>
        <w:t>让我们看看耶稣是路加福音</w:t>
      </w:r>
      <w:r>
        <w:rPr>
          <w:rFonts w:hint="eastAsia"/>
          <w:lang w:eastAsia="zh-CN"/>
        </w:rPr>
        <w:t>11</w:t>
      </w:r>
      <w:r>
        <w:rPr>
          <w:lang w:eastAsia="zh-CN"/>
        </w:rPr>
        <w:t>:</w:t>
      </w:r>
      <w:r>
        <w:rPr>
          <w:rFonts w:hint="eastAsia"/>
          <w:lang w:eastAsia="zh-CN"/>
        </w:rPr>
        <w:t>11</w:t>
      </w:r>
      <w:r>
        <w:rPr>
          <w:lang w:eastAsia="zh-CN"/>
        </w:rPr>
        <w:t>-</w:t>
      </w:r>
      <w:r>
        <w:rPr>
          <w:rFonts w:hint="eastAsia"/>
          <w:lang w:eastAsia="zh-CN"/>
        </w:rPr>
        <w:t>13</w:t>
      </w:r>
      <w:r>
        <w:rPr>
          <w:rFonts w:hint="eastAsia"/>
          <w:lang w:eastAsia="zh-CN"/>
        </w:rPr>
        <w:t>如何说到这点</w:t>
      </w:r>
      <w:r>
        <w:rPr>
          <w:rFonts w:hint="eastAsia"/>
          <w:lang w:eastAsia="zh-CN"/>
        </w:rPr>
        <w:t>：</w:t>
      </w:r>
    </w:p>
    <w:p w:rsidR="005A58C7" w:rsidRPr="005A58C7" w:rsidRDefault="005A58C7" w:rsidP="005A58C7">
      <w:pPr>
        <w:ind w:leftChars="100" w:left="220"/>
        <w:rPr>
          <w:rFonts w:ascii="黑体" w:eastAsia="黑体" w:hAnsi="黑体" w:hint="eastAsia"/>
          <w:lang w:eastAsia="zh-CN"/>
        </w:rPr>
      </w:pPr>
      <w:r w:rsidRPr="005A58C7">
        <w:rPr>
          <w:rFonts w:ascii="黑体" w:eastAsia="黑体" w:hAnsi="黑体" w:hint="eastAsia"/>
          <w:lang w:eastAsia="zh-CN"/>
        </w:rPr>
        <w:t>你们中间作父亲的，谁有儿子求饼，反给他石头呢？求鱼，反拿蛇当鱼给他呢？求鸡蛋，反给他蝎子呢？你们虽然不好，尚且知道拿好东西给儿女，何况天父，岂不更将圣灵给求他的人吗？</w:t>
      </w:r>
    </w:p>
    <w:p w:rsidR="005A58C7" w:rsidRDefault="005A58C7" w:rsidP="005A58C7">
      <w:pPr>
        <w:rPr>
          <w:rFonts w:hint="eastAsia"/>
          <w:lang w:eastAsia="zh-CN"/>
        </w:rPr>
      </w:pPr>
      <w:r>
        <w:rPr>
          <w:rFonts w:hint="eastAsia"/>
          <w:lang w:eastAsia="zh-CN"/>
        </w:rPr>
        <w:t>我有了自己的孩子了，才真正理解这个真理的分量</w:t>
      </w:r>
      <w:r>
        <w:rPr>
          <w:rFonts w:hint="eastAsia"/>
          <w:lang w:eastAsia="zh-CN"/>
        </w:rPr>
        <w:t xml:space="preserve">. </w:t>
      </w:r>
      <w:r>
        <w:rPr>
          <w:rFonts w:hint="eastAsia"/>
          <w:lang w:eastAsia="zh-CN"/>
        </w:rPr>
        <w:t>我看看自己的儿子女儿，我无法相信还有人比我更爱他们。但是，上帝比我更加爱他们。他比世上任何人都更爱我们。我们所侍奉的是何等奇妙的神啊！</w:t>
      </w:r>
      <w:r>
        <w:rPr>
          <w:rFonts w:hint="eastAsia"/>
          <w:lang w:eastAsia="zh-CN"/>
        </w:rPr>
        <w:t xml:space="preserve"> </w:t>
      </w:r>
    </w:p>
    <w:p w:rsidR="005A58C7" w:rsidRDefault="005A58C7" w:rsidP="005A58C7">
      <w:pPr>
        <w:rPr>
          <w:rFonts w:hint="eastAsia"/>
          <w:lang w:eastAsia="zh-CN"/>
        </w:rPr>
      </w:pPr>
      <w:r>
        <w:rPr>
          <w:rFonts w:hint="eastAsia"/>
          <w:lang w:eastAsia="zh-CN"/>
        </w:rPr>
        <w:t>比属</w:t>
      </w:r>
      <w:proofErr w:type="gramStart"/>
      <w:r>
        <w:rPr>
          <w:rFonts w:hint="eastAsia"/>
          <w:lang w:eastAsia="zh-CN"/>
        </w:rPr>
        <w:t>世</w:t>
      </w:r>
      <w:proofErr w:type="gramEnd"/>
      <w:r>
        <w:rPr>
          <w:rFonts w:hint="eastAsia"/>
          <w:lang w:eastAsia="zh-CN"/>
        </w:rPr>
        <w:t>的礼物更加美好的礼物是圣灵，他引导我们将我们带进神的真理。</w:t>
      </w:r>
    </w:p>
    <w:p w:rsidR="005A58C7" w:rsidRDefault="005A58C7" w:rsidP="005A58C7">
      <w:pPr>
        <w:rPr>
          <w:rFonts w:hint="eastAsia"/>
          <w:lang w:eastAsia="zh-CN"/>
        </w:rPr>
      </w:pPr>
      <w:r>
        <w:rPr>
          <w:rFonts w:hint="eastAsia"/>
          <w:lang w:eastAsia="zh-CN"/>
        </w:rPr>
        <w:t>雅各书</w:t>
      </w:r>
      <w:r>
        <w:rPr>
          <w:rFonts w:hint="eastAsia"/>
          <w:lang w:eastAsia="zh-CN"/>
        </w:rPr>
        <w:t>1:17</w:t>
      </w:r>
    </w:p>
    <w:p w:rsidR="005A58C7" w:rsidRPr="005A58C7" w:rsidRDefault="005A58C7" w:rsidP="005A58C7">
      <w:pPr>
        <w:ind w:leftChars="100" w:left="220"/>
        <w:rPr>
          <w:rFonts w:ascii="黑体" w:eastAsia="黑体" w:hAnsi="黑体" w:hint="eastAsia"/>
          <w:lang w:eastAsia="zh-CN"/>
        </w:rPr>
      </w:pPr>
      <w:r w:rsidRPr="005A58C7">
        <w:rPr>
          <w:rFonts w:ascii="黑体" w:eastAsia="黑体" w:hAnsi="黑体" w:hint="eastAsia"/>
          <w:lang w:eastAsia="zh-CN"/>
        </w:rPr>
        <w:t>各样美善的恩赐和各样全备的赏赐都是从上头来的，</w:t>
      </w:r>
      <w:proofErr w:type="gramStart"/>
      <w:r w:rsidRPr="005A58C7">
        <w:rPr>
          <w:rFonts w:ascii="黑体" w:eastAsia="黑体" w:hAnsi="黑体" w:hint="eastAsia"/>
          <w:lang w:eastAsia="zh-CN"/>
        </w:rPr>
        <w:t>从众光之父那里</w:t>
      </w:r>
      <w:proofErr w:type="gramEnd"/>
      <w:r w:rsidRPr="005A58C7">
        <w:rPr>
          <w:rFonts w:ascii="黑体" w:eastAsia="黑体" w:hAnsi="黑体" w:hint="eastAsia"/>
          <w:lang w:eastAsia="zh-CN"/>
        </w:rPr>
        <w:t>降下来的；在他并没有改变，也没有转动的影儿。</w:t>
      </w:r>
    </w:p>
    <w:p w:rsidR="005A58C7" w:rsidRDefault="005A58C7" w:rsidP="005A58C7">
      <w:pPr>
        <w:rPr>
          <w:rFonts w:hint="eastAsia"/>
          <w:lang w:eastAsia="zh-CN"/>
        </w:rPr>
      </w:pPr>
      <w:r>
        <w:rPr>
          <w:rFonts w:hint="eastAsia"/>
          <w:lang w:eastAsia="zh-CN"/>
        </w:rPr>
        <w:t>如果我们在世上有任何美好的东西，圣经告诉我们它们是借着圣子，从圣父而来的。</w:t>
      </w:r>
    </w:p>
    <w:p w:rsidR="005A58C7" w:rsidRPr="005A58C7" w:rsidRDefault="005A58C7" w:rsidP="005A58C7">
      <w:pPr>
        <w:rPr>
          <w:rFonts w:hint="eastAsia"/>
          <w:b/>
          <w:lang w:eastAsia="zh-CN"/>
        </w:rPr>
      </w:pPr>
      <w:r w:rsidRPr="005A58C7">
        <w:rPr>
          <w:rFonts w:hint="eastAsia"/>
          <w:b/>
          <w:lang w:eastAsia="zh-CN"/>
        </w:rPr>
        <w:t>所有祷告的力量：圣灵的能力</w:t>
      </w:r>
    </w:p>
    <w:p w:rsidR="005A58C7" w:rsidRDefault="005A58C7" w:rsidP="005A58C7">
      <w:pPr>
        <w:rPr>
          <w:rFonts w:hint="eastAsia"/>
          <w:lang w:eastAsia="zh-CN"/>
        </w:rPr>
      </w:pPr>
      <w:r>
        <w:rPr>
          <w:rFonts w:hint="eastAsia"/>
          <w:lang w:eastAsia="zh-CN"/>
        </w:rPr>
        <w:t>我们必须承认：除了相信基督，我们无法来到神面前祷告。</w:t>
      </w:r>
    </w:p>
    <w:p w:rsidR="005A58C7" w:rsidRDefault="005A58C7" w:rsidP="005A58C7">
      <w:pPr>
        <w:rPr>
          <w:rFonts w:hint="eastAsia"/>
          <w:lang w:eastAsia="zh-CN"/>
        </w:rPr>
      </w:pPr>
      <w:r>
        <w:rPr>
          <w:rFonts w:hint="eastAsia"/>
          <w:lang w:eastAsia="zh-CN"/>
        </w:rPr>
        <w:t>圣灵赐给我们能力的第一个方式是给我们信心接受基督里的救恩。</w:t>
      </w:r>
    </w:p>
    <w:p w:rsidR="005A58C7" w:rsidRDefault="005A58C7" w:rsidP="005A58C7">
      <w:pPr>
        <w:rPr>
          <w:rFonts w:hint="eastAsia"/>
          <w:lang w:eastAsia="zh-CN"/>
        </w:rPr>
      </w:pPr>
      <w:r>
        <w:rPr>
          <w:rFonts w:hint="eastAsia"/>
          <w:lang w:eastAsia="zh-CN"/>
        </w:rPr>
        <w:t>约翰福音</w:t>
      </w:r>
      <w:r>
        <w:rPr>
          <w:rFonts w:hint="eastAsia"/>
          <w:lang w:eastAsia="zh-CN"/>
        </w:rPr>
        <w:t xml:space="preserve"> 3:5-6 </w:t>
      </w:r>
      <w:r>
        <w:rPr>
          <w:rFonts w:hint="eastAsia"/>
          <w:lang w:eastAsia="zh-CN"/>
        </w:rPr>
        <w:t>：</w:t>
      </w:r>
      <w:r w:rsidRPr="005A58C7">
        <w:rPr>
          <w:rFonts w:ascii="黑体" w:eastAsia="黑体" w:hAnsi="黑体" w:hint="eastAsia"/>
          <w:lang w:eastAsia="zh-CN"/>
        </w:rPr>
        <w:t>我实实在在地告诉你：人若不是从水和圣灵生</w:t>
      </w:r>
      <w:r w:rsidRPr="005A58C7">
        <w:rPr>
          <w:rFonts w:ascii="黑体" w:eastAsia="黑体" w:hAnsi="黑体" w:hint="eastAsia"/>
          <w:lang w:eastAsia="zh-CN"/>
        </w:rPr>
        <w:t>的，就不能进　神的国。从肉身生的，就是肉身；从灵生的，就是灵。</w:t>
      </w:r>
      <w:r>
        <w:rPr>
          <w:rFonts w:hint="eastAsia"/>
          <w:lang w:eastAsia="zh-CN"/>
        </w:rPr>
        <w:t xml:space="preserve">  </w:t>
      </w:r>
    </w:p>
    <w:p w:rsidR="005A58C7" w:rsidRDefault="005A58C7" w:rsidP="005A58C7">
      <w:pPr>
        <w:rPr>
          <w:rFonts w:hint="eastAsia"/>
          <w:lang w:eastAsia="zh-CN"/>
        </w:rPr>
      </w:pPr>
      <w:r>
        <w:rPr>
          <w:rFonts w:hint="eastAsia"/>
          <w:lang w:eastAsia="zh-CN"/>
        </w:rPr>
        <w:t>约翰福音</w:t>
      </w:r>
      <w:r>
        <w:rPr>
          <w:rFonts w:hint="eastAsia"/>
          <w:lang w:eastAsia="zh-CN"/>
        </w:rPr>
        <w:t>16:7-11</w:t>
      </w:r>
      <w:r>
        <w:rPr>
          <w:rFonts w:hint="eastAsia"/>
          <w:lang w:eastAsia="zh-CN"/>
        </w:rPr>
        <w:t>：</w:t>
      </w:r>
      <w:r w:rsidRPr="005A58C7">
        <w:rPr>
          <w:rFonts w:ascii="黑体" w:eastAsia="黑体" w:hAnsi="黑体" w:hint="eastAsia"/>
          <w:lang w:eastAsia="zh-CN"/>
        </w:rPr>
        <w:t>然而我将真情告诉你们，我去是与你们有益的。我若不去，保惠师就不到你们这里来；我若去，就差他来。他既来了，就要叫世人为罪、为义、为审判，自己责备自己。为罪，是</w:t>
      </w:r>
      <w:r w:rsidRPr="005A58C7">
        <w:rPr>
          <w:rFonts w:ascii="黑体" w:eastAsia="黑体" w:hAnsi="黑体" w:hint="eastAsia"/>
          <w:lang w:eastAsia="zh-CN"/>
        </w:rPr>
        <w:lastRenderedPageBreak/>
        <w:t>因他们不信我；为义，是因我</w:t>
      </w:r>
      <w:proofErr w:type="gramStart"/>
      <w:r w:rsidRPr="005A58C7">
        <w:rPr>
          <w:rFonts w:ascii="黑体" w:eastAsia="黑体" w:hAnsi="黑体" w:hint="eastAsia"/>
          <w:lang w:eastAsia="zh-CN"/>
        </w:rPr>
        <w:t>往父那里</w:t>
      </w:r>
      <w:proofErr w:type="gramEnd"/>
      <w:r w:rsidRPr="005A58C7">
        <w:rPr>
          <w:rFonts w:ascii="黑体" w:eastAsia="黑体" w:hAnsi="黑体" w:hint="eastAsia"/>
          <w:lang w:eastAsia="zh-CN"/>
        </w:rPr>
        <w:t>去，你们就不再见我；为审判，是因这世界</w:t>
      </w:r>
      <w:r>
        <w:rPr>
          <w:rFonts w:ascii="黑体" w:eastAsia="黑体" w:hAnsi="黑体" w:hint="eastAsia"/>
          <w:lang w:eastAsia="zh-CN"/>
        </w:rPr>
        <w:t>的王受了审判。</w:t>
      </w:r>
    </w:p>
    <w:p w:rsidR="005A58C7" w:rsidRDefault="005A58C7" w:rsidP="005A58C7">
      <w:pPr>
        <w:rPr>
          <w:rFonts w:hint="eastAsia"/>
          <w:lang w:eastAsia="zh-CN"/>
        </w:rPr>
      </w:pPr>
      <w:r>
        <w:rPr>
          <w:rFonts w:hint="eastAsia"/>
          <w:lang w:eastAsia="zh-CN"/>
        </w:rPr>
        <w:t>圣灵赐给我们能力的第二个方式是：他保证我们在基督里的儿子的身份。</w:t>
      </w:r>
    </w:p>
    <w:p w:rsidR="005A58C7" w:rsidRDefault="005A58C7" w:rsidP="005A58C7">
      <w:pPr>
        <w:rPr>
          <w:rFonts w:hint="eastAsia"/>
          <w:lang w:eastAsia="zh-CN"/>
        </w:rPr>
      </w:pPr>
      <w:r>
        <w:rPr>
          <w:rFonts w:hint="eastAsia"/>
          <w:lang w:eastAsia="zh-CN"/>
        </w:rPr>
        <w:t>罗马书</w:t>
      </w:r>
      <w:r>
        <w:rPr>
          <w:rFonts w:hint="eastAsia"/>
          <w:lang w:eastAsia="zh-CN"/>
        </w:rPr>
        <w:t xml:space="preserve"> 8:16 </w:t>
      </w:r>
      <w:r>
        <w:rPr>
          <w:rFonts w:hint="eastAsia"/>
          <w:lang w:eastAsia="zh-CN"/>
        </w:rPr>
        <w:t>说：</w:t>
      </w:r>
      <w:r w:rsidRPr="005A58C7">
        <w:rPr>
          <w:rFonts w:ascii="黑体" w:eastAsia="黑体" w:hAnsi="黑体" w:hint="eastAsia"/>
          <w:lang w:eastAsia="zh-CN"/>
        </w:rPr>
        <w:t>圣灵与我们的心同证我们是神的儿女。</w:t>
      </w:r>
    </w:p>
    <w:p w:rsidR="005A58C7" w:rsidRDefault="005A58C7" w:rsidP="005A58C7">
      <w:pPr>
        <w:rPr>
          <w:rFonts w:hint="eastAsia"/>
          <w:lang w:eastAsia="zh-CN"/>
        </w:rPr>
      </w:pP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 xml:space="preserve"> 1:13-14 </w:t>
      </w:r>
      <w:r>
        <w:rPr>
          <w:rFonts w:hint="eastAsia"/>
          <w:lang w:eastAsia="zh-CN"/>
        </w:rPr>
        <w:t>说：</w:t>
      </w:r>
      <w:r w:rsidRPr="005A58C7">
        <w:rPr>
          <w:rFonts w:ascii="黑体" w:eastAsia="黑体" w:hAnsi="黑体" w:hint="eastAsia"/>
          <w:lang w:eastAsia="zh-CN"/>
        </w:rPr>
        <w:t>你们既听见真理的道，就是那叫你们得救的福音，也信了基督，既然信他，就受了所应许的圣灵为印记。这圣</w:t>
      </w:r>
      <w:r w:rsidRPr="005A58C7">
        <w:rPr>
          <w:rFonts w:ascii="黑体" w:eastAsia="黑体" w:hAnsi="黑体" w:hint="eastAsia"/>
          <w:lang w:eastAsia="zh-CN"/>
        </w:rPr>
        <w:t>灵是我们得基业的凭据，直等到　神之民被赎，使他的荣耀得着称赞。</w:t>
      </w:r>
    </w:p>
    <w:p w:rsidR="005A58C7" w:rsidRDefault="005A58C7" w:rsidP="005A58C7">
      <w:pPr>
        <w:rPr>
          <w:rFonts w:hint="eastAsia"/>
          <w:lang w:eastAsia="zh-CN"/>
        </w:rPr>
      </w:pPr>
      <w:r>
        <w:rPr>
          <w:rFonts w:hint="eastAsia"/>
          <w:lang w:eastAsia="zh-CN"/>
        </w:rPr>
        <w:t>最后，圣灵在圣父面前为我们代祷</w:t>
      </w:r>
    </w:p>
    <w:p w:rsidR="005A58C7" w:rsidRDefault="005A58C7" w:rsidP="005A58C7">
      <w:pPr>
        <w:rPr>
          <w:rFonts w:hint="eastAsia"/>
          <w:lang w:eastAsia="zh-CN"/>
        </w:rPr>
      </w:pPr>
      <w:r>
        <w:rPr>
          <w:rFonts w:hint="eastAsia"/>
          <w:lang w:eastAsia="zh-CN"/>
        </w:rPr>
        <w:t>罗马书</w:t>
      </w:r>
      <w:r>
        <w:rPr>
          <w:rFonts w:hint="eastAsia"/>
          <w:lang w:eastAsia="zh-CN"/>
        </w:rPr>
        <w:t xml:space="preserve">8:26-27 </w:t>
      </w:r>
      <w:r>
        <w:rPr>
          <w:rFonts w:hint="eastAsia"/>
          <w:lang w:eastAsia="zh-CN"/>
        </w:rPr>
        <w:t>说：</w:t>
      </w:r>
      <w:r w:rsidRPr="005A58C7">
        <w:rPr>
          <w:rFonts w:ascii="黑体" w:eastAsia="黑体" w:hAnsi="黑体" w:hint="eastAsia"/>
          <w:lang w:eastAsia="zh-CN"/>
        </w:rPr>
        <w:t>况且，我们的</w:t>
      </w:r>
      <w:proofErr w:type="gramStart"/>
      <w:r w:rsidRPr="005A58C7">
        <w:rPr>
          <w:rFonts w:ascii="黑体" w:eastAsia="黑体" w:hAnsi="黑体" w:hint="eastAsia"/>
          <w:lang w:eastAsia="zh-CN"/>
        </w:rPr>
        <w:t>软弱有</w:t>
      </w:r>
      <w:proofErr w:type="gramEnd"/>
      <w:r w:rsidRPr="005A58C7">
        <w:rPr>
          <w:rFonts w:ascii="黑体" w:eastAsia="黑体" w:hAnsi="黑体" w:hint="eastAsia"/>
          <w:lang w:eastAsia="zh-CN"/>
        </w:rPr>
        <w:t>圣灵帮助，我们本不晓得</w:t>
      </w:r>
      <w:proofErr w:type="gramStart"/>
      <w:r w:rsidRPr="005A58C7">
        <w:rPr>
          <w:rFonts w:ascii="黑体" w:eastAsia="黑体" w:hAnsi="黑体" w:hint="eastAsia"/>
          <w:lang w:eastAsia="zh-CN"/>
        </w:rPr>
        <w:t>当怎样</w:t>
      </w:r>
      <w:proofErr w:type="gramEnd"/>
      <w:r w:rsidRPr="005A58C7">
        <w:rPr>
          <w:rFonts w:ascii="黑体" w:eastAsia="黑体" w:hAnsi="黑体" w:hint="eastAsia"/>
          <w:lang w:eastAsia="zh-CN"/>
        </w:rPr>
        <w:t>祷告，只是圣灵亲自用说不出来的叹息替我们祷告。鉴察人心的，晓得圣灵的意思，因为圣灵</w:t>
      </w:r>
      <w:proofErr w:type="gramStart"/>
      <w:r w:rsidRPr="005A58C7">
        <w:rPr>
          <w:rFonts w:ascii="黑体" w:eastAsia="黑体" w:hAnsi="黑体" w:hint="eastAsia"/>
          <w:lang w:eastAsia="zh-CN"/>
        </w:rPr>
        <w:t xml:space="preserve">照着　</w:t>
      </w:r>
      <w:proofErr w:type="gramEnd"/>
      <w:r w:rsidRPr="005A58C7">
        <w:rPr>
          <w:rFonts w:ascii="黑体" w:eastAsia="黑体" w:hAnsi="黑体" w:hint="eastAsia"/>
          <w:lang w:eastAsia="zh-CN"/>
        </w:rPr>
        <w:t>神的旨意替圣徒祈求。</w:t>
      </w:r>
    </w:p>
    <w:p w:rsidR="005A58C7" w:rsidRDefault="005A58C7" w:rsidP="005A58C7">
      <w:pPr>
        <w:rPr>
          <w:rFonts w:hint="eastAsia"/>
          <w:lang w:eastAsia="zh-CN"/>
        </w:rPr>
      </w:pPr>
      <w:r>
        <w:rPr>
          <w:rFonts w:hint="eastAsia"/>
          <w:lang w:eastAsia="zh-CN"/>
        </w:rPr>
        <w:t>我们通过圣子这个中保可以到圣父面前，对此我们可以满怀信心；并且圣灵吸引我们相信基督，保证我们真的已经被接纳为神家里的成员，当我们不知如何祷告的时候，圣灵帮助我们祷告。</w:t>
      </w:r>
    </w:p>
    <w:p w:rsidR="005A58C7" w:rsidRDefault="005A58C7" w:rsidP="005A58C7">
      <w:pPr>
        <w:rPr>
          <w:rFonts w:hint="eastAsia"/>
          <w:lang w:eastAsia="zh-CN"/>
        </w:rPr>
      </w:pPr>
      <w:r>
        <w:rPr>
          <w:rFonts w:hint="eastAsia"/>
          <w:lang w:eastAsia="zh-CN"/>
        </w:rPr>
        <w:t>加拉</w:t>
      </w:r>
      <w:proofErr w:type="gramStart"/>
      <w:r>
        <w:rPr>
          <w:rFonts w:hint="eastAsia"/>
          <w:lang w:eastAsia="zh-CN"/>
        </w:rPr>
        <w:t>太</w:t>
      </w:r>
      <w:proofErr w:type="gramEnd"/>
      <w:r>
        <w:rPr>
          <w:rFonts w:hint="eastAsia"/>
          <w:lang w:eastAsia="zh-CN"/>
        </w:rPr>
        <w:t>书</w:t>
      </w:r>
      <w:r>
        <w:rPr>
          <w:rFonts w:hint="eastAsia"/>
          <w:lang w:eastAsia="zh-CN"/>
        </w:rPr>
        <w:t xml:space="preserve">  4:6</w:t>
      </w:r>
      <w:r>
        <w:rPr>
          <w:rFonts w:hint="eastAsia"/>
          <w:lang w:eastAsia="zh-CN"/>
        </w:rPr>
        <w:t>对三一真神的祷告框架作了很好的总结：</w:t>
      </w:r>
      <w:r>
        <w:rPr>
          <w:rFonts w:hint="eastAsia"/>
          <w:lang w:eastAsia="zh-CN"/>
        </w:rPr>
        <w:t xml:space="preserve">  </w:t>
      </w:r>
      <w:r>
        <w:rPr>
          <w:rFonts w:ascii="黑体" w:eastAsia="黑体" w:hAnsi="黑体" w:hint="eastAsia"/>
          <w:lang w:eastAsia="zh-CN"/>
        </w:rPr>
        <w:t>“你们既为儿子，　神就差他儿子的灵进入你们的心，呼叫：‘</w:t>
      </w:r>
      <w:r w:rsidRPr="005A58C7">
        <w:rPr>
          <w:rFonts w:ascii="黑体" w:eastAsia="黑体" w:hAnsi="黑体" w:hint="eastAsia"/>
          <w:lang w:eastAsia="zh-CN"/>
        </w:rPr>
        <w:t>阿爸，父！</w:t>
      </w:r>
      <w:r>
        <w:rPr>
          <w:rFonts w:ascii="黑体" w:eastAsia="黑体" w:hAnsi="黑体" w:hint="eastAsia"/>
          <w:lang w:eastAsia="zh-CN"/>
        </w:rPr>
        <w:t>’</w:t>
      </w:r>
      <w:r w:rsidRPr="005A58C7">
        <w:rPr>
          <w:rFonts w:ascii="黑体" w:eastAsia="黑体" w:hAnsi="黑体" w:hint="eastAsia"/>
          <w:lang w:eastAsia="zh-CN"/>
        </w:rPr>
        <w:t>”</w:t>
      </w:r>
      <w:r>
        <w:rPr>
          <w:rFonts w:hint="eastAsia"/>
          <w:lang w:eastAsia="zh-CN"/>
        </w:rPr>
        <w:t xml:space="preserve">  </w:t>
      </w:r>
    </w:p>
    <w:p w:rsidR="005A58C7" w:rsidRDefault="005A58C7" w:rsidP="005A58C7">
      <w:pPr>
        <w:rPr>
          <w:rFonts w:hint="eastAsia"/>
          <w:lang w:eastAsia="zh-CN"/>
        </w:rPr>
      </w:pPr>
      <w:r>
        <w:rPr>
          <w:rFonts w:hint="eastAsia"/>
          <w:lang w:eastAsia="zh-CN"/>
        </w:rPr>
        <w:t>圣灵使我们从内心呼喊。我们可以将祷告看成是我们对神的呼求。因此，我们在这里看到祷告是圣灵所赐的。</w:t>
      </w:r>
    </w:p>
    <w:p w:rsidR="005A58C7" w:rsidRDefault="005A58C7" w:rsidP="005A58C7">
      <w:pPr>
        <w:rPr>
          <w:rFonts w:hint="eastAsia"/>
          <w:lang w:eastAsia="zh-CN"/>
        </w:rPr>
      </w:pPr>
      <w:r>
        <w:rPr>
          <w:rFonts w:hint="eastAsia"/>
          <w:lang w:eastAsia="zh-CN"/>
        </w:rPr>
        <w:t>【问大家</w:t>
      </w:r>
      <w:r>
        <w:rPr>
          <w:lang w:eastAsia="zh-CN"/>
        </w:rPr>
        <w:t>有什么问题</w:t>
      </w:r>
      <w:r>
        <w:rPr>
          <w:rFonts w:hint="eastAsia"/>
          <w:lang w:eastAsia="zh-CN"/>
        </w:rPr>
        <w:t>】</w:t>
      </w:r>
    </w:p>
    <w:p w:rsidR="005A58C7" w:rsidRDefault="005A58C7" w:rsidP="005A58C7">
      <w:pPr>
        <w:pStyle w:val="Heading1"/>
        <w:rPr>
          <w:rFonts w:hint="eastAsia"/>
          <w:lang w:eastAsia="zh-CN"/>
        </w:rPr>
      </w:pPr>
      <w:r>
        <w:rPr>
          <w:rFonts w:hint="eastAsia"/>
          <w:lang w:eastAsia="zh-CN"/>
        </w:rPr>
        <w:t>神的话语和祷告</w:t>
      </w:r>
    </w:p>
    <w:p w:rsidR="005A58C7" w:rsidRDefault="005A58C7" w:rsidP="005A58C7">
      <w:pPr>
        <w:rPr>
          <w:rFonts w:hint="eastAsia"/>
          <w:lang w:eastAsia="zh-CN"/>
        </w:rPr>
      </w:pPr>
      <w:r>
        <w:rPr>
          <w:rFonts w:hint="eastAsia"/>
          <w:lang w:eastAsia="zh-CN"/>
        </w:rPr>
        <w:t>让我问你</w:t>
      </w:r>
      <w:proofErr w:type="gramStart"/>
      <w:r>
        <w:rPr>
          <w:rFonts w:hint="eastAsia"/>
          <w:lang w:eastAsia="zh-CN"/>
        </w:rPr>
        <w:t>个</w:t>
      </w:r>
      <w:proofErr w:type="gramEnd"/>
      <w:r>
        <w:rPr>
          <w:rFonts w:hint="eastAsia"/>
          <w:lang w:eastAsia="zh-CN"/>
        </w:rPr>
        <w:t>问题，我希望这个问题可以引出一个重要的真理：</w:t>
      </w:r>
      <w:r>
        <w:rPr>
          <w:rFonts w:hint="eastAsia"/>
          <w:lang w:eastAsia="zh-CN"/>
        </w:rPr>
        <w:t xml:space="preserve"> </w:t>
      </w:r>
      <w:r>
        <w:rPr>
          <w:rFonts w:hint="eastAsia"/>
          <w:lang w:eastAsia="zh-CN"/>
        </w:rPr>
        <w:t>“为什么不能单靠祷告来维持我们跟神之间的交通？”</w:t>
      </w:r>
      <w:r>
        <w:rPr>
          <w:rFonts w:hint="eastAsia"/>
          <w:lang w:eastAsia="zh-CN"/>
        </w:rPr>
        <w:t xml:space="preserve"> </w:t>
      </w:r>
      <w:r>
        <w:rPr>
          <w:rFonts w:hint="eastAsia"/>
          <w:lang w:eastAsia="zh-CN"/>
        </w:rPr>
        <w:t>换一种说法，我们原本可以单单祷告，为什么还要花这么长时间看圣经呢？</w:t>
      </w:r>
    </w:p>
    <w:p w:rsidR="005A58C7" w:rsidRDefault="005A58C7" w:rsidP="005A58C7">
      <w:pPr>
        <w:rPr>
          <w:rFonts w:hint="eastAsia"/>
          <w:lang w:eastAsia="zh-CN"/>
        </w:rPr>
      </w:pPr>
      <w:r>
        <w:rPr>
          <w:rFonts w:hint="eastAsia"/>
          <w:lang w:eastAsia="zh-CN"/>
        </w:rPr>
        <w:t>【等待回答】</w:t>
      </w:r>
    </w:p>
    <w:p w:rsidR="005A58C7" w:rsidRDefault="005A58C7" w:rsidP="005A58C7">
      <w:pPr>
        <w:rPr>
          <w:rFonts w:hint="eastAsia"/>
          <w:lang w:eastAsia="zh-CN"/>
        </w:rPr>
      </w:pPr>
      <w:r>
        <w:rPr>
          <w:rFonts w:hint="eastAsia"/>
          <w:lang w:eastAsia="zh-CN"/>
        </w:rPr>
        <w:t>用尽</w:t>
      </w:r>
      <w:proofErr w:type="gramStart"/>
      <w:r>
        <w:rPr>
          <w:rFonts w:hint="eastAsia"/>
          <w:lang w:eastAsia="zh-CN"/>
        </w:rPr>
        <w:t>神独</w:t>
      </w:r>
      <w:r>
        <w:rPr>
          <w:rFonts w:hint="eastAsia"/>
          <w:lang w:eastAsia="zh-CN"/>
        </w:rPr>
        <w:t>特</w:t>
      </w:r>
      <w:proofErr w:type="gramEnd"/>
      <w:r>
        <w:rPr>
          <w:rFonts w:hint="eastAsia"/>
          <w:lang w:eastAsia="zh-CN"/>
        </w:rPr>
        <w:t>和权威性的启示：他的话语是合乎圣经的</w:t>
      </w:r>
      <w:proofErr w:type="gramStart"/>
      <w:r>
        <w:rPr>
          <w:rFonts w:hint="eastAsia"/>
          <w:lang w:eastAsia="zh-CN"/>
        </w:rPr>
        <w:t>属灵生活</w:t>
      </w:r>
      <w:proofErr w:type="gramEnd"/>
      <w:r>
        <w:rPr>
          <w:rFonts w:hint="eastAsia"/>
          <w:lang w:eastAsia="zh-CN"/>
        </w:rPr>
        <w:t>的第一步。其它要素</w:t>
      </w:r>
      <w:r>
        <w:rPr>
          <w:rFonts w:hint="eastAsia"/>
          <w:lang w:eastAsia="zh-CN"/>
        </w:rPr>
        <w:t>必须在其之后</w:t>
      </w:r>
      <w:r>
        <w:rPr>
          <w:rFonts w:hint="eastAsia"/>
          <w:lang w:eastAsia="zh-CN"/>
        </w:rPr>
        <w:t>。</w:t>
      </w:r>
      <w:r>
        <w:rPr>
          <w:rFonts w:hint="eastAsia"/>
          <w:lang w:eastAsia="zh-CN"/>
        </w:rPr>
        <w:t>这是因为神的话语是客观的，而相比之下其它操练，包括祷告是主观的。能够了解如何祷告之前，我们需要先在客观的神的话语上立好根基。如果我们忽视神的话语，我们就倾向于听从我们想听的东西，而不一定是神要我们听从的话。</w:t>
      </w:r>
    </w:p>
    <w:p w:rsidR="005A58C7" w:rsidRDefault="005A58C7" w:rsidP="005A58C7">
      <w:pPr>
        <w:rPr>
          <w:rFonts w:hint="eastAsia"/>
          <w:lang w:eastAsia="zh-CN"/>
        </w:rPr>
      </w:pPr>
      <w:r>
        <w:rPr>
          <w:rFonts w:hint="eastAsia"/>
          <w:lang w:eastAsia="zh-CN"/>
        </w:rPr>
        <w:t>上一周，我们讨论了阅读圣经章节，特别是熟悉整本圣经如何能够保护我们免于将采取经文断章取义，并使用它们来达到我们的罪恶目的。同样，在神的话语上立好根基可以保守我们防止只使用祷告去听从我们想听从的。所以，让我们总结一下。神的话出现在祷告中主要是因为离开了神的话，我们不知道如何正确地祷告。</w:t>
      </w:r>
    </w:p>
    <w:p w:rsidR="005A58C7" w:rsidRDefault="005A58C7" w:rsidP="005A58C7">
      <w:pPr>
        <w:rPr>
          <w:rFonts w:hint="eastAsia"/>
          <w:lang w:eastAsia="zh-CN"/>
        </w:rPr>
      </w:pPr>
      <w:r>
        <w:rPr>
          <w:rFonts w:hint="eastAsia"/>
          <w:lang w:eastAsia="zh-CN"/>
        </w:rPr>
        <w:t>高伟勋</w:t>
      </w:r>
      <w:r>
        <w:rPr>
          <w:rFonts w:hint="eastAsia"/>
          <w:lang w:eastAsia="zh-CN"/>
        </w:rPr>
        <w:t>说得很好，“如果对神的祷告不是建立在真实的事物上，祷告只是幻想。在人类对现实有任何了解之前神的话语就已经被建立了。”</w:t>
      </w:r>
      <w:r>
        <w:rPr>
          <w:rFonts w:hint="eastAsia"/>
          <w:lang w:eastAsia="zh-CN"/>
        </w:rPr>
        <w:t xml:space="preserve"> </w:t>
      </w:r>
      <w:r>
        <w:rPr>
          <w:rFonts w:hint="eastAsia"/>
          <w:lang w:eastAsia="zh-CN"/>
        </w:rPr>
        <w:t>正因为如此，</w:t>
      </w:r>
      <w:r>
        <w:rPr>
          <w:rFonts w:hint="eastAsia"/>
          <w:lang w:eastAsia="zh-CN"/>
        </w:rPr>
        <w:t>我们在讨论</w:t>
      </w:r>
      <w:r>
        <w:rPr>
          <w:rFonts w:hint="eastAsia"/>
          <w:lang w:eastAsia="zh-CN"/>
        </w:rPr>
        <w:t>日常灵修时间是才那么强调神的话语。借着神所启示书面话语，他将真正的现实指示我们，现实就是了解神的本质，在神眼光中我们的本相</w:t>
      </w:r>
      <w:r>
        <w:rPr>
          <w:rFonts w:hint="eastAsia"/>
          <w:lang w:eastAsia="zh-CN"/>
        </w:rPr>
        <w:t xml:space="preserve">, </w:t>
      </w:r>
      <w:r>
        <w:rPr>
          <w:rFonts w:hint="eastAsia"/>
          <w:lang w:eastAsia="zh-CN"/>
        </w:rPr>
        <w:t>以及如何从神的角度建立我们的世界观。</w:t>
      </w:r>
      <w:proofErr w:type="gramStart"/>
      <w:r>
        <w:rPr>
          <w:rFonts w:hint="eastAsia"/>
          <w:lang w:eastAsia="zh-CN"/>
        </w:rPr>
        <w:t>神启动</w:t>
      </w:r>
      <w:proofErr w:type="gramEnd"/>
      <w:r>
        <w:rPr>
          <w:rFonts w:hint="eastAsia"/>
          <w:lang w:eastAsia="zh-CN"/>
        </w:rPr>
        <w:t>了这个世界，他也维持着这个世界。</w:t>
      </w:r>
    </w:p>
    <w:p w:rsidR="005A58C7" w:rsidRDefault="005A58C7" w:rsidP="005A58C7">
      <w:pPr>
        <w:rPr>
          <w:rFonts w:hint="eastAsia"/>
          <w:lang w:eastAsia="zh-CN"/>
        </w:rPr>
      </w:pPr>
      <w:r>
        <w:rPr>
          <w:rFonts w:hint="eastAsia"/>
          <w:lang w:eastAsia="zh-CN"/>
        </w:rPr>
        <w:t>如果我们是基督徒，现实应当促使我们去祷告。这就是说，当我们了解到神包罗万象的力量，知识和智慧，我们会渴望到他面前，将我们所求的呈现给他。更有甚者，当我们看到这个失落堕落的世界的现实，我们相信我们所敬拜的神是掌管一切的神，我们会代表那许许多多承受着患难没有听过福音的人到神面前。比如，我们祷告求神差遣一个宣教士给</w:t>
      </w:r>
      <w:proofErr w:type="gramStart"/>
      <w:r>
        <w:rPr>
          <w:rFonts w:hint="eastAsia"/>
          <w:lang w:eastAsia="zh-CN"/>
        </w:rPr>
        <w:t>未得之民传讲</w:t>
      </w:r>
      <w:proofErr w:type="gramEnd"/>
      <w:r>
        <w:rPr>
          <w:rFonts w:hint="eastAsia"/>
          <w:lang w:eastAsia="zh-CN"/>
        </w:rPr>
        <w:t>耶稣的信息，以致他的名得着更多的荣耀。</w:t>
      </w:r>
    </w:p>
    <w:p w:rsidR="005A58C7" w:rsidRDefault="005A58C7" w:rsidP="005A58C7">
      <w:pPr>
        <w:rPr>
          <w:lang w:eastAsia="zh-CN"/>
        </w:rPr>
      </w:pPr>
      <w:r>
        <w:rPr>
          <w:rFonts w:hint="eastAsia"/>
          <w:lang w:eastAsia="zh-CN"/>
        </w:rPr>
        <w:t>高伟勋思考了另外一个层面，他说</w:t>
      </w:r>
      <w:r>
        <w:rPr>
          <w:rFonts w:hint="eastAsia"/>
          <w:lang w:eastAsia="zh-CN"/>
        </w:rPr>
        <w:t>：</w:t>
      </w:r>
    </w:p>
    <w:p w:rsidR="005A58C7" w:rsidRDefault="005A58C7" w:rsidP="005A58C7">
      <w:pPr>
        <w:ind w:leftChars="100" w:left="220"/>
        <w:rPr>
          <w:rFonts w:hint="eastAsia"/>
          <w:lang w:eastAsia="zh-CN"/>
        </w:rPr>
      </w:pPr>
      <w:r w:rsidRPr="005A58C7">
        <w:rPr>
          <w:rFonts w:ascii="楷体" w:eastAsia="楷体" w:hAnsi="楷体" w:hint="eastAsia"/>
          <w:lang w:eastAsia="zh-CN"/>
        </w:rPr>
        <w:t>如果我们要在现实的</w:t>
      </w:r>
      <w:proofErr w:type="gramStart"/>
      <w:r w:rsidRPr="005A58C7">
        <w:rPr>
          <w:rFonts w:ascii="楷体" w:eastAsia="楷体" w:hAnsi="楷体" w:hint="eastAsia"/>
          <w:lang w:eastAsia="zh-CN"/>
        </w:rPr>
        <w:t>疆界跟神说话</w:t>
      </w:r>
      <w:proofErr w:type="gramEnd"/>
      <w:r w:rsidRPr="005A58C7">
        <w:rPr>
          <w:rFonts w:ascii="楷体" w:eastAsia="楷体" w:hAnsi="楷体" w:hint="eastAsia"/>
          <w:lang w:eastAsia="zh-CN"/>
        </w:rPr>
        <w:t>，</w:t>
      </w:r>
      <w:proofErr w:type="gramStart"/>
      <w:r w:rsidRPr="005A58C7">
        <w:rPr>
          <w:rFonts w:ascii="楷体" w:eastAsia="楷体" w:hAnsi="楷体" w:hint="eastAsia"/>
          <w:lang w:eastAsia="zh-CN"/>
        </w:rPr>
        <w:t>神必须</w:t>
      </w:r>
      <w:proofErr w:type="gramEnd"/>
      <w:r w:rsidRPr="005A58C7">
        <w:rPr>
          <w:rFonts w:ascii="楷体" w:eastAsia="楷体" w:hAnsi="楷体" w:hint="eastAsia"/>
          <w:lang w:eastAsia="zh-CN"/>
        </w:rPr>
        <w:t>先跟我们说话。</w:t>
      </w:r>
      <w:proofErr w:type="gramStart"/>
      <w:r w:rsidRPr="005A58C7">
        <w:rPr>
          <w:rFonts w:ascii="楷体" w:eastAsia="楷体" w:hAnsi="楷体" w:hint="eastAsia"/>
          <w:lang w:eastAsia="zh-CN"/>
        </w:rPr>
        <w:t>因着</w:t>
      </w:r>
      <w:proofErr w:type="gramEnd"/>
      <w:r w:rsidRPr="005A58C7">
        <w:rPr>
          <w:rFonts w:ascii="楷体" w:eastAsia="楷体" w:hAnsi="楷体" w:hint="eastAsia"/>
          <w:lang w:eastAsia="zh-CN"/>
        </w:rPr>
        <w:t>我们的叛逆，我们没有权利到神的面前，也没有这个愿望。正如救恩，在祷告中，</w:t>
      </w:r>
      <w:proofErr w:type="gramStart"/>
      <w:r w:rsidRPr="005A58C7">
        <w:rPr>
          <w:rFonts w:ascii="楷体" w:eastAsia="楷体" w:hAnsi="楷体" w:hint="eastAsia"/>
          <w:lang w:eastAsia="zh-CN"/>
        </w:rPr>
        <w:t>神走出</w:t>
      </w:r>
      <w:proofErr w:type="gramEnd"/>
      <w:r w:rsidRPr="005A58C7">
        <w:rPr>
          <w:rFonts w:ascii="楷体" w:eastAsia="楷体" w:hAnsi="楷体" w:hint="eastAsia"/>
          <w:lang w:eastAsia="zh-CN"/>
        </w:rPr>
        <w:t>主动的第一步，我们走出的任何一步都</w:t>
      </w:r>
      <w:r w:rsidRPr="005A58C7">
        <w:rPr>
          <w:rFonts w:ascii="楷体" w:eastAsia="楷体" w:hAnsi="楷体" w:hint="eastAsia"/>
          <w:lang w:eastAsia="zh-CN"/>
        </w:rPr>
        <w:lastRenderedPageBreak/>
        <w:t>只是在回应神。</w:t>
      </w:r>
    </w:p>
    <w:p w:rsidR="005A58C7" w:rsidRDefault="005A58C7" w:rsidP="005A58C7">
      <w:pPr>
        <w:rPr>
          <w:rFonts w:hint="eastAsia"/>
          <w:lang w:eastAsia="zh-CN"/>
        </w:rPr>
      </w:pPr>
      <w:r>
        <w:rPr>
          <w:rFonts w:hint="eastAsia"/>
          <w:lang w:eastAsia="zh-CN"/>
        </w:rPr>
        <w:t>除非我们在神的话语上立好根基，否则我们不会轻易知罪</w:t>
      </w:r>
      <w:r>
        <w:rPr>
          <w:rFonts w:hint="eastAsia"/>
          <w:lang w:eastAsia="zh-CN"/>
        </w:rPr>
        <w:t>，那样我们的祷告就将是自私的。我们自然倾向于只为自己的事祷告，</w:t>
      </w:r>
      <w:r>
        <w:rPr>
          <w:rFonts w:hint="eastAsia"/>
          <w:lang w:eastAsia="zh-CN"/>
        </w:rPr>
        <w:t>祷告变得以自我为中心。然而，阅读神的话语可以成就很多事。</w:t>
      </w:r>
    </w:p>
    <w:p w:rsidR="005A58C7" w:rsidRPr="005A58C7" w:rsidRDefault="005A58C7" w:rsidP="005A58C7">
      <w:pPr>
        <w:rPr>
          <w:rFonts w:hint="eastAsia"/>
          <w:b/>
          <w:lang w:eastAsia="zh-CN"/>
        </w:rPr>
      </w:pPr>
      <w:r w:rsidRPr="005A58C7">
        <w:rPr>
          <w:rFonts w:hint="eastAsia"/>
          <w:b/>
          <w:lang w:eastAsia="zh-CN"/>
        </w:rPr>
        <w:t>首先，它使我们变得以神为中心</w:t>
      </w:r>
    </w:p>
    <w:p w:rsidR="005A58C7" w:rsidRDefault="005A58C7" w:rsidP="005A58C7">
      <w:pPr>
        <w:rPr>
          <w:rFonts w:hint="eastAsia"/>
          <w:lang w:eastAsia="zh-CN"/>
        </w:rPr>
      </w:pPr>
      <w:r>
        <w:rPr>
          <w:rFonts w:hint="eastAsia"/>
          <w:lang w:eastAsia="zh-CN"/>
        </w:rPr>
        <w:t>它将我们指向神，这样，我们就不至于以“自我为中心”。我们要使我们的祷告“以神为中心”。我们要为能够荣耀神的事情祷告，而不只是让我们的个人生活变得更简单。如果神</w:t>
      </w:r>
      <w:proofErr w:type="gramStart"/>
      <w:r>
        <w:rPr>
          <w:rFonts w:hint="eastAsia"/>
          <w:lang w:eastAsia="zh-CN"/>
        </w:rPr>
        <w:t>不象</w:t>
      </w:r>
      <w:proofErr w:type="gramEnd"/>
      <w:r>
        <w:rPr>
          <w:rFonts w:hint="eastAsia"/>
          <w:lang w:eastAsia="zh-CN"/>
        </w:rPr>
        <w:t>你期待的那样回应你的祷告，你应该在这里好好停留一段时间，问以下这些问题：</w:t>
      </w:r>
      <w:r>
        <w:rPr>
          <w:rFonts w:hint="eastAsia"/>
          <w:lang w:eastAsia="zh-CN"/>
        </w:rPr>
        <w:t xml:space="preserve"> </w:t>
      </w:r>
      <w:r>
        <w:rPr>
          <w:rFonts w:hint="eastAsia"/>
          <w:lang w:eastAsia="zh-CN"/>
        </w:rPr>
        <w:t>你祷告的动机是什么？是神的荣耀呢，还是你个人的野心？对这些问题诚实的回答可能是定罪和有见地的。</w:t>
      </w:r>
    </w:p>
    <w:p w:rsidR="005A58C7" w:rsidRPr="005A58C7" w:rsidRDefault="005A58C7" w:rsidP="005A58C7">
      <w:pPr>
        <w:rPr>
          <w:rFonts w:hint="eastAsia"/>
          <w:b/>
          <w:lang w:eastAsia="zh-CN"/>
        </w:rPr>
      </w:pPr>
      <w:r w:rsidRPr="005A58C7">
        <w:rPr>
          <w:rFonts w:hint="eastAsia"/>
          <w:b/>
          <w:lang w:eastAsia="zh-CN"/>
        </w:rPr>
        <w:t>其次，阅读神的话语帮助我们按照神的旨意祷告</w:t>
      </w:r>
    </w:p>
    <w:p w:rsidR="005A58C7" w:rsidRDefault="005A58C7" w:rsidP="005A58C7">
      <w:pPr>
        <w:rPr>
          <w:rFonts w:hint="eastAsia"/>
          <w:lang w:eastAsia="zh-CN"/>
        </w:rPr>
      </w:pPr>
      <w:r>
        <w:rPr>
          <w:rFonts w:hint="eastAsia"/>
          <w:lang w:eastAsia="zh-CN"/>
        </w:rPr>
        <w:t>如果我们的祷告要蒙应允，我们必须按照神的旨意祷告，而离开神的话语，我们就无法了解神的旨意。</w:t>
      </w:r>
    </w:p>
    <w:p w:rsidR="005A58C7" w:rsidRDefault="005A58C7" w:rsidP="005A58C7">
      <w:pPr>
        <w:rPr>
          <w:rFonts w:hint="eastAsia"/>
          <w:lang w:eastAsia="zh-CN"/>
        </w:rPr>
      </w:pPr>
      <w:r>
        <w:rPr>
          <w:rFonts w:hint="eastAsia"/>
          <w:lang w:eastAsia="zh-CN"/>
        </w:rPr>
        <w:t>在这一切当中，耶稣是我们的榜样</w:t>
      </w:r>
    </w:p>
    <w:p w:rsidR="005A58C7" w:rsidRDefault="005A58C7" w:rsidP="005A58C7">
      <w:pPr>
        <w:rPr>
          <w:rFonts w:hint="eastAsia"/>
          <w:lang w:eastAsia="zh-CN"/>
        </w:rPr>
      </w:pPr>
      <w:r>
        <w:rPr>
          <w:rFonts w:hint="eastAsia"/>
          <w:lang w:eastAsia="zh-CN"/>
        </w:rPr>
        <w:t>注意耶稣的榜样。他会离开众人，独自去祷告。我们看到耶稣在上十字架之前在客西马尼园里。他在那里作什么呢？根据路加福音</w:t>
      </w:r>
      <w:r>
        <w:rPr>
          <w:rFonts w:hint="eastAsia"/>
          <w:lang w:eastAsia="zh-CN"/>
        </w:rPr>
        <w:t>22</w:t>
      </w:r>
      <w:r>
        <w:rPr>
          <w:rFonts w:hint="eastAsia"/>
          <w:lang w:eastAsia="zh-CN"/>
        </w:rPr>
        <w:t>:</w:t>
      </w:r>
      <w:r>
        <w:rPr>
          <w:rFonts w:hint="eastAsia"/>
          <w:lang w:eastAsia="zh-CN"/>
        </w:rPr>
        <w:t>44</w:t>
      </w:r>
      <w:r>
        <w:rPr>
          <w:rFonts w:hint="eastAsia"/>
          <w:lang w:eastAsia="zh-CN"/>
        </w:rPr>
        <w:t>，他的祷告是如此恳切，以致</w:t>
      </w:r>
      <w:r w:rsidRPr="005A58C7">
        <w:rPr>
          <w:rFonts w:ascii="黑体" w:eastAsia="黑体" w:hAnsi="黑体" w:hint="eastAsia"/>
          <w:lang w:eastAsia="zh-CN"/>
        </w:rPr>
        <w:t>“汗珠如大血点滴在地上。”</w:t>
      </w:r>
      <w:r>
        <w:rPr>
          <w:rFonts w:hint="eastAsia"/>
          <w:lang w:eastAsia="zh-CN"/>
        </w:rPr>
        <w:t xml:space="preserve">  </w:t>
      </w:r>
    </w:p>
    <w:p w:rsidR="005A58C7" w:rsidRDefault="005A58C7" w:rsidP="005A58C7">
      <w:pPr>
        <w:rPr>
          <w:rFonts w:hint="eastAsia"/>
          <w:lang w:eastAsia="zh-CN"/>
        </w:rPr>
      </w:pPr>
      <w:r>
        <w:rPr>
          <w:rFonts w:hint="eastAsia"/>
          <w:lang w:eastAsia="zh-CN"/>
        </w:rPr>
        <w:t>在</w:t>
      </w:r>
      <w:r>
        <w:rPr>
          <w:rFonts w:hint="eastAsia"/>
          <w:lang w:eastAsia="zh-CN"/>
        </w:rPr>
        <w:t>路加福音</w:t>
      </w:r>
      <w:r>
        <w:rPr>
          <w:rFonts w:hint="eastAsia"/>
          <w:lang w:eastAsia="zh-CN"/>
        </w:rPr>
        <w:t xml:space="preserve"> 11:1</w:t>
      </w:r>
    </w:p>
    <w:p w:rsidR="005A58C7" w:rsidRPr="005A58C7" w:rsidRDefault="005A58C7" w:rsidP="005A58C7">
      <w:pPr>
        <w:ind w:leftChars="100" w:left="220"/>
        <w:rPr>
          <w:rFonts w:ascii="黑体" w:eastAsia="黑体" w:hAnsi="黑体" w:hint="eastAsia"/>
          <w:lang w:eastAsia="zh-CN"/>
        </w:rPr>
      </w:pPr>
      <w:r w:rsidRPr="005A58C7">
        <w:rPr>
          <w:rFonts w:ascii="黑体" w:eastAsia="黑体" w:hAnsi="黑体" w:hint="eastAsia"/>
          <w:lang w:eastAsia="zh-CN"/>
        </w:rPr>
        <w:t>耶稣在一个地方祷告。祷告完了，有个门徒对他说：“求主教导我们祷告，像约翰教导他的门徒。”</w:t>
      </w:r>
    </w:p>
    <w:p w:rsidR="005A58C7" w:rsidRDefault="005A58C7" w:rsidP="005A58C7">
      <w:pPr>
        <w:rPr>
          <w:rFonts w:hint="eastAsia"/>
          <w:lang w:eastAsia="zh-CN"/>
        </w:rPr>
      </w:pPr>
      <w:r>
        <w:rPr>
          <w:rFonts w:hint="eastAsia"/>
          <w:lang w:eastAsia="zh-CN"/>
        </w:rPr>
        <w:t>门徒们要耶稣教导他们如何祷告。我们需要同样的建议。我们需要到神的话语里，从耶稣的榜样，但不仅仅是耶稣的榜样，我们应当从中学习祷告。</w:t>
      </w:r>
      <w:r>
        <w:rPr>
          <w:rFonts w:hint="eastAsia"/>
          <w:lang w:eastAsia="zh-CN"/>
        </w:rPr>
        <w:t xml:space="preserve"> </w:t>
      </w:r>
      <w:r>
        <w:rPr>
          <w:rFonts w:hint="eastAsia"/>
          <w:lang w:eastAsia="zh-CN"/>
        </w:rPr>
        <w:t>圣经会引导我们按照神的旨意作合乎圣经的祷告，而</w:t>
      </w:r>
      <w:proofErr w:type="gramStart"/>
      <w:r>
        <w:rPr>
          <w:rFonts w:hint="eastAsia"/>
          <w:lang w:eastAsia="zh-CN"/>
        </w:rPr>
        <w:t>不</w:t>
      </w:r>
      <w:proofErr w:type="gramEnd"/>
      <w:r>
        <w:rPr>
          <w:rFonts w:hint="eastAsia"/>
          <w:lang w:eastAsia="zh-CN"/>
        </w:rPr>
        <w:t>那些只合乎我们自己的意思的祷告。</w:t>
      </w:r>
    </w:p>
    <w:p w:rsidR="005A58C7" w:rsidRDefault="005A58C7" w:rsidP="005A58C7">
      <w:pPr>
        <w:rPr>
          <w:rFonts w:hint="eastAsia"/>
          <w:lang w:eastAsia="zh-CN"/>
        </w:rPr>
      </w:pPr>
      <w:r>
        <w:rPr>
          <w:rFonts w:hint="eastAsia"/>
          <w:lang w:eastAsia="zh-CN"/>
        </w:rPr>
        <w:t>乔治·穆勒的榜样</w:t>
      </w:r>
      <w:r>
        <w:rPr>
          <w:rFonts w:hint="eastAsia"/>
          <w:lang w:eastAsia="zh-CN"/>
        </w:rPr>
        <w:t>：</w:t>
      </w:r>
    </w:p>
    <w:p w:rsidR="005A58C7" w:rsidRDefault="005A58C7" w:rsidP="005A58C7">
      <w:pPr>
        <w:rPr>
          <w:rFonts w:hint="eastAsia"/>
          <w:lang w:eastAsia="zh-CN"/>
        </w:rPr>
      </w:pPr>
      <w:proofErr w:type="gramStart"/>
      <w:r>
        <w:rPr>
          <w:rFonts w:hint="eastAsia"/>
          <w:lang w:eastAsia="zh-CN"/>
        </w:rPr>
        <w:t>让乔治</w:t>
      </w:r>
      <w:proofErr w:type="gramEnd"/>
      <w:r>
        <w:rPr>
          <w:rFonts w:hint="eastAsia"/>
          <w:lang w:eastAsia="zh-CN"/>
        </w:rPr>
        <w:t>·穆勒出名的是他让人难以相信的祷告生活。他是出生在</w:t>
      </w:r>
      <w:r>
        <w:rPr>
          <w:rFonts w:hint="eastAsia"/>
          <w:lang w:eastAsia="zh-CN"/>
        </w:rPr>
        <w:t>1805</w:t>
      </w:r>
      <w:r>
        <w:rPr>
          <w:rFonts w:hint="eastAsia"/>
          <w:lang w:eastAsia="zh-CN"/>
        </w:rPr>
        <w:t>年的英国人，他毕生都在照顾孤儿。但是事实是，他从来</w:t>
      </w:r>
      <w:proofErr w:type="gramStart"/>
      <w:r>
        <w:rPr>
          <w:rFonts w:hint="eastAsia"/>
          <w:lang w:eastAsia="zh-CN"/>
        </w:rPr>
        <w:t>没有筹过款</w:t>
      </w:r>
      <w:proofErr w:type="gramEnd"/>
      <w:r>
        <w:rPr>
          <w:rFonts w:hint="eastAsia"/>
          <w:lang w:eastAsia="zh-CN"/>
        </w:rPr>
        <w:t>。他只是为资金祷告。</w:t>
      </w:r>
    </w:p>
    <w:p w:rsidR="005A58C7" w:rsidRDefault="005A58C7" w:rsidP="005A58C7">
      <w:pPr>
        <w:rPr>
          <w:rFonts w:hint="eastAsia"/>
          <w:lang w:eastAsia="zh-CN"/>
        </w:rPr>
      </w:pPr>
      <w:r>
        <w:rPr>
          <w:rFonts w:hint="eastAsia"/>
          <w:lang w:eastAsia="zh-CN"/>
        </w:rPr>
        <w:t>当他需要主的供应的时候，他会祷告，直到他知道他的祷告已经得着应允，有时候他会连续祷告几百天（甚至几千个日子）。然而，莫</w:t>
      </w:r>
      <w:proofErr w:type="gramStart"/>
      <w:r>
        <w:rPr>
          <w:rFonts w:hint="eastAsia"/>
          <w:lang w:eastAsia="zh-CN"/>
        </w:rPr>
        <w:t>勒知道</w:t>
      </w:r>
      <w:proofErr w:type="gramEnd"/>
      <w:r>
        <w:rPr>
          <w:rFonts w:hint="eastAsia"/>
          <w:lang w:eastAsia="zh-CN"/>
        </w:rPr>
        <w:t>圣经的首要地位，让它驾驭他的祷告生活。他广泛地写了这一点：</w:t>
      </w:r>
    </w:p>
    <w:p w:rsidR="005A58C7" w:rsidRPr="00F671D5" w:rsidRDefault="005A58C7" w:rsidP="00F671D5">
      <w:pPr>
        <w:ind w:leftChars="100" w:left="220"/>
        <w:rPr>
          <w:rFonts w:ascii="楷体" w:eastAsia="楷体" w:hAnsi="楷体" w:hint="eastAsia"/>
          <w:lang w:eastAsia="zh-CN"/>
        </w:rPr>
      </w:pPr>
      <w:r w:rsidRPr="00F671D5">
        <w:rPr>
          <w:rFonts w:ascii="楷体" w:eastAsia="楷体" w:hAnsi="楷体" w:hint="eastAsia"/>
          <w:lang w:eastAsia="zh-CN"/>
        </w:rPr>
        <w:t>在此之前，至少十年时间，我的习惯是早上起来穿好衣服后，开始尽心祷告。现在，我明白最重要的事情是尽心尽力阅读神的话语，并默想神的话语，由此，我的心得到安慰，鼓励，警告，责备，指导；这</w:t>
      </w:r>
      <w:r w:rsidR="00F671D5" w:rsidRPr="00F671D5">
        <w:rPr>
          <w:rFonts w:ascii="楷体" w:eastAsia="楷体" w:hAnsi="楷体" w:hint="eastAsia"/>
          <w:lang w:eastAsia="zh-CN"/>
        </w:rPr>
        <w:t>样，借着神的话语，借着默想，我的心被引进到与主相交的经历当中。</w:t>
      </w:r>
    </w:p>
    <w:p w:rsidR="005A58C7" w:rsidRDefault="005A58C7" w:rsidP="005A58C7">
      <w:pPr>
        <w:rPr>
          <w:rFonts w:hint="eastAsia"/>
          <w:lang w:eastAsia="zh-CN"/>
        </w:rPr>
      </w:pPr>
      <w:r>
        <w:rPr>
          <w:rFonts w:hint="eastAsia"/>
          <w:lang w:eastAsia="zh-CN"/>
        </w:rPr>
        <w:t>现在，听听他讲述这个新的操练带来的结果。</w:t>
      </w:r>
    </w:p>
    <w:p w:rsidR="005A58C7" w:rsidRPr="00F671D5" w:rsidRDefault="005A58C7" w:rsidP="00F671D5">
      <w:pPr>
        <w:ind w:leftChars="100" w:left="220"/>
        <w:rPr>
          <w:rFonts w:ascii="楷体" w:eastAsia="楷体" w:hAnsi="楷体" w:hint="eastAsia"/>
          <w:lang w:eastAsia="zh-CN"/>
        </w:rPr>
      </w:pPr>
      <w:r w:rsidRPr="00F671D5">
        <w:rPr>
          <w:rFonts w:ascii="楷体" w:eastAsia="楷体" w:hAnsi="楷体" w:hint="eastAsia"/>
          <w:lang w:eastAsia="zh-CN"/>
        </w:rPr>
        <w:t>我发现结果是不尽相同的，几分钟之后，我的灵魂开始悔改，开始称谢，开始代祷，开始祈求；这样一来，虽然我没有，自己祈祷，而是默想，但事实证明，几乎立即或多或少地转变成祈祷。</w:t>
      </w:r>
    </w:p>
    <w:p w:rsidR="005A58C7" w:rsidRPr="00F671D5" w:rsidRDefault="005A58C7" w:rsidP="00F671D5">
      <w:pPr>
        <w:ind w:leftChars="100" w:left="220"/>
        <w:rPr>
          <w:rFonts w:ascii="楷体" w:eastAsia="楷体" w:hAnsi="楷体" w:hint="eastAsia"/>
          <w:lang w:eastAsia="zh-CN"/>
        </w:rPr>
      </w:pPr>
      <w:r w:rsidRPr="00F671D5">
        <w:rPr>
          <w:rFonts w:ascii="楷体" w:eastAsia="楷体" w:hAnsi="楷体" w:hint="eastAsia"/>
          <w:lang w:eastAsia="zh-CN"/>
        </w:rPr>
        <w:t>然而如今，到此为止，神所教导我的，对我而言，显而易见的是神的子民每天必须为他的内心觅食。内心的食物是什么？ 不是祷告，而是神的话语；再强调一次，不是单纯地阅读神的话语，</w:t>
      </w:r>
      <w:proofErr w:type="gramStart"/>
      <w:r w:rsidRPr="00F671D5">
        <w:rPr>
          <w:rFonts w:ascii="楷体" w:eastAsia="楷体" w:hAnsi="楷体" w:hint="eastAsia"/>
          <w:lang w:eastAsia="zh-CN"/>
        </w:rPr>
        <w:t>让神的话</w:t>
      </w:r>
      <w:proofErr w:type="gramEnd"/>
      <w:r w:rsidRPr="00F671D5">
        <w:rPr>
          <w:rFonts w:ascii="楷体" w:eastAsia="楷体" w:hAnsi="楷体" w:hint="eastAsia"/>
          <w:lang w:eastAsia="zh-CN"/>
        </w:rPr>
        <w:t>只是在我们头脑中飘过，好似水从水管</w:t>
      </w:r>
      <w:r w:rsidR="00F671D5" w:rsidRPr="00F671D5">
        <w:rPr>
          <w:rFonts w:ascii="楷体" w:eastAsia="楷体" w:hAnsi="楷体" w:hint="eastAsia"/>
          <w:lang w:eastAsia="zh-CN"/>
        </w:rPr>
        <w:t>流过一般，而是要思考读到的东西，琢磨它，并在我们内心应用起来。</w:t>
      </w:r>
    </w:p>
    <w:p w:rsidR="005A58C7" w:rsidRDefault="005A58C7" w:rsidP="005A58C7">
      <w:pPr>
        <w:rPr>
          <w:rFonts w:hint="eastAsia"/>
          <w:lang w:eastAsia="zh-CN"/>
        </w:rPr>
      </w:pPr>
      <w:r>
        <w:rPr>
          <w:rFonts w:hint="eastAsia"/>
          <w:lang w:eastAsia="zh-CN"/>
        </w:rPr>
        <w:t>穆勒继续说我们祷告的时候，我们是</w:t>
      </w:r>
      <w:proofErr w:type="gramStart"/>
      <w:r>
        <w:rPr>
          <w:rFonts w:hint="eastAsia"/>
          <w:lang w:eastAsia="zh-CN"/>
        </w:rPr>
        <w:t>在跟神说话</w:t>
      </w:r>
      <w:proofErr w:type="gramEnd"/>
      <w:r>
        <w:rPr>
          <w:rFonts w:hint="eastAsia"/>
          <w:lang w:eastAsia="zh-CN"/>
        </w:rPr>
        <w:t>。如果要祷告一定长的时间，我们必须有足够的</w:t>
      </w:r>
      <w:proofErr w:type="gramStart"/>
      <w:r>
        <w:rPr>
          <w:rFonts w:hint="eastAsia"/>
          <w:lang w:eastAsia="zh-CN"/>
        </w:rPr>
        <w:t>属灵力量</w:t>
      </w:r>
      <w:proofErr w:type="gramEnd"/>
      <w:r>
        <w:rPr>
          <w:rFonts w:hint="eastAsia"/>
          <w:lang w:eastAsia="zh-CN"/>
        </w:rPr>
        <w:t>和敬</w:t>
      </w:r>
      <w:proofErr w:type="gramStart"/>
      <w:r>
        <w:rPr>
          <w:rFonts w:hint="eastAsia"/>
          <w:lang w:eastAsia="zh-CN"/>
        </w:rPr>
        <w:t>虔</w:t>
      </w:r>
      <w:proofErr w:type="gramEnd"/>
      <w:r>
        <w:rPr>
          <w:rFonts w:hint="eastAsia"/>
          <w:lang w:eastAsia="zh-CN"/>
        </w:rPr>
        <w:t>的愿望。这是从默想神的话而来的。祷告中最主要的是神的话语。</w:t>
      </w:r>
    </w:p>
    <w:p w:rsidR="005A58C7" w:rsidRPr="00F671D5" w:rsidRDefault="005A58C7" w:rsidP="00F671D5">
      <w:pPr>
        <w:pStyle w:val="Heading2"/>
        <w:rPr>
          <w:rFonts w:hint="eastAsia"/>
          <w:lang w:eastAsia="zh-CN"/>
        </w:rPr>
      </w:pPr>
      <w:r w:rsidRPr="00F671D5">
        <w:rPr>
          <w:rFonts w:hint="eastAsia"/>
          <w:lang w:eastAsia="zh-CN"/>
        </w:rPr>
        <w:t>用经文祷告</w:t>
      </w:r>
    </w:p>
    <w:p w:rsidR="005A58C7" w:rsidRDefault="005A58C7" w:rsidP="005A58C7">
      <w:pPr>
        <w:rPr>
          <w:rFonts w:hint="eastAsia"/>
          <w:lang w:eastAsia="zh-CN"/>
        </w:rPr>
      </w:pPr>
      <w:r>
        <w:rPr>
          <w:rFonts w:hint="eastAsia"/>
          <w:lang w:eastAsia="zh-CN"/>
        </w:rPr>
        <w:t>一个很好的祷告方式是用经文祷告。唐·卡森在他的书《保罗的祷告：属灵更新的呼召</w:t>
      </w:r>
      <w:r w:rsidR="00F671D5">
        <w:rPr>
          <w:rFonts w:hint="eastAsia"/>
          <w:lang w:eastAsia="zh-CN"/>
        </w:rPr>
        <w:t>》</w:t>
      </w:r>
      <w:r w:rsidR="00F671D5">
        <w:rPr>
          <w:lang w:eastAsia="zh-CN"/>
        </w:rPr>
        <w:t>这本书里</w:t>
      </w:r>
      <w:r>
        <w:rPr>
          <w:rFonts w:hint="eastAsia"/>
          <w:lang w:eastAsia="zh-CN"/>
        </w:rPr>
        <w:t xml:space="preserve"> </w:t>
      </w:r>
      <w:r w:rsidR="00F671D5">
        <w:rPr>
          <w:rFonts w:hint="eastAsia"/>
          <w:lang w:eastAsia="zh-CN"/>
        </w:rPr>
        <w:lastRenderedPageBreak/>
        <w:t>写道：</w:t>
      </w:r>
      <w:r>
        <w:rPr>
          <w:rFonts w:hint="eastAsia"/>
          <w:lang w:eastAsia="zh-CN"/>
        </w:rPr>
        <w:t>正如神的话语必须改变我们的神学，我们的伦理，我们的行为，它也必须改变</w:t>
      </w:r>
      <w:r>
        <w:rPr>
          <w:rFonts w:hint="eastAsia"/>
          <w:lang w:eastAsia="zh-CN"/>
        </w:rPr>
        <w:t xml:space="preserve"> </w:t>
      </w:r>
      <w:r>
        <w:rPr>
          <w:rFonts w:hint="eastAsia"/>
          <w:lang w:eastAsia="zh-CN"/>
        </w:rPr>
        <w:t>我们的祷告。”</w:t>
      </w:r>
      <w:r>
        <w:rPr>
          <w:rFonts w:hint="eastAsia"/>
          <w:lang w:eastAsia="zh-CN"/>
        </w:rPr>
        <w:t xml:space="preserve"> </w:t>
      </w:r>
      <w:r>
        <w:rPr>
          <w:rFonts w:hint="eastAsia"/>
          <w:lang w:eastAsia="zh-CN"/>
        </w:rPr>
        <w:t>让经文来引导我们祷告。圣经里有无数可以用来祷告的经文。比如：</w:t>
      </w:r>
    </w:p>
    <w:p w:rsidR="005A58C7" w:rsidRDefault="005A58C7" w:rsidP="005A58C7">
      <w:pPr>
        <w:rPr>
          <w:rFonts w:hint="eastAsia"/>
          <w:lang w:eastAsia="zh-CN"/>
        </w:rPr>
      </w:pPr>
      <w:proofErr w:type="gramStart"/>
      <w:r>
        <w:rPr>
          <w:rFonts w:hint="eastAsia"/>
          <w:lang w:eastAsia="zh-CN"/>
        </w:rPr>
        <w:t>腓</w:t>
      </w:r>
      <w:proofErr w:type="gramEnd"/>
      <w:r>
        <w:rPr>
          <w:rFonts w:hint="eastAsia"/>
          <w:lang w:eastAsia="zh-CN"/>
        </w:rPr>
        <w:t>立比书</w:t>
      </w:r>
      <w:r>
        <w:rPr>
          <w:rFonts w:hint="eastAsia"/>
          <w:lang w:eastAsia="zh-CN"/>
        </w:rPr>
        <w:t xml:space="preserve"> 1:9-11</w:t>
      </w:r>
    </w:p>
    <w:p w:rsidR="005A58C7" w:rsidRPr="00F671D5" w:rsidRDefault="005A58C7" w:rsidP="00F671D5">
      <w:pPr>
        <w:ind w:leftChars="100" w:left="220"/>
        <w:rPr>
          <w:rFonts w:ascii="黑体" w:eastAsia="黑体" w:hAnsi="黑体" w:hint="eastAsia"/>
          <w:lang w:eastAsia="zh-CN"/>
        </w:rPr>
      </w:pPr>
      <w:r w:rsidRPr="00F671D5">
        <w:rPr>
          <w:rFonts w:ascii="黑体" w:eastAsia="黑体" w:hAnsi="黑体" w:hint="eastAsia"/>
          <w:lang w:eastAsia="zh-CN"/>
        </w:rPr>
        <w:t>我所祷告的，就是要你们的爱心，在知识和各样见识上多而又多，使你们能分别是非，作诚实无过的人，</w:t>
      </w:r>
      <w:r w:rsidR="00F671D5" w:rsidRPr="00F671D5">
        <w:rPr>
          <w:rFonts w:ascii="黑体" w:eastAsia="黑体" w:hAnsi="黑体" w:hint="eastAsia"/>
          <w:lang w:eastAsia="zh-CN"/>
        </w:rPr>
        <w:t>直到基督的日子；并靠着耶稣基督结满了仁义的果子，叫荣耀称赞归与</w:t>
      </w:r>
      <w:r w:rsidRPr="00F671D5">
        <w:rPr>
          <w:rFonts w:ascii="黑体" w:eastAsia="黑体" w:hAnsi="黑体" w:hint="eastAsia"/>
          <w:lang w:eastAsia="zh-CN"/>
        </w:rPr>
        <w:t>神。</w:t>
      </w:r>
    </w:p>
    <w:p w:rsidR="005A58C7" w:rsidRDefault="00F671D5" w:rsidP="005A58C7">
      <w:pPr>
        <w:rPr>
          <w:rFonts w:hint="eastAsia"/>
          <w:lang w:eastAsia="zh-CN"/>
        </w:rPr>
      </w:pPr>
      <w:r>
        <w:rPr>
          <w:rFonts w:hint="eastAsia"/>
          <w:lang w:eastAsia="zh-CN"/>
        </w:rPr>
        <w:t>你知道怎样向神认罪吗？今天的上课</w:t>
      </w:r>
      <w:r w:rsidR="005A58C7">
        <w:rPr>
          <w:rFonts w:hint="eastAsia"/>
          <w:lang w:eastAsia="zh-CN"/>
        </w:rPr>
        <w:t>之后，你就会知道了。让我们重新看看诗篇</w:t>
      </w:r>
      <w:r w:rsidR="005A58C7">
        <w:rPr>
          <w:rFonts w:hint="eastAsia"/>
          <w:lang w:eastAsia="zh-CN"/>
        </w:rPr>
        <w:t>51</w:t>
      </w:r>
      <w:r w:rsidR="005A58C7">
        <w:rPr>
          <w:rFonts w:hint="eastAsia"/>
          <w:lang w:eastAsia="zh-CN"/>
        </w:rPr>
        <w:t>篇：</w:t>
      </w:r>
    </w:p>
    <w:p w:rsidR="005A58C7" w:rsidRDefault="005A58C7" w:rsidP="005A58C7">
      <w:pPr>
        <w:rPr>
          <w:rFonts w:hint="eastAsia"/>
          <w:lang w:eastAsia="zh-CN"/>
        </w:rPr>
      </w:pPr>
      <w:r>
        <w:rPr>
          <w:rFonts w:hint="eastAsia"/>
          <w:lang w:eastAsia="zh-CN"/>
        </w:rPr>
        <w:t>诗篇</w:t>
      </w:r>
      <w:r>
        <w:rPr>
          <w:rFonts w:hint="eastAsia"/>
          <w:lang w:eastAsia="zh-CN"/>
        </w:rPr>
        <w:t xml:space="preserve"> 51:1-4</w:t>
      </w:r>
    </w:p>
    <w:p w:rsidR="005A58C7" w:rsidRPr="00F671D5" w:rsidRDefault="005A58C7" w:rsidP="00F671D5">
      <w:pPr>
        <w:ind w:leftChars="100" w:left="220"/>
        <w:rPr>
          <w:rFonts w:ascii="黑体" w:eastAsia="黑体" w:hAnsi="黑体" w:hint="eastAsia"/>
          <w:lang w:eastAsia="zh-CN"/>
        </w:rPr>
      </w:pPr>
      <w:r w:rsidRPr="00F671D5">
        <w:rPr>
          <w:rFonts w:ascii="黑体" w:eastAsia="黑体" w:hAnsi="黑体" w:hint="eastAsia"/>
          <w:lang w:eastAsia="zh-CN"/>
        </w:rPr>
        <w:t>神啊，求你按你的慈爱怜恤我，按你丰盛的慈悲涂抹我的过犯！求你将我的罪孽洗除净尽，</w:t>
      </w:r>
      <w:proofErr w:type="gramStart"/>
      <w:r w:rsidRPr="00F671D5">
        <w:rPr>
          <w:rFonts w:ascii="黑体" w:eastAsia="黑体" w:hAnsi="黑体" w:hint="eastAsia"/>
          <w:lang w:eastAsia="zh-CN"/>
        </w:rPr>
        <w:t>并洁除</w:t>
      </w:r>
      <w:proofErr w:type="gramEnd"/>
      <w:r w:rsidRPr="00F671D5">
        <w:rPr>
          <w:rFonts w:ascii="黑体" w:eastAsia="黑体" w:hAnsi="黑体" w:hint="eastAsia"/>
          <w:lang w:eastAsia="zh-CN"/>
        </w:rPr>
        <w:t>我的罪！因为我知道我的过犯，我</w:t>
      </w:r>
      <w:proofErr w:type="gramStart"/>
      <w:r w:rsidRPr="00F671D5">
        <w:rPr>
          <w:rFonts w:ascii="黑体" w:eastAsia="黑体" w:hAnsi="黑体" w:hint="eastAsia"/>
          <w:lang w:eastAsia="zh-CN"/>
        </w:rPr>
        <w:t>的罪常在</w:t>
      </w:r>
      <w:proofErr w:type="gramEnd"/>
      <w:r w:rsidRPr="00F671D5">
        <w:rPr>
          <w:rFonts w:ascii="黑体" w:eastAsia="黑体" w:hAnsi="黑体" w:hint="eastAsia"/>
          <w:lang w:eastAsia="zh-CN"/>
        </w:rPr>
        <w:t>我面前。我向你犯罪，惟独得罪了你，在你眼前行了这恶，以致你责备我的时候显为公义；判断我的时候显为清正。”</w:t>
      </w:r>
    </w:p>
    <w:p w:rsidR="005A58C7" w:rsidRDefault="005A58C7" w:rsidP="005A58C7">
      <w:pPr>
        <w:rPr>
          <w:rFonts w:hint="eastAsia"/>
          <w:lang w:eastAsia="zh-CN"/>
        </w:rPr>
      </w:pPr>
      <w:r>
        <w:rPr>
          <w:rFonts w:hint="eastAsia"/>
          <w:lang w:eastAsia="zh-CN"/>
        </w:rPr>
        <w:t>我想建议两个实用的用经文祷告的方法：</w:t>
      </w:r>
    </w:p>
    <w:p w:rsidR="005A58C7" w:rsidRDefault="005A58C7" w:rsidP="00F671D5">
      <w:pPr>
        <w:pStyle w:val="ListParagraph"/>
        <w:numPr>
          <w:ilvl w:val="0"/>
          <w:numId w:val="6"/>
        </w:numPr>
        <w:rPr>
          <w:rFonts w:hint="eastAsia"/>
          <w:lang w:eastAsia="zh-CN"/>
        </w:rPr>
      </w:pPr>
      <w:r>
        <w:rPr>
          <w:rFonts w:hint="eastAsia"/>
          <w:lang w:eastAsia="zh-CN"/>
        </w:rPr>
        <w:t>早上在开始你的灵修时间之前，先读一篇诗篇。使用这个诗篇作为开篇。我已经这么好几年了。我发现从诗篇</w:t>
      </w:r>
      <w:proofErr w:type="gramStart"/>
      <w:r>
        <w:rPr>
          <w:rFonts w:hint="eastAsia"/>
          <w:lang w:eastAsia="zh-CN"/>
        </w:rPr>
        <w:t>专心看神的</w:t>
      </w:r>
      <w:proofErr w:type="gramEnd"/>
      <w:r>
        <w:rPr>
          <w:rFonts w:hint="eastAsia"/>
          <w:lang w:eastAsia="zh-CN"/>
        </w:rPr>
        <w:t>属性很有帮助。以赞美神开始你的一天不单是个好主意，它还让你自然转向对圣经的摄取。</w:t>
      </w:r>
    </w:p>
    <w:p w:rsidR="005A58C7" w:rsidRDefault="005A58C7" w:rsidP="00F671D5">
      <w:pPr>
        <w:pStyle w:val="ListParagraph"/>
        <w:numPr>
          <w:ilvl w:val="0"/>
          <w:numId w:val="6"/>
        </w:numPr>
        <w:rPr>
          <w:rFonts w:hint="eastAsia"/>
          <w:lang w:eastAsia="zh-CN"/>
        </w:rPr>
      </w:pPr>
      <w:r>
        <w:rPr>
          <w:rFonts w:hint="eastAsia"/>
          <w:lang w:eastAsia="zh-CN"/>
        </w:rPr>
        <w:t>利用你早上的灵修时间为他人祷告。我常将要祷告的事情写在一张卡片上。我也确保人家知道我一直在为他们祷告。“我会为你祷告”这个口头禅对我来说是行不通的。我会仔细询问人们我该如何为他们祷告。如果他们无法告诉我，我就将具体的祷告用邮件发给他们。然后我再跟进。这不仅鼓励我持续祷告，它也告诉他人，特别是非基督徒，我们是认真的。这也是对非信徒作见证很好的方式。</w:t>
      </w:r>
    </w:p>
    <w:p w:rsidR="005A58C7" w:rsidRDefault="005A58C7" w:rsidP="005A58C7">
      <w:pPr>
        <w:rPr>
          <w:rFonts w:hint="eastAsia"/>
          <w:lang w:eastAsia="zh-CN"/>
        </w:rPr>
      </w:pPr>
      <w:r>
        <w:rPr>
          <w:rFonts w:hint="eastAsia"/>
          <w:lang w:eastAsia="zh-CN"/>
        </w:rPr>
        <w:t>圣经正是神的话语和想法。当我们按照神的话语祷告，我们可以相信神不但会听我们的祷告，他也一定会应允这些祷告。我们用经文祷告的时候，我们不用怀疑自己是否在按着神的旨意祷告，因为经文所讲述的正是神的旨意。经文可以防止我们的祷告变得太一般化或陈旧。</w:t>
      </w:r>
    </w:p>
    <w:p w:rsidR="005A58C7" w:rsidRDefault="005A58C7" w:rsidP="005A58C7">
      <w:pPr>
        <w:rPr>
          <w:lang w:eastAsia="zh-CN"/>
        </w:rPr>
      </w:pPr>
      <w:r>
        <w:rPr>
          <w:rFonts w:hint="eastAsia"/>
          <w:lang w:eastAsia="zh-CN"/>
        </w:rPr>
        <w:t>更有甚者，用经文祷告会帮助我们</w:t>
      </w:r>
      <w:r w:rsidR="00F671D5">
        <w:rPr>
          <w:rFonts w:hint="eastAsia"/>
          <w:lang w:eastAsia="zh-CN"/>
        </w:rPr>
        <w:t>更好地</w:t>
      </w:r>
      <w:r>
        <w:rPr>
          <w:rFonts w:hint="eastAsia"/>
          <w:lang w:eastAsia="zh-CN"/>
        </w:rPr>
        <w:t>祷告</w:t>
      </w:r>
      <w:r w:rsidR="00F671D5">
        <w:rPr>
          <w:rFonts w:hint="eastAsia"/>
          <w:lang w:eastAsia="zh-CN"/>
        </w:rPr>
        <w:t>。</w:t>
      </w:r>
      <w:r>
        <w:rPr>
          <w:rFonts w:hint="eastAsia"/>
          <w:lang w:eastAsia="zh-CN"/>
        </w:rPr>
        <w:t>约翰派博称为“重大，概括但不平淡的祈祷。”</w:t>
      </w:r>
      <w:r>
        <w:rPr>
          <w:rFonts w:hint="eastAsia"/>
          <w:lang w:eastAsia="zh-CN"/>
        </w:rPr>
        <w:t xml:space="preserve"> </w:t>
      </w:r>
      <w:r>
        <w:rPr>
          <w:rFonts w:hint="eastAsia"/>
          <w:lang w:eastAsia="zh-CN"/>
        </w:rPr>
        <w:t>“神啊，请祝福那些宣教士们。”这样的祷告显得微弱。这样的祷告是没有经过深思熟虑的。我们不知道那些祝福是什么，我们不知道那些宣教士是谁。但是，那不是说我们就不能为所有的宣教士作重大的祷告</w:t>
      </w:r>
      <w:r>
        <w:rPr>
          <w:rFonts w:hint="eastAsia"/>
          <w:lang w:eastAsia="zh-CN"/>
        </w:rPr>
        <w:t xml:space="preserve"> </w:t>
      </w:r>
      <w:r>
        <w:rPr>
          <w:rFonts w:hint="eastAsia"/>
          <w:lang w:eastAsia="zh-CN"/>
        </w:rPr>
        <w:t>了。</w:t>
      </w:r>
      <w:r>
        <w:rPr>
          <w:rFonts w:hint="eastAsia"/>
          <w:lang w:eastAsia="zh-CN"/>
        </w:rPr>
        <w:t xml:space="preserve"> </w:t>
      </w:r>
      <w:r>
        <w:rPr>
          <w:rFonts w:hint="eastAsia"/>
          <w:lang w:eastAsia="zh-CN"/>
        </w:rPr>
        <w:t>“如果充满对我们祷告的人们合乎圣经的目标，重大的概括的祷告就会变得很有能力。”</w:t>
      </w:r>
      <w:r>
        <w:rPr>
          <w:rFonts w:hint="eastAsia"/>
          <w:lang w:eastAsia="zh-CN"/>
        </w:rPr>
        <w:t xml:space="preserve"> </w:t>
      </w:r>
      <w:r>
        <w:rPr>
          <w:rFonts w:hint="eastAsia"/>
          <w:lang w:eastAsia="zh-CN"/>
        </w:rPr>
        <w:t>“天父，愿你的名为圣”</w:t>
      </w:r>
      <w:r>
        <w:rPr>
          <w:rFonts w:hint="eastAsia"/>
          <w:lang w:eastAsia="zh-CN"/>
        </w:rPr>
        <w:t xml:space="preserve"> </w:t>
      </w:r>
      <w:r>
        <w:rPr>
          <w:rFonts w:hint="eastAsia"/>
          <w:lang w:eastAsia="zh-CN"/>
        </w:rPr>
        <w:t>重大，概括的</w:t>
      </w:r>
      <w:r>
        <w:rPr>
          <w:rFonts w:hint="eastAsia"/>
          <w:lang w:eastAsia="zh-CN"/>
        </w:rPr>
        <w:t xml:space="preserve"> </w:t>
      </w:r>
      <w:r>
        <w:rPr>
          <w:rFonts w:hint="eastAsia"/>
          <w:lang w:eastAsia="zh-CN"/>
        </w:rPr>
        <w:t>祷告，但是它很有能力，因为它求两件具体的事情：</w:t>
      </w:r>
      <w:proofErr w:type="gramStart"/>
      <w:r>
        <w:rPr>
          <w:rFonts w:hint="eastAsia"/>
          <w:lang w:eastAsia="zh-CN"/>
        </w:rPr>
        <w:t>让神的</w:t>
      </w:r>
      <w:proofErr w:type="gramEnd"/>
      <w:r>
        <w:rPr>
          <w:rFonts w:hint="eastAsia"/>
          <w:lang w:eastAsia="zh-CN"/>
        </w:rPr>
        <w:t>名在全世界被看为宝贵，让人的心被改变，好像天堂的天使那样的热情和纯洁</w:t>
      </w:r>
      <w:proofErr w:type="gramStart"/>
      <w:r>
        <w:rPr>
          <w:rFonts w:hint="eastAsia"/>
          <w:lang w:eastAsia="zh-CN"/>
        </w:rPr>
        <w:t>去行神的</w:t>
      </w:r>
      <w:proofErr w:type="gramEnd"/>
      <w:r>
        <w:rPr>
          <w:rFonts w:hint="eastAsia"/>
          <w:lang w:eastAsia="zh-CN"/>
        </w:rPr>
        <w:t>旨意。</w:t>
      </w:r>
    </w:p>
    <w:p w:rsidR="005A58C7" w:rsidRDefault="005A58C7" w:rsidP="005A58C7">
      <w:pPr>
        <w:rPr>
          <w:rFonts w:hint="eastAsia"/>
          <w:lang w:eastAsia="zh-CN"/>
        </w:rPr>
      </w:pP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 xml:space="preserve"> 6:18 </w:t>
      </w:r>
      <w:r>
        <w:rPr>
          <w:rFonts w:hint="eastAsia"/>
          <w:lang w:eastAsia="zh-CN"/>
        </w:rPr>
        <w:t>说</w:t>
      </w:r>
      <w:r w:rsidR="00F671D5">
        <w:rPr>
          <w:rFonts w:hint="eastAsia"/>
          <w:lang w:eastAsia="zh-CN"/>
        </w:rPr>
        <w:t>，</w:t>
      </w:r>
      <w:r w:rsidR="00F671D5">
        <w:rPr>
          <w:lang w:eastAsia="zh-CN"/>
        </w:rPr>
        <w:t>要</w:t>
      </w:r>
      <w:r w:rsidRPr="00F671D5">
        <w:rPr>
          <w:rFonts w:ascii="黑体" w:eastAsia="黑体" w:hAnsi="黑体" w:hint="eastAsia"/>
          <w:lang w:eastAsia="zh-CN"/>
        </w:rPr>
        <w:t>“靠着圣灵，随时多方祷告祈求，并要在此警醒不倦，为众圣徒祈求</w:t>
      </w:r>
      <w:r w:rsidR="00F671D5">
        <w:rPr>
          <w:rFonts w:ascii="黑体" w:eastAsia="黑体" w:hAnsi="黑体" w:hint="eastAsia"/>
          <w:lang w:eastAsia="zh-CN"/>
        </w:rPr>
        <w:t>。</w:t>
      </w:r>
      <w:r w:rsidRPr="00F671D5">
        <w:rPr>
          <w:rFonts w:ascii="黑体" w:eastAsia="黑体" w:hAnsi="黑体" w:hint="eastAsia"/>
          <w:lang w:eastAsia="zh-CN"/>
        </w:rPr>
        <w:t>”</w:t>
      </w:r>
      <w:r>
        <w:rPr>
          <w:rFonts w:hint="eastAsia"/>
          <w:lang w:eastAsia="zh-CN"/>
        </w:rPr>
        <w:t>所有的圣徒，真难以相信！如何做得到呢？为这些圣徒祈求神的应许。神就会听你的祷告。以</w:t>
      </w:r>
      <w:proofErr w:type="gramStart"/>
      <w:r>
        <w:rPr>
          <w:rFonts w:hint="eastAsia"/>
          <w:lang w:eastAsia="zh-CN"/>
        </w:rPr>
        <w:t>弗</w:t>
      </w:r>
      <w:proofErr w:type="gramEnd"/>
      <w:r>
        <w:rPr>
          <w:rFonts w:hint="eastAsia"/>
          <w:lang w:eastAsia="zh-CN"/>
        </w:rPr>
        <w:t>所书</w:t>
      </w:r>
      <w:r>
        <w:rPr>
          <w:rFonts w:hint="eastAsia"/>
          <w:lang w:eastAsia="zh-CN"/>
        </w:rPr>
        <w:t xml:space="preserve">3:20 </w:t>
      </w:r>
      <w:r>
        <w:rPr>
          <w:rFonts w:hint="eastAsia"/>
          <w:lang w:eastAsia="zh-CN"/>
        </w:rPr>
        <w:t>说</w:t>
      </w:r>
      <w:r>
        <w:rPr>
          <w:rFonts w:hint="eastAsia"/>
          <w:lang w:eastAsia="zh-CN"/>
        </w:rPr>
        <w:t xml:space="preserve">, </w:t>
      </w:r>
      <w:r w:rsidRPr="00F671D5">
        <w:rPr>
          <w:rFonts w:ascii="黑体" w:eastAsia="黑体" w:hAnsi="黑体" w:hint="eastAsia"/>
          <w:lang w:eastAsia="zh-CN"/>
        </w:rPr>
        <w:t>“神能照着运行在我们心里的大力，充</w:t>
      </w:r>
      <w:proofErr w:type="gramStart"/>
      <w:r w:rsidRPr="00F671D5">
        <w:rPr>
          <w:rFonts w:ascii="黑体" w:eastAsia="黑体" w:hAnsi="黑体" w:hint="eastAsia"/>
          <w:lang w:eastAsia="zh-CN"/>
        </w:rPr>
        <w:t>充足足地</w:t>
      </w:r>
      <w:proofErr w:type="gramEnd"/>
      <w:r w:rsidRPr="00F671D5">
        <w:rPr>
          <w:rFonts w:ascii="黑体" w:eastAsia="黑体" w:hAnsi="黑体" w:hint="eastAsia"/>
          <w:lang w:eastAsia="zh-CN"/>
        </w:rPr>
        <w:t>成就一切，超过我们所求所想的。”</w:t>
      </w:r>
      <w:r>
        <w:rPr>
          <w:rFonts w:hint="eastAsia"/>
          <w:lang w:eastAsia="zh-CN"/>
        </w:rPr>
        <w:t xml:space="preserve">  </w:t>
      </w:r>
    </w:p>
    <w:p w:rsidR="005A58C7" w:rsidRDefault="00F671D5" w:rsidP="005A58C7">
      <w:pPr>
        <w:rPr>
          <w:rFonts w:hint="eastAsia"/>
          <w:lang w:eastAsia="zh-CN"/>
        </w:rPr>
      </w:pPr>
      <w:r>
        <w:rPr>
          <w:rFonts w:hint="eastAsia"/>
          <w:lang w:eastAsia="zh-CN"/>
        </w:rPr>
        <w:t>【看大家</w:t>
      </w:r>
      <w:r>
        <w:rPr>
          <w:lang w:eastAsia="zh-CN"/>
        </w:rPr>
        <w:t>有什么</w:t>
      </w:r>
      <w:r w:rsidR="005A58C7">
        <w:rPr>
          <w:rFonts w:hint="eastAsia"/>
          <w:lang w:eastAsia="zh-CN"/>
        </w:rPr>
        <w:t>问题</w:t>
      </w:r>
      <w:r>
        <w:rPr>
          <w:rFonts w:hint="eastAsia"/>
          <w:lang w:eastAsia="zh-CN"/>
        </w:rPr>
        <w:t>】</w:t>
      </w:r>
    </w:p>
    <w:p w:rsidR="005A58C7" w:rsidRDefault="005A58C7" w:rsidP="00F671D5">
      <w:pPr>
        <w:pStyle w:val="Heading1"/>
        <w:rPr>
          <w:rFonts w:hint="eastAsia"/>
          <w:lang w:eastAsia="zh-CN"/>
        </w:rPr>
      </w:pPr>
      <w:r>
        <w:rPr>
          <w:rFonts w:hint="eastAsia"/>
          <w:lang w:eastAsia="zh-CN"/>
        </w:rPr>
        <w:t>实践</w:t>
      </w:r>
    </w:p>
    <w:p w:rsidR="00F671D5" w:rsidRPr="00F671D5" w:rsidRDefault="005A58C7" w:rsidP="005A58C7">
      <w:pPr>
        <w:rPr>
          <w:b/>
          <w:lang w:eastAsia="zh-CN"/>
        </w:rPr>
      </w:pPr>
      <w:r w:rsidRPr="00F671D5">
        <w:rPr>
          <w:rFonts w:hint="eastAsia"/>
          <w:b/>
          <w:lang w:eastAsia="zh-CN"/>
        </w:rPr>
        <w:t>如果你感觉你的祷告没有</w:t>
      </w:r>
      <w:proofErr w:type="gramStart"/>
      <w:r w:rsidRPr="00F671D5">
        <w:rPr>
          <w:rFonts w:hint="eastAsia"/>
          <w:b/>
          <w:lang w:eastAsia="zh-CN"/>
        </w:rPr>
        <w:t>什么果效怎么办</w:t>
      </w:r>
      <w:proofErr w:type="gramEnd"/>
      <w:r w:rsidRPr="00F671D5">
        <w:rPr>
          <w:rFonts w:hint="eastAsia"/>
          <w:b/>
          <w:lang w:eastAsia="zh-CN"/>
        </w:rPr>
        <w:t>呢？</w:t>
      </w:r>
    </w:p>
    <w:p w:rsidR="005A58C7" w:rsidRDefault="005A58C7" w:rsidP="005A58C7">
      <w:pPr>
        <w:rPr>
          <w:rFonts w:hint="eastAsia"/>
          <w:lang w:eastAsia="zh-CN"/>
        </w:rPr>
      </w:pPr>
      <w:r>
        <w:rPr>
          <w:rFonts w:hint="eastAsia"/>
          <w:lang w:eastAsia="zh-CN"/>
        </w:rPr>
        <w:t>你有过那样的感受吗？好像你的祷告没有蒙垂听？你的祷告不足？要知道</w:t>
      </w:r>
      <w:r>
        <w:rPr>
          <w:rFonts w:hint="eastAsia"/>
          <w:lang w:eastAsia="zh-CN"/>
        </w:rPr>
        <w:t xml:space="preserve"> </w:t>
      </w:r>
      <w:r>
        <w:rPr>
          <w:rFonts w:hint="eastAsia"/>
          <w:lang w:eastAsia="zh-CN"/>
        </w:rPr>
        <w:t>我们有一个大祭司。耶稣是我们的中保，圣灵无时无刻不在为神的子民代祷，这些事实总该给我们信心到神面前，并相信他会垂听我们的祷告。不要依靠你的情绪。要信靠</w:t>
      </w:r>
      <w:proofErr w:type="gramStart"/>
      <w:r>
        <w:rPr>
          <w:rFonts w:hint="eastAsia"/>
          <w:lang w:eastAsia="zh-CN"/>
        </w:rPr>
        <w:t>神真实</w:t>
      </w:r>
      <w:proofErr w:type="gramEnd"/>
      <w:r>
        <w:rPr>
          <w:rFonts w:hint="eastAsia"/>
          <w:lang w:eastAsia="zh-CN"/>
        </w:rPr>
        <w:t>的话语。</w:t>
      </w:r>
    </w:p>
    <w:p w:rsidR="005A58C7" w:rsidRDefault="005A58C7" w:rsidP="005A58C7">
      <w:pPr>
        <w:rPr>
          <w:lang w:eastAsia="zh-CN"/>
        </w:rPr>
      </w:pPr>
    </w:p>
    <w:p w:rsidR="005A58C7" w:rsidRPr="00F671D5" w:rsidRDefault="005A58C7" w:rsidP="005A58C7">
      <w:pPr>
        <w:rPr>
          <w:rFonts w:hint="eastAsia"/>
          <w:b/>
          <w:lang w:eastAsia="zh-CN"/>
        </w:rPr>
      </w:pPr>
      <w:r w:rsidRPr="00F671D5">
        <w:rPr>
          <w:rFonts w:hint="eastAsia"/>
          <w:b/>
          <w:lang w:eastAsia="zh-CN"/>
        </w:rPr>
        <w:t>祷告的时候你感觉不堪重负吗</w:t>
      </w:r>
      <w:r w:rsidRPr="00F671D5">
        <w:rPr>
          <w:rFonts w:hint="eastAsia"/>
          <w:b/>
          <w:lang w:eastAsia="zh-CN"/>
        </w:rPr>
        <w:t xml:space="preserve">? </w:t>
      </w:r>
    </w:p>
    <w:p w:rsidR="005A58C7" w:rsidRDefault="005A58C7" w:rsidP="005A58C7">
      <w:pPr>
        <w:rPr>
          <w:rFonts w:hint="eastAsia"/>
          <w:lang w:eastAsia="zh-CN"/>
        </w:rPr>
      </w:pPr>
      <w:r>
        <w:rPr>
          <w:rFonts w:hint="eastAsia"/>
          <w:lang w:eastAsia="zh-CN"/>
        </w:rPr>
        <w:t>每个礼拜，我们有很多事情需要祷告的：我们的家人，我们的教会，我们失落的朋友，神在这个国</w:t>
      </w:r>
      <w:r>
        <w:rPr>
          <w:rFonts w:hint="eastAsia"/>
          <w:lang w:eastAsia="zh-CN"/>
        </w:rPr>
        <w:lastRenderedPageBreak/>
        <w:t>家为我们指定的领导人。世界的另一个角落没有听过福音的人们又如何呢？打开电视看看阿富汗与日俱增的暴力，在刚果民主共和国和苏丹的暴行，在这个星球上可能的政变，</w:t>
      </w:r>
      <w:r>
        <w:rPr>
          <w:rFonts w:hint="eastAsia"/>
          <w:lang w:eastAsia="zh-CN"/>
        </w:rPr>
        <w:t xml:space="preserve"> </w:t>
      </w:r>
      <w:r>
        <w:rPr>
          <w:rFonts w:hint="eastAsia"/>
          <w:lang w:eastAsia="zh-CN"/>
        </w:rPr>
        <w:t>财政危机，我可以继续往下说。老实说，这淹没了我，当我变得不知所措，</w:t>
      </w:r>
      <w:r>
        <w:rPr>
          <w:rFonts w:hint="eastAsia"/>
          <w:lang w:eastAsia="zh-CN"/>
        </w:rPr>
        <w:t xml:space="preserve"> </w:t>
      </w:r>
      <w:r>
        <w:rPr>
          <w:rFonts w:hint="eastAsia"/>
          <w:lang w:eastAsia="zh-CN"/>
        </w:rPr>
        <w:t>我常常想要放弃。但是我们应该知道，</w:t>
      </w:r>
      <w:r>
        <w:rPr>
          <w:rFonts w:hint="eastAsia"/>
          <w:lang w:eastAsia="zh-CN"/>
        </w:rPr>
        <w:t xml:space="preserve"> </w:t>
      </w:r>
      <w:r>
        <w:rPr>
          <w:rFonts w:hint="eastAsia"/>
          <w:lang w:eastAsia="zh-CN"/>
        </w:rPr>
        <w:t>我们所敬拜的神是伟大的神，他无所不知，无所不能。要知道</w:t>
      </w:r>
      <w:r w:rsidRPr="00F671D5">
        <w:rPr>
          <w:rFonts w:ascii="黑体" w:eastAsia="黑体" w:hAnsi="黑体" w:hint="eastAsia"/>
          <w:lang w:eastAsia="zh-CN"/>
        </w:rPr>
        <w:t>“神能照着运行在我们心里的大力，充</w:t>
      </w:r>
      <w:proofErr w:type="gramStart"/>
      <w:r w:rsidRPr="00F671D5">
        <w:rPr>
          <w:rFonts w:ascii="黑体" w:eastAsia="黑体" w:hAnsi="黑体" w:hint="eastAsia"/>
          <w:lang w:eastAsia="zh-CN"/>
        </w:rPr>
        <w:t>充足足地</w:t>
      </w:r>
      <w:proofErr w:type="gramEnd"/>
      <w:r w:rsidRPr="00F671D5">
        <w:rPr>
          <w:rFonts w:ascii="黑体" w:eastAsia="黑体" w:hAnsi="黑体" w:hint="eastAsia"/>
          <w:lang w:eastAsia="zh-CN"/>
        </w:rPr>
        <w:t>成就一切，超过我们所求所想的。</w:t>
      </w:r>
      <w:r w:rsidR="00F671D5">
        <w:rPr>
          <w:rFonts w:hint="eastAsia"/>
          <w:lang w:eastAsia="zh-CN"/>
        </w:rPr>
        <w:t>”</w:t>
      </w:r>
      <w:r>
        <w:rPr>
          <w:rFonts w:hint="eastAsia"/>
          <w:lang w:eastAsia="zh-CN"/>
        </w:rPr>
        <w:t>（弗</w:t>
      </w:r>
      <w:r>
        <w:rPr>
          <w:rFonts w:hint="eastAsia"/>
          <w:lang w:eastAsia="zh-CN"/>
        </w:rPr>
        <w:t>3:20)</w:t>
      </w:r>
      <w:r w:rsidR="00F671D5">
        <w:rPr>
          <w:rFonts w:hint="eastAsia"/>
          <w:lang w:eastAsia="zh-CN"/>
        </w:rPr>
        <w:t xml:space="preserve"> </w:t>
      </w:r>
    </w:p>
    <w:p w:rsidR="005A58C7" w:rsidRDefault="005A58C7" w:rsidP="005A58C7">
      <w:pPr>
        <w:rPr>
          <w:rFonts w:hint="eastAsia"/>
          <w:lang w:eastAsia="zh-CN"/>
        </w:rPr>
      </w:pPr>
      <w:r>
        <w:rPr>
          <w:rFonts w:hint="eastAsia"/>
          <w:lang w:eastAsia="zh-CN"/>
        </w:rPr>
        <w:t>这是准备了这个课程大纲的人所说的话，“我战胜这点的办法是写出一个日程表。首先，我每天安</w:t>
      </w:r>
      <w:r w:rsidR="00F671D5">
        <w:rPr>
          <w:rFonts w:hint="eastAsia"/>
          <w:lang w:eastAsia="zh-CN"/>
        </w:rPr>
        <w:t>排祷告的时间。其次，我每天为不同的事情祷告。每逢周一，我为在</w:t>
      </w:r>
      <w:r>
        <w:rPr>
          <w:rFonts w:hint="eastAsia"/>
          <w:lang w:eastAsia="zh-CN"/>
        </w:rPr>
        <w:t>本地的好朋友祷告。每逢周二，我为在老家的朋友祷告。每逢周三，我为在大学朋友们祷告。每逢周四，我为宣教士祷告，并求神使福音贯彻其它国家，特别是我去过的那些国家。每逢周五，我为自己祷告，特别是颇在眉头的重大决定。每逢周六，我使用新闻为各国祷告。每逢周日，我特别为在</w:t>
      </w:r>
      <w:r w:rsidR="00F671D5">
        <w:rPr>
          <w:rFonts w:hint="eastAsia"/>
          <w:lang w:eastAsia="zh-CN"/>
        </w:rPr>
        <w:t>本教会</w:t>
      </w:r>
      <w:r>
        <w:rPr>
          <w:rFonts w:hint="eastAsia"/>
          <w:lang w:eastAsia="zh-CN"/>
        </w:rPr>
        <w:t>的聚会祷告，我也为受逼迫的教会祷告。</w:t>
      </w:r>
      <w:r w:rsidR="00F671D5">
        <w:rPr>
          <w:rFonts w:hint="eastAsia"/>
          <w:lang w:eastAsia="zh-CN"/>
        </w:rPr>
        <w:t>当然</w:t>
      </w:r>
      <w:r w:rsidR="00F671D5">
        <w:rPr>
          <w:lang w:eastAsia="zh-CN"/>
        </w:rPr>
        <w:t>，</w:t>
      </w:r>
      <w:r>
        <w:rPr>
          <w:rFonts w:hint="eastAsia"/>
          <w:lang w:eastAsia="zh-CN"/>
        </w:rPr>
        <w:t>这不是神所默示的祷告方式。它并非直接来源于圣经，但是它能帮助我祷告，而不至于感觉不堪重负。</w:t>
      </w:r>
    </w:p>
    <w:p w:rsidR="005A58C7" w:rsidRDefault="00F671D5" w:rsidP="005A58C7">
      <w:pPr>
        <w:rPr>
          <w:rFonts w:hint="eastAsia"/>
          <w:lang w:eastAsia="zh-CN"/>
        </w:rPr>
      </w:pPr>
      <w:r>
        <w:rPr>
          <w:rFonts w:hint="eastAsia"/>
          <w:lang w:eastAsia="zh-CN"/>
        </w:rPr>
        <w:t>【最后</w:t>
      </w:r>
      <w:r>
        <w:rPr>
          <w:lang w:eastAsia="zh-CN"/>
        </w:rPr>
        <w:t>看大家有什么问题</w:t>
      </w:r>
      <w:r>
        <w:rPr>
          <w:rFonts w:hint="eastAsia"/>
          <w:lang w:eastAsia="zh-CN"/>
        </w:rPr>
        <w:t>】</w:t>
      </w:r>
    </w:p>
    <w:p w:rsidR="005A58C7" w:rsidRDefault="005A58C7" w:rsidP="005A58C7">
      <w:pPr>
        <w:rPr>
          <w:lang w:eastAsia="zh-CN"/>
        </w:rPr>
      </w:pPr>
      <w:r>
        <w:rPr>
          <w:rFonts w:hint="eastAsia"/>
          <w:lang w:eastAsia="zh-CN"/>
        </w:rPr>
        <w:t>今天开始的时候，我以一个趣闻为开篇，讲述遇见有权势的人的经历，我讲到跟</w:t>
      </w:r>
      <w:r w:rsidR="00F671D5">
        <w:rPr>
          <w:rFonts w:hint="eastAsia"/>
          <w:lang w:eastAsia="zh-CN"/>
        </w:rPr>
        <w:t>小</w:t>
      </w:r>
      <w:r>
        <w:rPr>
          <w:rFonts w:hint="eastAsia"/>
          <w:lang w:eastAsia="zh-CN"/>
        </w:rPr>
        <w:t>布什总统的见面。我清楚说到我自己以及其他跟我类似的人</w:t>
      </w:r>
      <w:proofErr w:type="gramStart"/>
      <w:r>
        <w:rPr>
          <w:rFonts w:hint="eastAsia"/>
          <w:lang w:eastAsia="zh-CN"/>
        </w:rPr>
        <w:t>渴望跟</w:t>
      </w:r>
      <w:proofErr w:type="gramEnd"/>
      <w:r>
        <w:rPr>
          <w:rFonts w:hint="eastAsia"/>
          <w:lang w:eastAsia="zh-CN"/>
        </w:rPr>
        <w:t>他，以及</w:t>
      </w:r>
      <w:proofErr w:type="gramStart"/>
      <w:r>
        <w:rPr>
          <w:rFonts w:hint="eastAsia"/>
          <w:lang w:eastAsia="zh-CN"/>
        </w:rPr>
        <w:t>象</w:t>
      </w:r>
      <w:proofErr w:type="gramEnd"/>
      <w:r>
        <w:rPr>
          <w:rFonts w:hint="eastAsia"/>
          <w:lang w:eastAsia="zh-CN"/>
        </w:rPr>
        <w:t>他一样的人说上话。但是这个机会让我记得的另外一件事，我相信是我成</w:t>
      </w:r>
      <w:proofErr w:type="gramStart"/>
      <w:r>
        <w:rPr>
          <w:rFonts w:hint="eastAsia"/>
          <w:lang w:eastAsia="zh-CN"/>
        </w:rPr>
        <w:t>圣过程</w:t>
      </w:r>
      <w:proofErr w:type="gramEnd"/>
      <w:r>
        <w:rPr>
          <w:rFonts w:hint="eastAsia"/>
          <w:lang w:eastAsia="zh-CN"/>
        </w:rPr>
        <w:t>中的一个重要步骤。我恍然大悟，</w:t>
      </w:r>
      <w:r w:rsidR="00F671D5">
        <w:rPr>
          <w:rFonts w:hint="eastAsia"/>
          <w:lang w:eastAsia="zh-CN"/>
        </w:rPr>
        <w:t>小</w:t>
      </w:r>
      <w:r>
        <w:rPr>
          <w:rFonts w:hint="eastAsia"/>
          <w:lang w:eastAsia="zh-CN"/>
        </w:rPr>
        <w:t>布什总统作了祈祷。我见过的最有权势的人跟我向同一个神祷告。我当时想，我可能再也不会有机会跟布什总统再说上几秒钟的话，总统所敬拜的神随时都愿意花时间跟我在一起。他喜爱跟我说话。</w:t>
      </w:r>
      <w:r>
        <w:rPr>
          <w:rFonts w:hint="eastAsia"/>
          <w:lang w:eastAsia="zh-CN"/>
        </w:rPr>
        <w:t xml:space="preserve"> </w:t>
      </w:r>
      <w:r>
        <w:rPr>
          <w:rFonts w:hint="eastAsia"/>
          <w:lang w:eastAsia="zh-CN"/>
        </w:rPr>
        <w:t>他喜爱跟我们所有人说话。</w:t>
      </w:r>
      <w:bookmarkStart w:id="0" w:name="_GoBack"/>
      <w:bookmarkEnd w:id="0"/>
    </w:p>
    <w:p w:rsidR="005A58C7" w:rsidRPr="005A58C7" w:rsidRDefault="005A58C7" w:rsidP="005A58C7">
      <w:pPr>
        <w:rPr>
          <w:rFonts w:hint="eastAsia"/>
          <w:lang w:eastAsia="zh-CN"/>
        </w:rPr>
      </w:pPr>
      <w:r>
        <w:rPr>
          <w:rFonts w:hint="eastAsia"/>
          <w:lang w:eastAsia="zh-CN"/>
        </w:rPr>
        <w:t>所以，在结束的时候，让我们到神面前祷告，跟他说话。</w:t>
      </w:r>
    </w:p>
    <w:sectPr w:rsidR="005A58C7" w:rsidRPr="005A58C7" w:rsidSect="00B20935">
      <w:footerReference w:type="even" r:id="rId9"/>
      <w:footerReference w:type="default" r:id="rId10"/>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84" w:rsidRDefault="00F23184" w:rsidP="00455E33">
      <w:pPr>
        <w:spacing w:after="0"/>
      </w:pPr>
      <w:r>
        <w:separator/>
      </w:r>
    </w:p>
  </w:endnote>
  <w:endnote w:type="continuationSeparator" w:id="0">
    <w:p w:rsidR="00F23184" w:rsidRDefault="00F2318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F671D5">
      <w:rPr>
        <w:rStyle w:val="PageNumber"/>
        <w:noProof/>
      </w:rPr>
      <w:t>7</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84" w:rsidRDefault="00F23184" w:rsidP="00455E33">
      <w:pPr>
        <w:spacing w:after="0"/>
      </w:pPr>
      <w:r>
        <w:separator/>
      </w:r>
    </w:p>
  </w:footnote>
  <w:footnote w:type="continuationSeparator" w:id="0">
    <w:p w:rsidR="00F23184" w:rsidRDefault="00F23184"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F17"/>
    <w:multiLevelType w:val="hybridMultilevel"/>
    <w:tmpl w:val="713815A0"/>
    <w:lvl w:ilvl="0" w:tplc="4644F1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9D5720"/>
    <w:multiLevelType w:val="hybridMultilevel"/>
    <w:tmpl w:val="FD2C18DE"/>
    <w:lvl w:ilvl="0" w:tplc="6F8478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8FE47D9"/>
    <w:multiLevelType w:val="hybridMultilevel"/>
    <w:tmpl w:val="310E6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5F07AF"/>
    <w:multiLevelType w:val="hybridMultilevel"/>
    <w:tmpl w:val="05944FF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8977CBA"/>
    <w:multiLevelType w:val="hybridMultilevel"/>
    <w:tmpl w:val="F208BA8A"/>
    <w:lvl w:ilvl="0" w:tplc="0AFEEB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9F49BB"/>
    <w:multiLevelType w:val="hybridMultilevel"/>
    <w:tmpl w:val="78F845F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751A4"/>
    <w:rsid w:val="00082407"/>
    <w:rsid w:val="000842AC"/>
    <w:rsid w:val="00091C01"/>
    <w:rsid w:val="000A2F4F"/>
    <w:rsid w:val="000B2E4F"/>
    <w:rsid w:val="000B4B32"/>
    <w:rsid w:val="000D42CA"/>
    <w:rsid w:val="001011A6"/>
    <w:rsid w:val="00106DB0"/>
    <w:rsid w:val="00122E2F"/>
    <w:rsid w:val="0013262D"/>
    <w:rsid w:val="001435AB"/>
    <w:rsid w:val="001729DE"/>
    <w:rsid w:val="00183C75"/>
    <w:rsid w:val="00187812"/>
    <w:rsid w:val="001936FF"/>
    <w:rsid w:val="001B1672"/>
    <w:rsid w:val="001E000E"/>
    <w:rsid w:val="001E71E0"/>
    <w:rsid w:val="0022263D"/>
    <w:rsid w:val="0023008B"/>
    <w:rsid w:val="00242EB7"/>
    <w:rsid w:val="00246776"/>
    <w:rsid w:val="00260D11"/>
    <w:rsid w:val="002746CF"/>
    <w:rsid w:val="00292F82"/>
    <w:rsid w:val="002A24C6"/>
    <w:rsid w:val="002A599C"/>
    <w:rsid w:val="002A5FF1"/>
    <w:rsid w:val="002B3B34"/>
    <w:rsid w:val="002B6BEA"/>
    <w:rsid w:val="002C764F"/>
    <w:rsid w:val="002D3201"/>
    <w:rsid w:val="00324BA4"/>
    <w:rsid w:val="00342B66"/>
    <w:rsid w:val="00350D5C"/>
    <w:rsid w:val="003B549D"/>
    <w:rsid w:val="003C1016"/>
    <w:rsid w:val="003D1246"/>
    <w:rsid w:val="003E1255"/>
    <w:rsid w:val="003F400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E0781"/>
    <w:rsid w:val="004F2DE2"/>
    <w:rsid w:val="00507DBB"/>
    <w:rsid w:val="005200A6"/>
    <w:rsid w:val="005422E5"/>
    <w:rsid w:val="00545CAE"/>
    <w:rsid w:val="00567A56"/>
    <w:rsid w:val="00567B76"/>
    <w:rsid w:val="00572844"/>
    <w:rsid w:val="005965BA"/>
    <w:rsid w:val="005A58C7"/>
    <w:rsid w:val="005A691D"/>
    <w:rsid w:val="005C5909"/>
    <w:rsid w:val="005C7183"/>
    <w:rsid w:val="005D70D6"/>
    <w:rsid w:val="005E0EE5"/>
    <w:rsid w:val="00600CEC"/>
    <w:rsid w:val="00617DAF"/>
    <w:rsid w:val="00622B81"/>
    <w:rsid w:val="00637927"/>
    <w:rsid w:val="00670289"/>
    <w:rsid w:val="00680F01"/>
    <w:rsid w:val="006B24D6"/>
    <w:rsid w:val="006B6DA0"/>
    <w:rsid w:val="006D3737"/>
    <w:rsid w:val="006D77DA"/>
    <w:rsid w:val="006E281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32D9"/>
    <w:rsid w:val="00A54A93"/>
    <w:rsid w:val="00A56FF8"/>
    <w:rsid w:val="00A631B8"/>
    <w:rsid w:val="00A664EA"/>
    <w:rsid w:val="00A743D6"/>
    <w:rsid w:val="00A9375E"/>
    <w:rsid w:val="00A97E9D"/>
    <w:rsid w:val="00AA0BFD"/>
    <w:rsid w:val="00AA0D58"/>
    <w:rsid w:val="00AB151B"/>
    <w:rsid w:val="00AE4723"/>
    <w:rsid w:val="00B0510A"/>
    <w:rsid w:val="00B0587D"/>
    <w:rsid w:val="00B20935"/>
    <w:rsid w:val="00B23A3B"/>
    <w:rsid w:val="00B36674"/>
    <w:rsid w:val="00B52C51"/>
    <w:rsid w:val="00B907CE"/>
    <w:rsid w:val="00BA20E7"/>
    <w:rsid w:val="00BC2EBB"/>
    <w:rsid w:val="00BD2AFC"/>
    <w:rsid w:val="00BD2C55"/>
    <w:rsid w:val="00BE4F5D"/>
    <w:rsid w:val="00BF7634"/>
    <w:rsid w:val="00C22D5F"/>
    <w:rsid w:val="00C37B9B"/>
    <w:rsid w:val="00C40936"/>
    <w:rsid w:val="00C40B5B"/>
    <w:rsid w:val="00C56217"/>
    <w:rsid w:val="00C57CD3"/>
    <w:rsid w:val="00C82E3B"/>
    <w:rsid w:val="00C92A8F"/>
    <w:rsid w:val="00C92D87"/>
    <w:rsid w:val="00C93A27"/>
    <w:rsid w:val="00CC722C"/>
    <w:rsid w:val="00CE414E"/>
    <w:rsid w:val="00CF625D"/>
    <w:rsid w:val="00D00D86"/>
    <w:rsid w:val="00D356D2"/>
    <w:rsid w:val="00D40055"/>
    <w:rsid w:val="00D440FE"/>
    <w:rsid w:val="00D93FCE"/>
    <w:rsid w:val="00D95C91"/>
    <w:rsid w:val="00DB541D"/>
    <w:rsid w:val="00DC4B47"/>
    <w:rsid w:val="00DE0AF8"/>
    <w:rsid w:val="00DE1355"/>
    <w:rsid w:val="00E32ADB"/>
    <w:rsid w:val="00E340A2"/>
    <w:rsid w:val="00E475B2"/>
    <w:rsid w:val="00E6160B"/>
    <w:rsid w:val="00E62AFA"/>
    <w:rsid w:val="00E75B9C"/>
    <w:rsid w:val="00E77CE5"/>
    <w:rsid w:val="00E851D0"/>
    <w:rsid w:val="00EB3428"/>
    <w:rsid w:val="00EB3CDB"/>
    <w:rsid w:val="00EC209E"/>
    <w:rsid w:val="00EF2D6A"/>
    <w:rsid w:val="00EF67EC"/>
    <w:rsid w:val="00F12FB9"/>
    <w:rsid w:val="00F216CF"/>
    <w:rsid w:val="00F23184"/>
    <w:rsid w:val="00F418CA"/>
    <w:rsid w:val="00F451B7"/>
    <w:rsid w:val="00F61B5E"/>
    <w:rsid w:val="00F638E8"/>
    <w:rsid w:val="00F671D5"/>
    <w:rsid w:val="00F76434"/>
    <w:rsid w:val="00F7763D"/>
    <w:rsid w:val="00FA7341"/>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91C01"/>
    <w:pPr>
      <w:keepNext/>
      <w:spacing w:before="200"/>
      <w:outlineLvl w:val="1"/>
    </w:pPr>
    <w:rPr>
      <w:rFonts w:ascii="Calibri Light" w:eastAsia="宋体" w:hAnsi="Calibri Light"/>
      <w:b/>
      <w:bCs/>
      <w:iCs/>
      <w:sz w:val="24"/>
      <w:szCs w:val="28"/>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91C01"/>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BodyA">
    <w:name w:val="Body A"/>
    <w:rsid w:val="002D3201"/>
    <w:rPr>
      <w:rFonts w:ascii="Helvetica" w:eastAsia="ヒラギノ角ゴ Pro W3" w:hAnsi="Helvetica"/>
      <w:color w:val="000000"/>
      <w:sz w:val="24"/>
    </w:rPr>
  </w:style>
  <w:style w:type="character" w:customStyle="1" w:styleId="apple-converted-space">
    <w:name w:val="apple-converted-space"/>
    <w:basedOn w:val="DefaultParagraphFont"/>
    <w:rsid w:val="002D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3FF47-D032-4CB2-AEEC-54962BFD5650}">
  <ds:schemaRefs>
    <ds:schemaRef ds:uri="http://schemas.openxmlformats.org/officeDocument/2006/bibliography"/>
  </ds:schemaRefs>
</ds:datastoreItem>
</file>

<file path=customXml/itemProps2.xml><?xml version="1.0" encoding="utf-8"?>
<ds:datastoreItem xmlns:ds="http://schemas.openxmlformats.org/officeDocument/2006/customXml" ds:itemID="{AC97FB3B-A93F-4645-8541-DA175EDF80C6}"/>
</file>

<file path=customXml/itemProps3.xml><?xml version="1.0" encoding="utf-8"?>
<ds:datastoreItem xmlns:ds="http://schemas.openxmlformats.org/officeDocument/2006/customXml" ds:itemID="{DF2D918E-E6B6-4A13-99DB-AF53F26F01EE}"/>
</file>

<file path=customXml/itemProps4.xml><?xml version="1.0" encoding="utf-8"?>
<ds:datastoreItem xmlns:ds="http://schemas.openxmlformats.org/officeDocument/2006/customXml" ds:itemID="{3D30BD3B-B6B6-49DA-93FE-279A29CA0E46}"/>
</file>

<file path=docProps/app.xml><?xml version="1.0" encoding="utf-8"?>
<Properties xmlns="http://schemas.openxmlformats.org/officeDocument/2006/extended-properties" xmlns:vt="http://schemas.openxmlformats.org/officeDocument/2006/docPropsVTypes">
  <Template>Normal</Template>
  <TotalTime>182</TotalTime>
  <Pages>7</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17</cp:revision>
  <dcterms:created xsi:type="dcterms:W3CDTF">2015-05-26T13:41:00Z</dcterms:created>
  <dcterms:modified xsi:type="dcterms:W3CDTF">2015-10-03T03:25:00Z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