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5343C120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123171">
        <w:rPr>
          <w:rFonts w:hint="eastAsia"/>
          <w:b/>
          <w:sz w:val="48"/>
          <w:lang w:eastAsia="zh-CN"/>
        </w:rPr>
        <w:t>宣教事工</w:t>
      </w:r>
    </w:p>
    <w:p w14:paraId="0D703BEA" w14:textId="277C103E" w:rsidR="00616E34" w:rsidRPr="00616E34" w:rsidRDefault="00616E34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 w:rsidRPr="00616E34">
        <w:rPr>
          <w:rFonts w:hint="eastAsia"/>
          <w:b/>
          <w:bCs/>
          <w:sz w:val="40"/>
          <w:lang w:eastAsia="zh-CN"/>
        </w:rPr>
        <w:t>第</w:t>
      </w:r>
      <w:r w:rsidR="003F65AF">
        <w:rPr>
          <w:rFonts w:hint="eastAsia"/>
          <w:b/>
          <w:bCs/>
          <w:sz w:val="40"/>
          <w:lang w:eastAsia="zh-CN"/>
        </w:rPr>
        <w:t>四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Pr="00616E34">
        <w:rPr>
          <w:rFonts w:hint="eastAsia"/>
          <w:b/>
          <w:bCs/>
          <w:sz w:val="40"/>
          <w:lang w:eastAsia="zh-CN"/>
        </w:rPr>
        <w:t>：</w:t>
      </w:r>
      <w:bookmarkEnd w:id="0"/>
      <w:r w:rsidR="003F65AF" w:rsidRPr="003F65AF">
        <w:rPr>
          <w:rFonts w:hint="eastAsia"/>
          <w:b/>
          <w:bCs/>
          <w:sz w:val="40"/>
          <w:lang w:eastAsia="zh-CN"/>
        </w:rPr>
        <w:t>地方教会在宣教中的角色</w:t>
      </w:r>
    </w:p>
    <w:p w14:paraId="4B4ABFCE" w14:textId="39D4D558" w:rsidR="003F65AF" w:rsidRPr="003F65AF" w:rsidRDefault="00353B59" w:rsidP="003F65AF">
      <w:pPr>
        <w:pStyle w:val="Heading1"/>
        <w:rPr>
          <w:lang w:eastAsia="zh-CN"/>
        </w:rPr>
      </w:pPr>
      <w:bookmarkStart w:id="1" w:name="_Hlk523835004"/>
      <w:r>
        <w:rPr>
          <w:rFonts w:hint="eastAsia"/>
          <w:lang w:eastAsia="zh-CN"/>
        </w:rPr>
        <w:t>导论</w:t>
      </w:r>
      <w:r w:rsidR="003F65AF">
        <w:rPr>
          <w:rFonts w:hint="eastAsia"/>
          <w:lang w:eastAsia="zh-CN"/>
        </w:rPr>
        <w:t>：</w:t>
      </w:r>
      <w:r w:rsidR="003F65AF" w:rsidRPr="003F65AF">
        <w:rPr>
          <w:rFonts w:hint="eastAsia"/>
          <w:lang w:eastAsia="zh-CN"/>
        </w:rPr>
        <w:t>神、个人、地方教会</w:t>
      </w:r>
    </w:p>
    <w:p w14:paraId="468416A0" w14:textId="1E7E431A" w:rsidR="003F65AF" w:rsidRPr="003F65AF" w:rsidRDefault="003F65AF" w:rsidP="003F65AF">
      <w:pPr>
        <w:pStyle w:val="Heading1"/>
        <w:numPr>
          <w:ilvl w:val="0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神把宣教交托给谁？</w:t>
      </w:r>
    </w:p>
    <w:p w14:paraId="651BE26D" w14:textId="049BAC4E" w:rsidR="003F65AF" w:rsidRPr="003F65AF" w:rsidRDefault="003F65AF" w:rsidP="003F65AF">
      <w:pPr>
        <w:pStyle w:val="Heading2"/>
        <w:numPr>
          <w:ilvl w:val="1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门徒聚集的教会</w:t>
      </w:r>
      <w:r>
        <w:rPr>
          <w:rFonts w:hint="eastAsia"/>
          <w:lang w:eastAsia="zh-CN"/>
        </w:rPr>
        <w:t>（路加福音</w:t>
      </w:r>
      <w:r w:rsidRPr="003F65AF">
        <w:rPr>
          <w:lang w:eastAsia="zh-CN"/>
        </w:rPr>
        <w:t>24:33-48</w:t>
      </w:r>
      <w:r>
        <w:rPr>
          <w:rFonts w:hint="eastAsia"/>
          <w:lang w:eastAsia="zh-CN"/>
        </w:rPr>
        <w:t>）</w:t>
      </w:r>
    </w:p>
    <w:p w14:paraId="609DD33E" w14:textId="5AF4D6CC" w:rsidR="003F65AF" w:rsidRPr="003F65AF" w:rsidRDefault="003F65AF" w:rsidP="003F65AF">
      <w:pPr>
        <w:ind w:left="1080"/>
        <w:rPr>
          <w:lang w:eastAsia="zh-CN"/>
        </w:rPr>
      </w:pPr>
      <w:r w:rsidRPr="003F65AF">
        <w:rPr>
          <w:rFonts w:hint="eastAsia"/>
          <w:lang w:eastAsia="zh-CN"/>
        </w:rPr>
        <w:t>他们就立时起身回耶路撒冷去，正遇见十一个使徒和他们的同人聚集在一处，说：“主果然复活，已经现给西门看了。”</w:t>
      </w:r>
      <w:r w:rsidRPr="003F65AF">
        <w:rPr>
          <w:rFonts w:hint="eastAsia"/>
          <w:lang w:eastAsia="zh-CN"/>
        </w:rPr>
        <w:t xml:space="preserve"> </w:t>
      </w:r>
      <w:r w:rsidRPr="003F65AF">
        <w:rPr>
          <w:rFonts w:hint="eastAsia"/>
          <w:lang w:eastAsia="zh-CN"/>
        </w:rPr>
        <w:t>两个人就把路上所遇见和擘饼的时候怎么被他们认出来的事，都述说了一遍。正说这话的时候，耶稣亲自站在他们当中，说：“愿你们平安！”</w:t>
      </w:r>
      <w:r w:rsidRPr="003F65AF">
        <w:rPr>
          <w:rFonts w:hint="eastAsia"/>
          <w:lang w:eastAsia="zh-CN"/>
        </w:rPr>
        <w:t xml:space="preserve"> </w:t>
      </w:r>
      <w:r w:rsidRPr="003F65AF">
        <w:rPr>
          <w:rFonts w:hint="eastAsia"/>
          <w:lang w:eastAsia="zh-CN"/>
        </w:rPr>
        <w:t>他们却惊慌害怕，以为所看见的是魂。耶稣说：“你们为什么愁烦？为什么心里起疑念呢？你们看我的手、我的脚，就知道实在是我了。摸我看看，魂无骨无肉，你们看，我是有的。”</w:t>
      </w:r>
      <w:r w:rsidRPr="003F65AF">
        <w:rPr>
          <w:rFonts w:hint="eastAsia"/>
          <w:lang w:eastAsia="zh-CN"/>
        </w:rPr>
        <w:t xml:space="preserve"> </w:t>
      </w:r>
      <w:r w:rsidRPr="003F65AF">
        <w:rPr>
          <w:rFonts w:hint="eastAsia"/>
          <w:lang w:eastAsia="zh-CN"/>
        </w:rPr>
        <w:t>说了这话，就把手和脚给他们看。他们正喜得不敢信，并且希奇，耶稣就说：“你们这里有什么吃的没有？”</w:t>
      </w:r>
      <w:r w:rsidRPr="003F65AF">
        <w:rPr>
          <w:rFonts w:hint="eastAsia"/>
          <w:lang w:eastAsia="zh-CN"/>
        </w:rPr>
        <w:t xml:space="preserve"> </w:t>
      </w:r>
      <w:r w:rsidRPr="003F65AF">
        <w:rPr>
          <w:rFonts w:hint="eastAsia"/>
          <w:lang w:eastAsia="zh-CN"/>
        </w:rPr>
        <w:t>他们便给他一片烧鱼</w:t>
      </w:r>
      <w:bookmarkStart w:id="2" w:name="_GoBack"/>
      <w:bookmarkEnd w:id="2"/>
      <w:r w:rsidRPr="003F65AF">
        <w:rPr>
          <w:rFonts w:hint="eastAsia"/>
          <w:lang w:eastAsia="zh-CN"/>
        </w:rPr>
        <w:t>。他接过来，在他们面前吃了。耶稣对他们说：“这就是我从前与你们同在之时所告诉你们的话说：摩西的律法、先知的书和诗篇上所记的，凡指着我的话，都必须应验。”</w:t>
      </w:r>
      <w:r w:rsidRPr="003F65AF">
        <w:rPr>
          <w:rFonts w:hint="eastAsia"/>
          <w:lang w:eastAsia="zh-CN"/>
        </w:rPr>
        <w:t xml:space="preserve"> </w:t>
      </w:r>
      <w:r w:rsidRPr="003F65AF">
        <w:rPr>
          <w:rFonts w:hint="eastAsia"/>
          <w:lang w:eastAsia="zh-CN"/>
        </w:rPr>
        <w:t>于是耶稣开他们的心窍，使他们能明白圣经。又对他们说：“照经上所写的，基督必受害，第三日从死里复活，并且人要奉他的名传悔改、赦罪的道，从耶路撒冷起直传到万邦。你们就是这些事的见证。（路</w:t>
      </w:r>
      <w:r w:rsidRPr="003F65AF">
        <w:rPr>
          <w:rFonts w:hint="eastAsia"/>
          <w:lang w:eastAsia="zh-CN"/>
        </w:rPr>
        <w:t>24:33-48</w:t>
      </w:r>
      <w:r w:rsidRPr="003F65AF">
        <w:rPr>
          <w:rFonts w:hint="eastAsia"/>
          <w:lang w:eastAsia="zh-CN"/>
        </w:rPr>
        <w:t>）</w:t>
      </w:r>
    </w:p>
    <w:p w14:paraId="21BDE1C5" w14:textId="3A244839" w:rsidR="003F65AF" w:rsidRDefault="003F65AF" w:rsidP="003F65AF">
      <w:pPr>
        <w:pStyle w:val="Heading2"/>
        <w:numPr>
          <w:ilvl w:val="1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环环相扣的宣教差派</w:t>
      </w:r>
    </w:p>
    <w:p w14:paraId="1CF3982A" w14:textId="79863F02" w:rsidR="003F65AF" w:rsidRDefault="003F65AF" w:rsidP="003F65AF">
      <w:pPr>
        <w:pStyle w:val="ListParagraph"/>
        <w:numPr>
          <w:ilvl w:val="2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父神差派儿子</w:t>
      </w:r>
    </w:p>
    <w:p w14:paraId="2E2C25D1" w14:textId="0983B930" w:rsidR="003F65AF" w:rsidRPr="003F65AF" w:rsidRDefault="003F65AF" w:rsidP="003F65AF">
      <w:pPr>
        <w:pStyle w:val="ListParagraph"/>
        <w:ind w:left="1800"/>
        <w:rPr>
          <w:lang w:eastAsia="zh-CN"/>
        </w:rPr>
      </w:pPr>
      <w:r w:rsidRPr="003F65AF">
        <w:rPr>
          <w:rFonts w:hint="eastAsia"/>
          <w:lang w:eastAsia="zh-CN"/>
        </w:rPr>
        <w:t>因为神差他的儿子降世，不是要定世人的罪，乃是要叫世人因他得救。（约</w:t>
      </w:r>
      <w:r w:rsidRPr="003F65AF">
        <w:rPr>
          <w:rFonts w:hint="eastAsia"/>
          <w:lang w:eastAsia="zh-CN"/>
        </w:rPr>
        <w:t>3:17</w:t>
      </w:r>
      <w:r w:rsidRPr="003F65AF">
        <w:rPr>
          <w:rFonts w:hint="eastAsia"/>
          <w:lang w:eastAsia="zh-CN"/>
        </w:rPr>
        <w:t>）</w:t>
      </w:r>
    </w:p>
    <w:p w14:paraId="700A3616" w14:textId="65827907" w:rsidR="003F65AF" w:rsidRDefault="003F65AF" w:rsidP="003F65AF">
      <w:pPr>
        <w:pStyle w:val="ListParagraph"/>
        <w:numPr>
          <w:ilvl w:val="2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圣子差遣圣灵</w:t>
      </w:r>
    </w:p>
    <w:p w14:paraId="596A014B" w14:textId="1C2B6655" w:rsidR="003F65AF" w:rsidRDefault="003F65AF" w:rsidP="003F65AF">
      <w:pPr>
        <w:pStyle w:val="ListParagraph"/>
        <w:ind w:left="1800"/>
        <w:rPr>
          <w:lang w:eastAsia="zh-CN"/>
        </w:rPr>
      </w:pPr>
      <w:r w:rsidRPr="003F65AF">
        <w:rPr>
          <w:rFonts w:hint="eastAsia"/>
          <w:lang w:eastAsia="zh-CN"/>
        </w:rPr>
        <w:t>我要将我父所应许的降在你们身上，你们要在城里等候，直到你们领受从上头来的能力。（路</w:t>
      </w:r>
      <w:r w:rsidRPr="003F65AF">
        <w:rPr>
          <w:rFonts w:hint="eastAsia"/>
          <w:lang w:eastAsia="zh-CN"/>
        </w:rPr>
        <w:t xml:space="preserve"> 24:49</w:t>
      </w:r>
      <w:r w:rsidRPr="003F65AF">
        <w:rPr>
          <w:rFonts w:hint="eastAsia"/>
          <w:lang w:eastAsia="zh-CN"/>
        </w:rPr>
        <w:t>）</w:t>
      </w:r>
    </w:p>
    <w:p w14:paraId="5EBBAF8F" w14:textId="0D4E0D28" w:rsidR="003F65AF" w:rsidRDefault="003F65AF" w:rsidP="003F65AF">
      <w:pPr>
        <w:numPr>
          <w:ilvl w:val="2"/>
          <w:numId w:val="2"/>
        </w:numPr>
        <w:tabs>
          <w:tab w:val="num" w:pos="2160"/>
        </w:tabs>
        <w:rPr>
          <w:lang w:eastAsia="zh-CN"/>
        </w:rPr>
      </w:pPr>
      <w:r w:rsidRPr="003F65AF">
        <w:rPr>
          <w:rFonts w:hint="eastAsia"/>
          <w:lang w:eastAsia="zh-CN"/>
        </w:rPr>
        <w:t>圣灵召集并鼓励教会</w:t>
      </w:r>
    </w:p>
    <w:p w14:paraId="065B5D4D" w14:textId="348438CC" w:rsidR="003F65AF" w:rsidRDefault="003F65AF" w:rsidP="003F65AF">
      <w:pPr>
        <w:ind w:left="1800"/>
        <w:rPr>
          <w:lang w:eastAsia="zh-CN"/>
        </w:rPr>
      </w:pPr>
      <w:r w:rsidRPr="003F65AF">
        <w:rPr>
          <w:rFonts w:hint="eastAsia"/>
          <w:lang w:eastAsia="zh-CN"/>
        </w:rPr>
        <w:t>那时，犹太、加利利、撒玛利亚各处的教会都得平安，被建立；凡事敬畏主，蒙圣灵的安慰，人数就增多了。</w:t>
      </w:r>
      <w:r>
        <w:rPr>
          <w:rFonts w:hint="eastAsia"/>
          <w:lang w:eastAsia="zh-CN"/>
        </w:rPr>
        <w:t>（徒</w:t>
      </w:r>
      <w:r>
        <w:rPr>
          <w:rFonts w:hint="eastAsia"/>
          <w:lang w:eastAsia="zh-CN"/>
        </w:rPr>
        <w:t>9</w:t>
      </w:r>
      <w:r>
        <w:rPr>
          <w:lang w:eastAsia="zh-CN"/>
        </w:rPr>
        <w:t>:31</w:t>
      </w:r>
      <w:r>
        <w:rPr>
          <w:rFonts w:hint="eastAsia"/>
          <w:lang w:eastAsia="zh-CN"/>
        </w:rPr>
        <w:t>）</w:t>
      </w:r>
    </w:p>
    <w:p w14:paraId="4C9E3602" w14:textId="7D74BC24" w:rsidR="003F65AF" w:rsidRPr="003F65AF" w:rsidRDefault="003F65AF" w:rsidP="003F65AF">
      <w:pPr>
        <w:numPr>
          <w:ilvl w:val="2"/>
          <w:numId w:val="2"/>
        </w:numPr>
        <w:tabs>
          <w:tab w:val="num" w:pos="2160"/>
        </w:tabs>
        <w:rPr>
          <w:lang w:eastAsia="zh-CN"/>
        </w:rPr>
      </w:pPr>
      <w:bookmarkStart w:id="3" w:name="_Hlt249021817"/>
      <w:bookmarkEnd w:id="3"/>
      <w:r w:rsidRPr="003F65AF">
        <w:rPr>
          <w:rFonts w:hint="eastAsia"/>
          <w:lang w:eastAsia="zh-CN"/>
        </w:rPr>
        <w:t>健康</w:t>
      </w:r>
      <w:r>
        <w:rPr>
          <w:rFonts w:hint="eastAsia"/>
          <w:lang w:eastAsia="zh-CN"/>
        </w:rPr>
        <w:t>的</w:t>
      </w:r>
      <w:r w:rsidRPr="003F65AF">
        <w:rPr>
          <w:rFonts w:hint="eastAsia"/>
          <w:lang w:eastAsia="zh-CN"/>
        </w:rPr>
        <w:t>教会差派信徒</w:t>
      </w:r>
    </w:p>
    <w:p w14:paraId="6C8AB5BA" w14:textId="0262ADC3" w:rsidR="003F65AF" w:rsidRPr="003F65AF" w:rsidRDefault="003F65AF" w:rsidP="003F65AF">
      <w:pPr>
        <w:numPr>
          <w:ilvl w:val="3"/>
          <w:numId w:val="2"/>
        </w:numPr>
        <w:tabs>
          <w:tab w:val="num" w:pos="2880"/>
        </w:tabs>
        <w:rPr>
          <w:lang w:eastAsia="zh-CN"/>
        </w:rPr>
      </w:pPr>
      <w:r w:rsidRPr="003F65AF">
        <w:rPr>
          <w:rFonts w:hint="eastAsia"/>
          <w:lang w:eastAsia="zh-CN"/>
        </w:rPr>
        <w:t>在徒</w:t>
      </w:r>
      <w:r w:rsidRPr="003F65AF">
        <w:rPr>
          <w:rFonts w:hint="eastAsia"/>
          <w:lang w:eastAsia="zh-CN"/>
        </w:rPr>
        <w:t>13:2</w:t>
      </w:r>
      <w:r w:rsidRPr="003F65AF">
        <w:rPr>
          <w:rFonts w:hint="eastAsia"/>
          <w:lang w:eastAsia="zh-CN"/>
        </w:rPr>
        <w:t>中我们看到安提阿教会的情形，正当他们侍奉主，禁食的时候，圣灵说：“要为我分派巴拿巴和扫罗，去作我召他们所作的工。”</w:t>
      </w:r>
    </w:p>
    <w:p w14:paraId="20F15249" w14:textId="77777777" w:rsidR="003F65AF" w:rsidRPr="003F65AF" w:rsidRDefault="003F65AF" w:rsidP="003F65AF">
      <w:pPr>
        <w:pStyle w:val="ListParagraph"/>
        <w:numPr>
          <w:ilvl w:val="3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然而人未曾信他，怎能求他呢？未曾听见他，怎能信他呢？没有传道的，怎能听见呢？若没有奉差遣，怎能传道呢？如经上所记：“报福音传喜信的人，他们的脚踪何等佳美！”</w:t>
      </w:r>
      <w:r w:rsidRPr="003F65AF">
        <w:rPr>
          <w:rFonts w:hint="eastAsia"/>
          <w:lang w:eastAsia="zh-CN"/>
        </w:rPr>
        <w:t xml:space="preserve"> </w:t>
      </w:r>
      <w:r w:rsidRPr="003F65AF">
        <w:rPr>
          <w:rFonts w:hint="eastAsia"/>
          <w:lang w:eastAsia="zh-CN"/>
        </w:rPr>
        <w:t>（罗</w:t>
      </w:r>
      <w:r w:rsidRPr="003F65AF">
        <w:rPr>
          <w:rFonts w:hint="eastAsia"/>
          <w:lang w:eastAsia="zh-CN"/>
        </w:rPr>
        <w:t>10:14-15</w:t>
      </w:r>
      <w:r w:rsidRPr="003F65AF">
        <w:rPr>
          <w:rFonts w:hint="eastAsia"/>
          <w:lang w:eastAsia="zh-CN"/>
        </w:rPr>
        <w:t>）</w:t>
      </w:r>
    </w:p>
    <w:p w14:paraId="7E5E6BD2" w14:textId="7AD831E3" w:rsidR="003F65AF" w:rsidRPr="003F65AF" w:rsidRDefault="003F65AF" w:rsidP="003F65AF">
      <w:pPr>
        <w:pStyle w:val="Heading1"/>
        <w:numPr>
          <w:ilvl w:val="0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什么是以地方教会为中心差遣宣教士？</w:t>
      </w:r>
    </w:p>
    <w:p w14:paraId="075B4D88" w14:textId="52FEBCD6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评估</w:t>
      </w:r>
    </w:p>
    <w:p w14:paraId="021189E1" w14:textId="77777777" w:rsidR="003F65AF" w:rsidRPr="003F65AF" w:rsidRDefault="003F65AF" w:rsidP="003F65AF">
      <w:pPr>
        <w:rPr>
          <w:lang w:eastAsia="zh-CN"/>
        </w:rPr>
      </w:pPr>
    </w:p>
    <w:p w14:paraId="26F448B6" w14:textId="119F42D3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教导</w:t>
      </w:r>
      <w:r w:rsidRPr="003F65AF">
        <w:rPr>
          <w:rFonts w:hint="eastAsia"/>
          <w:lang w:eastAsia="zh-CN"/>
        </w:rPr>
        <w:t>/</w:t>
      </w:r>
      <w:r w:rsidRPr="003F65AF">
        <w:rPr>
          <w:rFonts w:hint="eastAsia"/>
          <w:lang w:eastAsia="zh-CN"/>
        </w:rPr>
        <w:t>培训</w:t>
      </w:r>
    </w:p>
    <w:p w14:paraId="6E514F18" w14:textId="77777777" w:rsidR="003F65AF" w:rsidRPr="003F65AF" w:rsidRDefault="003F65AF" w:rsidP="003F65AF">
      <w:pPr>
        <w:rPr>
          <w:lang w:eastAsia="zh-CN"/>
        </w:rPr>
      </w:pPr>
    </w:p>
    <w:p w14:paraId="78990074" w14:textId="25D34D67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差派与支持</w:t>
      </w:r>
    </w:p>
    <w:p w14:paraId="699456EC" w14:textId="364D3D76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lastRenderedPageBreak/>
        <w:t>督责与关怀</w:t>
      </w:r>
    </w:p>
    <w:p w14:paraId="7AD78142" w14:textId="77777777" w:rsidR="003F65AF" w:rsidRPr="003F65AF" w:rsidRDefault="003F65AF" w:rsidP="003F65AF">
      <w:pPr>
        <w:rPr>
          <w:lang w:eastAsia="zh-CN"/>
        </w:rPr>
      </w:pPr>
    </w:p>
    <w:p w14:paraId="3886C5E6" w14:textId="5D30209F" w:rsidR="003F65AF" w:rsidRPr="003F65AF" w:rsidRDefault="003F65AF" w:rsidP="003F65AF">
      <w:pPr>
        <w:pStyle w:val="Heading1"/>
        <w:numPr>
          <w:ilvl w:val="0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我们应该如何看待宣教机构？</w:t>
      </w:r>
    </w:p>
    <w:p w14:paraId="2562EB63" w14:textId="1A606009" w:rsidR="003F65AF" w:rsidRPr="003F65AF" w:rsidRDefault="003F65AF" w:rsidP="003F65AF">
      <w:pPr>
        <w:rPr>
          <w:lang w:eastAsia="zh-CN"/>
        </w:rPr>
      </w:pPr>
      <w:r w:rsidRPr="003F65AF">
        <w:rPr>
          <w:rFonts w:hint="eastAsia"/>
          <w:lang w:eastAsia="zh-CN"/>
        </w:rPr>
        <w:t>宣教机构是教会之间有组织的合作方式，不是必须，但却是可行的方式。</w:t>
      </w:r>
    </w:p>
    <w:p w14:paraId="11523BBE" w14:textId="77777777" w:rsidR="003F65AF" w:rsidRDefault="003F65AF" w:rsidP="003F65AF">
      <w:pPr>
        <w:rPr>
          <w:lang w:eastAsia="zh-CN"/>
        </w:rPr>
      </w:pPr>
      <w:r w:rsidRPr="003F65AF">
        <w:rPr>
          <w:rFonts w:hint="eastAsia"/>
          <w:lang w:eastAsia="zh-CN"/>
        </w:rPr>
        <w:t>腓</w:t>
      </w:r>
      <w:r w:rsidRPr="003F65AF">
        <w:rPr>
          <w:rFonts w:hint="eastAsia"/>
          <w:lang w:eastAsia="zh-CN"/>
        </w:rPr>
        <w:t>4:14-16</w:t>
      </w:r>
      <w:r>
        <w:rPr>
          <w:rFonts w:hint="eastAsia"/>
          <w:lang w:eastAsia="zh-CN"/>
        </w:rPr>
        <w:t>：</w:t>
      </w:r>
    </w:p>
    <w:p w14:paraId="6FF22190" w14:textId="0CD2E2C4" w:rsidR="003F65AF" w:rsidRDefault="003F65AF" w:rsidP="003F65AF">
      <w:pPr>
        <w:ind w:left="720"/>
        <w:rPr>
          <w:lang w:eastAsia="zh-CN"/>
        </w:rPr>
      </w:pPr>
      <w:r w:rsidRPr="003F65AF">
        <w:rPr>
          <w:rFonts w:hint="eastAsia"/>
          <w:lang w:eastAsia="zh-CN"/>
        </w:rPr>
        <w:t>然而你们和我同受患难，原是美事。腓立比人哪，你们也知道我初传福音，离了马其顿的时候，论到授受的事，除了你们以外，并没有别的教会供给我。就是我在帖撒罗尼迦，你们也一次两次地打发人供给我的需用。</w:t>
      </w:r>
    </w:p>
    <w:p w14:paraId="32FF27E8" w14:textId="26685992" w:rsidR="003F65AF" w:rsidRPr="003F65AF" w:rsidRDefault="003F65AF" w:rsidP="003F65AF">
      <w:pPr>
        <w:rPr>
          <w:lang w:eastAsia="zh-CN"/>
        </w:rPr>
      </w:pPr>
      <w:r w:rsidRPr="003F65AF">
        <w:rPr>
          <w:rFonts w:hint="eastAsia"/>
          <w:bCs/>
          <w:lang w:eastAsia="zh-CN"/>
        </w:rPr>
        <w:t>约</w:t>
      </w:r>
      <w:r>
        <w:rPr>
          <w:rFonts w:hint="eastAsia"/>
          <w:bCs/>
          <w:lang w:eastAsia="zh-CN"/>
        </w:rPr>
        <w:t>叁</w:t>
      </w:r>
      <w:r w:rsidRPr="003F65AF">
        <w:rPr>
          <w:rFonts w:hint="eastAsia"/>
          <w:bCs/>
          <w:lang w:eastAsia="zh-CN"/>
        </w:rPr>
        <w:t>5-8</w:t>
      </w:r>
      <w:r>
        <w:rPr>
          <w:rFonts w:hint="eastAsia"/>
          <w:bCs/>
          <w:lang w:eastAsia="zh-CN"/>
        </w:rPr>
        <w:t>：</w:t>
      </w:r>
    </w:p>
    <w:p w14:paraId="5AB79999" w14:textId="77777777" w:rsidR="003F65AF" w:rsidRDefault="003F65AF" w:rsidP="003F65AF">
      <w:pPr>
        <w:ind w:left="720"/>
        <w:rPr>
          <w:bCs/>
          <w:lang w:eastAsia="zh-CN"/>
        </w:rPr>
      </w:pPr>
      <w:r w:rsidRPr="003F65AF">
        <w:rPr>
          <w:rFonts w:hint="eastAsia"/>
          <w:bCs/>
          <w:lang w:eastAsia="zh-CN"/>
        </w:rPr>
        <w:t>亲爱的兄弟啊，凡你向作客旅之弟兄所行的，都是忠心的。他们在教会面前证明了你的爱。你若配得过神，帮助他们往前行，这就好了；因他们是为主的名出外，对于外邦人一无所取。所以我们应该接待这样的人，叫我们与他们一同为真理作工。</w:t>
      </w:r>
    </w:p>
    <w:p w14:paraId="36658D6C" w14:textId="4BFE2BAC" w:rsidR="003F65AF" w:rsidRPr="003F65AF" w:rsidRDefault="003F65AF" w:rsidP="003F65AF">
      <w:pPr>
        <w:rPr>
          <w:lang w:eastAsia="zh-CN"/>
        </w:rPr>
      </w:pPr>
      <w:r w:rsidRPr="003F65AF">
        <w:rPr>
          <w:rFonts w:hint="eastAsia"/>
          <w:lang w:eastAsia="zh-CN"/>
        </w:rPr>
        <w:t>这样看来，多个教会联合起来一同奉献支持某个宣教事工，是可行的。</w:t>
      </w:r>
      <w:r w:rsidR="004D73CA">
        <w:rPr>
          <w:rFonts w:hint="eastAsia"/>
          <w:lang w:eastAsia="zh-CN"/>
        </w:rPr>
        <w:t>但是：</w:t>
      </w:r>
    </w:p>
    <w:p w14:paraId="70EF3602" w14:textId="5FBB19B2" w:rsidR="003F65AF" w:rsidRPr="003F65AF" w:rsidRDefault="003F65AF" w:rsidP="004D73CA">
      <w:pPr>
        <w:pStyle w:val="Heading2"/>
        <w:numPr>
          <w:ilvl w:val="1"/>
          <w:numId w:val="2"/>
        </w:numPr>
        <w:rPr>
          <w:lang w:eastAsia="zh-CN"/>
        </w:rPr>
      </w:pPr>
      <w:bookmarkStart w:id="4" w:name="OLE_LINK3"/>
      <w:r w:rsidRPr="003F65AF">
        <w:rPr>
          <w:rFonts w:hint="eastAsia"/>
          <w:lang w:eastAsia="zh-CN"/>
        </w:rPr>
        <w:t>他们只拥有各个地方教会托付给他们的权柄。</w:t>
      </w:r>
    </w:p>
    <w:bookmarkEnd w:id="4"/>
    <w:p w14:paraId="49F2EE56" w14:textId="77777777" w:rsidR="004D73CA" w:rsidRDefault="003F65AF" w:rsidP="004D73CA">
      <w:pPr>
        <w:ind w:left="1080"/>
        <w:rPr>
          <w:lang w:eastAsia="zh-CN"/>
        </w:rPr>
      </w:pPr>
      <w:r w:rsidRPr="003F65AF">
        <w:rPr>
          <w:rFonts w:hint="eastAsia"/>
          <w:lang w:eastAsia="zh-CN"/>
        </w:rPr>
        <w:t>于是写信交付他们，内中说：“使徒和作长老的弟兄们问安提阿、叙利亚、基利家外邦众弟兄的安。我们听说有几个人从我们这里出去，用言语搅扰你们，惑乱你们的心。其实我们并没有吩咐他们。所以我们同心定意拣选几个人，差他们同我们所亲爱的巴拿巴和保罗往你们那里去。（徒</w:t>
      </w:r>
      <w:r w:rsidRPr="003F65AF">
        <w:rPr>
          <w:rFonts w:hint="eastAsia"/>
          <w:lang w:eastAsia="zh-CN"/>
        </w:rPr>
        <w:t>15:23-25</w:t>
      </w:r>
      <w:r w:rsidRPr="003F65AF">
        <w:rPr>
          <w:rFonts w:hint="eastAsia"/>
          <w:lang w:eastAsia="zh-CN"/>
        </w:rPr>
        <w:t>）</w:t>
      </w:r>
    </w:p>
    <w:p w14:paraId="7EF06E58" w14:textId="77777777" w:rsidR="004D73CA" w:rsidRDefault="003F65AF" w:rsidP="003F65AF">
      <w:pPr>
        <w:pStyle w:val="Heading2"/>
        <w:numPr>
          <w:ilvl w:val="1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这是一个特殊的历史事件，虽然我们今天不宜过多地去效法，但是被差派者的权力来自于差派者，这一点依然对我们有帮助。</w:t>
      </w:r>
    </w:p>
    <w:p w14:paraId="026296D4" w14:textId="71DE79B8" w:rsidR="003F65AF" w:rsidRPr="003F65AF" w:rsidRDefault="003F65AF" w:rsidP="004D73CA">
      <w:pPr>
        <w:ind w:left="1080"/>
        <w:rPr>
          <w:lang w:eastAsia="zh-CN"/>
        </w:rPr>
      </w:pPr>
      <w:r w:rsidRPr="003F65AF">
        <w:rPr>
          <w:rFonts w:hint="eastAsia"/>
          <w:lang w:eastAsia="zh-CN"/>
        </w:rPr>
        <w:t>他们侍奉主，禁食的时候，圣灵说：“要为我分派巴拿巴和扫罗，去作我召他们所作的工。（徒</w:t>
      </w:r>
      <w:r w:rsidRPr="003F65AF">
        <w:rPr>
          <w:rFonts w:hint="eastAsia"/>
          <w:lang w:eastAsia="zh-CN"/>
        </w:rPr>
        <w:t>13:2</w:t>
      </w:r>
      <w:r w:rsidRPr="003F65AF">
        <w:rPr>
          <w:rFonts w:hint="eastAsia"/>
          <w:lang w:eastAsia="zh-CN"/>
        </w:rPr>
        <w:t>）</w:t>
      </w:r>
    </w:p>
    <w:p w14:paraId="2500DFAD" w14:textId="023BA65C" w:rsidR="003F65AF" w:rsidRPr="003F65AF" w:rsidRDefault="004D73CA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>
        <w:rPr>
          <w:rFonts w:hint="eastAsia"/>
          <w:lang w:eastAsia="zh-CN"/>
        </w:rPr>
        <w:t>机构</w:t>
      </w:r>
      <w:r w:rsidR="003F65AF" w:rsidRPr="003F65AF">
        <w:rPr>
          <w:rFonts w:hint="eastAsia"/>
          <w:lang w:eastAsia="zh-CN"/>
        </w:rPr>
        <w:t>有益于战略协调，谦卑，以及实地监督</w:t>
      </w:r>
    </w:p>
    <w:p w14:paraId="49867E0E" w14:textId="77777777" w:rsidR="003F65AF" w:rsidRPr="003F65AF" w:rsidRDefault="003F65AF" w:rsidP="003F65AF">
      <w:pPr>
        <w:rPr>
          <w:lang w:eastAsia="zh-CN"/>
        </w:rPr>
      </w:pPr>
    </w:p>
    <w:p w14:paraId="479EAF69" w14:textId="5F83F481" w:rsidR="003F65AF" w:rsidRPr="003F65AF" w:rsidRDefault="004D73CA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>
        <w:rPr>
          <w:rFonts w:hint="eastAsia"/>
          <w:lang w:eastAsia="zh-CN"/>
        </w:rPr>
        <w:t>机构是</w:t>
      </w:r>
      <w:r w:rsidR="003F65AF" w:rsidRPr="003F65AF">
        <w:rPr>
          <w:rFonts w:hint="eastAsia"/>
          <w:lang w:eastAsia="zh-CN"/>
        </w:rPr>
        <w:t>地方教会的</w:t>
      </w:r>
      <w:r>
        <w:rPr>
          <w:rFonts w:hint="eastAsia"/>
          <w:lang w:eastAsia="zh-CN"/>
        </w:rPr>
        <w:t>仆人</w:t>
      </w:r>
    </w:p>
    <w:p w14:paraId="77A5CB52" w14:textId="77777777" w:rsidR="003F65AF" w:rsidRPr="003F65AF" w:rsidRDefault="003F65AF" w:rsidP="003F65AF">
      <w:pPr>
        <w:rPr>
          <w:lang w:eastAsia="zh-CN"/>
        </w:rPr>
      </w:pPr>
    </w:p>
    <w:p w14:paraId="2E76034C" w14:textId="5F1173E0" w:rsidR="003F65AF" w:rsidRPr="003F65AF" w:rsidRDefault="003F65AF" w:rsidP="004D73CA">
      <w:pPr>
        <w:pStyle w:val="Heading1"/>
        <w:numPr>
          <w:ilvl w:val="0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清楚认识这些内容为什么很重要？</w:t>
      </w:r>
    </w:p>
    <w:p w14:paraId="006953DA" w14:textId="0290DC23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教会既是宣教事工的目标，又是宣教的方式</w:t>
      </w:r>
      <w:r w:rsidR="004D73CA">
        <w:rPr>
          <w:rFonts w:hint="eastAsia"/>
          <w:lang w:eastAsia="zh-CN"/>
        </w:rPr>
        <w:t>：</w:t>
      </w:r>
    </w:p>
    <w:p w14:paraId="069C469D" w14:textId="77777777" w:rsidR="003F65AF" w:rsidRPr="003F65AF" w:rsidRDefault="003F65AF" w:rsidP="004D73CA">
      <w:pPr>
        <w:ind w:left="360" w:firstLine="720"/>
        <w:rPr>
          <w:lang w:eastAsia="zh-CN"/>
        </w:rPr>
      </w:pPr>
      <w:r w:rsidRPr="003F65AF">
        <w:rPr>
          <w:rFonts w:hint="eastAsia"/>
          <w:lang w:eastAsia="zh-CN"/>
        </w:rPr>
        <w:t>为要藉着教会使天上执政的、掌权的，现在得知神百般的智慧。（弗</w:t>
      </w:r>
      <w:r w:rsidRPr="003F65AF">
        <w:rPr>
          <w:rFonts w:hint="eastAsia"/>
          <w:lang w:eastAsia="zh-CN"/>
        </w:rPr>
        <w:t>3:10</w:t>
      </w:r>
      <w:r w:rsidRPr="003F65AF">
        <w:rPr>
          <w:rFonts w:hint="eastAsia"/>
          <w:lang w:eastAsia="zh-CN"/>
        </w:rPr>
        <w:t>）</w:t>
      </w:r>
    </w:p>
    <w:p w14:paraId="344DB1CE" w14:textId="77777777" w:rsidR="003F65AF" w:rsidRPr="003F65AF" w:rsidRDefault="003F65AF" w:rsidP="003F65AF">
      <w:pPr>
        <w:rPr>
          <w:lang w:eastAsia="zh-CN"/>
        </w:rPr>
      </w:pPr>
    </w:p>
    <w:p w14:paraId="23AAEB3A" w14:textId="7230984C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因为个人主义和“</w:t>
      </w:r>
      <w:r w:rsidR="004D73CA">
        <w:rPr>
          <w:rFonts w:hint="eastAsia"/>
          <w:lang w:eastAsia="zh-CN"/>
        </w:rPr>
        <w:t>跨</w:t>
      </w:r>
      <w:r w:rsidRPr="003F65AF">
        <w:rPr>
          <w:rFonts w:hint="eastAsia"/>
          <w:lang w:eastAsia="zh-CN"/>
        </w:rPr>
        <w:t>教会”</w:t>
      </w:r>
      <w:r w:rsidR="004D73CA">
        <w:rPr>
          <w:rFonts w:hint="eastAsia"/>
          <w:lang w:eastAsia="zh-CN"/>
        </w:rPr>
        <w:t>事工</w:t>
      </w:r>
      <w:r w:rsidRPr="003F65AF">
        <w:rPr>
          <w:rFonts w:hint="eastAsia"/>
          <w:lang w:eastAsia="zh-CN"/>
        </w:rPr>
        <w:t>可能会带来问题。（徒</w:t>
      </w:r>
      <w:r w:rsidRPr="003F65AF">
        <w:rPr>
          <w:rFonts w:hint="eastAsia"/>
          <w:lang w:eastAsia="zh-CN"/>
        </w:rPr>
        <w:t>15:24</w:t>
      </w:r>
      <w:r w:rsidRPr="003F65AF">
        <w:rPr>
          <w:rFonts w:hint="eastAsia"/>
          <w:lang w:eastAsia="zh-CN"/>
        </w:rPr>
        <w:t>）</w:t>
      </w:r>
    </w:p>
    <w:p w14:paraId="6F0EDD2B" w14:textId="77777777" w:rsidR="003F65AF" w:rsidRPr="003F65AF" w:rsidRDefault="003F65AF" w:rsidP="003F65AF">
      <w:pPr>
        <w:rPr>
          <w:lang w:eastAsia="zh-CN"/>
        </w:rPr>
      </w:pPr>
    </w:p>
    <w:p w14:paraId="2847B74E" w14:textId="77777777" w:rsidR="003F65AF" w:rsidRPr="003F65AF" w:rsidRDefault="003F65AF" w:rsidP="003F65AF">
      <w:pPr>
        <w:rPr>
          <w:lang w:eastAsia="zh-CN"/>
        </w:rPr>
      </w:pPr>
    </w:p>
    <w:p w14:paraId="2E9392AF" w14:textId="4D4F9BBC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宣教不仅是个人，而且是全体会众的事工。</w:t>
      </w:r>
    </w:p>
    <w:p w14:paraId="6E6F0030" w14:textId="77777777" w:rsidR="003F65AF" w:rsidRPr="003F65AF" w:rsidRDefault="003F65AF" w:rsidP="003F65AF">
      <w:pPr>
        <w:rPr>
          <w:lang w:eastAsia="zh-CN"/>
        </w:rPr>
      </w:pPr>
    </w:p>
    <w:p w14:paraId="33672F9E" w14:textId="77777777" w:rsidR="003F65AF" w:rsidRPr="003F65AF" w:rsidRDefault="003F65AF" w:rsidP="003F65AF">
      <w:pPr>
        <w:rPr>
          <w:lang w:eastAsia="zh-CN"/>
        </w:rPr>
      </w:pPr>
    </w:p>
    <w:p w14:paraId="3718DE54" w14:textId="31000E7A" w:rsidR="003F65AF" w:rsidRPr="003F65AF" w:rsidRDefault="003F65AF" w:rsidP="004D73CA">
      <w:pPr>
        <w:pStyle w:val="Heading1"/>
        <w:numPr>
          <w:ilvl w:val="0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lastRenderedPageBreak/>
        <w:t>国会山浸信会</w:t>
      </w:r>
      <w:r w:rsidR="004D73CA">
        <w:rPr>
          <w:rFonts w:hint="eastAsia"/>
          <w:lang w:eastAsia="zh-CN"/>
        </w:rPr>
        <w:t>怎样宣教？</w:t>
      </w:r>
    </w:p>
    <w:p w14:paraId="50161AB3" w14:textId="1F7F5B91" w:rsidR="003F65AF" w:rsidRPr="003F65AF" w:rsidRDefault="003F65AF" w:rsidP="004D73CA">
      <w:pPr>
        <w:pStyle w:val="Heading2"/>
        <w:numPr>
          <w:ilvl w:val="1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教导神的话语是我们最基本的“宣教”任务</w:t>
      </w:r>
    </w:p>
    <w:p w14:paraId="768646FA" w14:textId="6002AF85" w:rsidR="003F65AF" w:rsidRPr="003F65AF" w:rsidRDefault="004D73CA" w:rsidP="003F65AF">
      <w:pPr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这</w:t>
      </w:r>
      <w:r w:rsidR="003F65AF" w:rsidRPr="003F65AF">
        <w:rPr>
          <w:rFonts w:hint="eastAsia"/>
          <w:lang w:eastAsia="zh-CN"/>
        </w:rPr>
        <w:t>使会众认识福音的荣耀</w:t>
      </w:r>
    </w:p>
    <w:p w14:paraId="185DEF37" w14:textId="34779E68" w:rsidR="003F65AF" w:rsidRDefault="003F65AF" w:rsidP="003F65AF">
      <w:pPr>
        <w:numPr>
          <w:ilvl w:val="0"/>
          <w:numId w:val="3"/>
        </w:numPr>
        <w:rPr>
          <w:lang w:eastAsia="zh-CN"/>
        </w:rPr>
      </w:pPr>
      <w:r w:rsidRPr="003F65AF">
        <w:rPr>
          <w:rFonts w:hint="eastAsia"/>
          <w:lang w:eastAsia="zh-CN"/>
        </w:rPr>
        <w:t>其次，无论是在</w:t>
      </w:r>
      <w:r w:rsidR="004D73CA">
        <w:rPr>
          <w:rFonts w:hint="eastAsia"/>
          <w:lang w:eastAsia="zh-CN"/>
        </w:rPr>
        <w:t>本地</w:t>
      </w:r>
      <w:r w:rsidRPr="003F65AF">
        <w:rPr>
          <w:rFonts w:hint="eastAsia"/>
          <w:lang w:eastAsia="zh-CN"/>
        </w:rPr>
        <w:t>还是海外，都要过以福音为中心的生活。</w:t>
      </w:r>
    </w:p>
    <w:p w14:paraId="6C04C19D" w14:textId="77777777" w:rsidR="004D73CA" w:rsidRPr="003F65AF" w:rsidRDefault="004D73CA" w:rsidP="004D73CA">
      <w:pPr>
        <w:rPr>
          <w:lang w:eastAsia="zh-CN"/>
        </w:rPr>
      </w:pPr>
    </w:p>
    <w:p w14:paraId="5C87ED96" w14:textId="48DE01DB" w:rsidR="003F65AF" w:rsidRPr="003F65AF" w:rsidRDefault="003F65AF" w:rsidP="003F65AF">
      <w:pPr>
        <w:numPr>
          <w:ilvl w:val="1"/>
          <w:numId w:val="2"/>
        </w:numPr>
        <w:rPr>
          <w:lang w:eastAsia="zh-CN"/>
        </w:rPr>
      </w:pPr>
      <w:r w:rsidRPr="003F65AF">
        <w:rPr>
          <w:rFonts w:hint="eastAsia"/>
          <w:lang w:eastAsia="zh-CN"/>
        </w:rPr>
        <w:t>成为合乎圣经的教会是我们的组织</w:t>
      </w:r>
      <w:r w:rsidR="004D73CA">
        <w:rPr>
          <w:rFonts w:hint="eastAsia"/>
          <w:lang w:eastAsia="zh-CN"/>
        </w:rPr>
        <w:t>宣教的方式</w:t>
      </w:r>
    </w:p>
    <w:p w14:paraId="0D81C635" w14:textId="637EC58D" w:rsidR="003F65AF" w:rsidRPr="003F65AF" w:rsidRDefault="003F65AF" w:rsidP="003F65AF">
      <w:pPr>
        <w:numPr>
          <w:ilvl w:val="0"/>
          <w:numId w:val="3"/>
        </w:numPr>
        <w:rPr>
          <w:lang w:eastAsia="zh-CN"/>
        </w:rPr>
      </w:pPr>
      <w:r w:rsidRPr="003F65AF">
        <w:rPr>
          <w:rFonts w:hint="eastAsia"/>
          <w:lang w:eastAsia="zh-CN"/>
        </w:rPr>
        <w:t>交托，培训，激励，差派</w:t>
      </w:r>
    </w:p>
    <w:p w14:paraId="0FD49EA1" w14:textId="77777777" w:rsidR="003F65AF" w:rsidRPr="003F65AF" w:rsidRDefault="003F65AF" w:rsidP="003F65AF">
      <w:pPr>
        <w:rPr>
          <w:lang w:eastAsia="zh-CN"/>
        </w:rPr>
      </w:pPr>
    </w:p>
    <w:p w14:paraId="6AD63F0F" w14:textId="116D9847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渴望有计划地训练和装备成员</w:t>
      </w:r>
    </w:p>
    <w:p w14:paraId="383E019C" w14:textId="77777777" w:rsidR="003F65AF" w:rsidRPr="003F65AF" w:rsidRDefault="003F65AF" w:rsidP="003F65AF">
      <w:pPr>
        <w:rPr>
          <w:lang w:eastAsia="zh-CN"/>
        </w:rPr>
      </w:pPr>
    </w:p>
    <w:p w14:paraId="0C320B3A" w14:textId="0D8488F8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通过合乎圣经的教导和宣教事工展示来推动成员</w:t>
      </w:r>
    </w:p>
    <w:p w14:paraId="76E568B7" w14:textId="7C6D0562" w:rsidR="003F65AF" w:rsidRDefault="003F65AF" w:rsidP="003F65AF">
      <w:pPr>
        <w:rPr>
          <w:lang w:eastAsia="zh-CN"/>
        </w:rPr>
      </w:pPr>
    </w:p>
    <w:p w14:paraId="5E660B32" w14:textId="308738FC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通过教导，反对错误的个人主义</w:t>
      </w:r>
    </w:p>
    <w:p w14:paraId="20D8465D" w14:textId="77777777" w:rsidR="003F65AF" w:rsidRPr="003F65AF" w:rsidRDefault="003F65AF" w:rsidP="003F65AF">
      <w:pPr>
        <w:rPr>
          <w:lang w:eastAsia="zh-CN"/>
        </w:rPr>
      </w:pPr>
    </w:p>
    <w:p w14:paraId="1A196A7E" w14:textId="79CEACF5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培训以及差派团队与宣教士们合作</w:t>
      </w:r>
    </w:p>
    <w:p w14:paraId="5C172FAD" w14:textId="77777777" w:rsidR="003F65AF" w:rsidRPr="003F65AF" w:rsidRDefault="003F65AF" w:rsidP="003F65AF">
      <w:pPr>
        <w:rPr>
          <w:lang w:eastAsia="zh-CN"/>
        </w:rPr>
      </w:pPr>
    </w:p>
    <w:p w14:paraId="09B8D1F5" w14:textId="08CE3981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在神学和牧养上督责宣教士</w:t>
      </w:r>
    </w:p>
    <w:p w14:paraId="125B57B5" w14:textId="77777777" w:rsidR="003F65AF" w:rsidRPr="003F65AF" w:rsidRDefault="003F65AF" w:rsidP="003F65AF">
      <w:pPr>
        <w:rPr>
          <w:lang w:eastAsia="zh-CN"/>
        </w:rPr>
      </w:pPr>
    </w:p>
    <w:p w14:paraId="7693F99C" w14:textId="6A80BF23" w:rsidR="003F65AF" w:rsidRPr="003F65AF" w:rsidRDefault="003F65AF" w:rsidP="003F65AF">
      <w:pPr>
        <w:numPr>
          <w:ilvl w:val="1"/>
          <w:numId w:val="2"/>
        </w:numPr>
        <w:tabs>
          <w:tab w:val="num" w:pos="1440"/>
        </w:tabs>
        <w:rPr>
          <w:lang w:eastAsia="zh-CN"/>
        </w:rPr>
      </w:pPr>
      <w:r w:rsidRPr="003F65AF">
        <w:rPr>
          <w:rFonts w:hint="eastAsia"/>
          <w:lang w:eastAsia="zh-CN"/>
        </w:rPr>
        <w:t>欢喜地差派宣教士，并且信任他们</w:t>
      </w:r>
    </w:p>
    <w:p w14:paraId="25DBBD3A" w14:textId="77777777" w:rsidR="003F65AF" w:rsidRPr="003F65AF" w:rsidRDefault="003F65AF" w:rsidP="003F65AF">
      <w:pPr>
        <w:rPr>
          <w:lang w:eastAsia="zh-CN"/>
        </w:rPr>
      </w:pPr>
    </w:p>
    <w:p w14:paraId="79F70EBE" w14:textId="77777777" w:rsidR="003F65AF" w:rsidRPr="003F65AF" w:rsidRDefault="003F65AF" w:rsidP="003F65AF">
      <w:pPr>
        <w:rPr>
          <w:lang w:eastAsia="zh-CN"/>
        </w:rPr>
      </w:pPr>
    </w:p>
    <w:p w14:paraId="5EFF7831" w14:textId="77777777" w:rsidR="004D73CA" w:rsidRDefault="004D73CA" w:rsidP="004D73CA">
      <w:pPr>
        <w:tabs>
          <w:tab w:val="num" w:pos="1080"/>
        </w:tabs>
        <w:rPr>
          <w:b/>
          <w:lang w:eastAsia="zh-CN"/>
        </w:rPr>
      </w:pPr>
      <w:r>
        <w:rPr>
          <w:rFonts w:hint="eastAsia"/>
          <w:b/>
          <w:lang w:eastAsia="zh-CN"/>
        </w:rPr>
        <w:t>总结：</w:t>
      </w:r>
    </w:p>
    <w:p w14:paraId="29C4A252" w14:textId="2C754EFB" w:rsidR="003F65AF" w:rsidRPr="003F65AF" w:rsidRDefault="003F65AF" w:rsidP="004D73CA">
      <w:pPr>
        <w:pStyle w:val="Heading2"/>
        <w:numPr>
          <w:ilvl w:val="0"/>
          <w:numId w:val="7"/>
        </w:numPr>
        <w:rPr>
          <w:lang w:eastAsia="zh-CN"/>
        </w:rPr>
      </w:pPr>
      <w:r w:rsidRPr="003F65AF">
        <w:rPr>
          <w:rFonts w:hint="eastAsia"/>
          <w:lang w:eastAsia="zh-CN"/>
        </w:rPr>
        <w:t>新约计划的中心是地方教会</w:t>
      </w:r>
    </w:p>
    <w:p w14:paraId="7793FBAD" w14:textId="77777777" w:rsidR="003F65AF" w:rsidRPr="003F65AF" w:rsidRDefault="003F65AF" w:rsidP="003F65AF">
      <w:pPr>
        <w:rPr>
          <w:lang w:eastAsia="zh-CN"/>
        </w:rPr>
      </w:pPr>
    </w:p>
    <w:p w14:paraId="032B1E87" w14:textId="77777777" w:rsidR="003F65AF" w:rsidRPr="003F65AF" w:rsidRDefault="003F65AF" w:rsidP="003F65AF">
      <w:pPr>
        <w:rPr>
          <w:lang w:eastAsia="zh-CN"/>
        </w:rPr>
      </w:pPr>
    </w:p>
    <w:p w14:paraId="0C29D27B" w14:textId="2B63B8B8" w:rsidR="003F65AF" w:rsidRPr="003F65AF" w:rsidRDefault="003F65AF" w:rsidP="004D73CA">
      <w:pPr>
        <w:pStyle w:val="Heading2"/>
        <w:numPr>
          <w:ilvl w:val="0"/>
          <w:numId w:val="7"/>
        </w:numPr>
        <w:rPr>
          <w:lang w:eastAsia="zh-CN"/>
        </w:rPr>
      </w:pPr>
      <w:r w:rsidRPr="003F65AF">
        <w:rPr>
          <w:rFonts w:hint="eastAsia"/>
          <w:lang w:eastAsia="zh-CN"/>
        </w:rPr>
        <w:t>地方教会是实施大使命的中介（桥梁）</w:t>
      </w:r>
    </w:p>
    <w:p w14:paraId="3B7C5D8D" w14:textId="77777777" w:rsidR="003F65AF" w:rsidRPr="003F65AF" w:rsidRDefault="003F65AF" w:rsidP="003F65AF">
      <w:pPr>
        <w:rPr>
          <w:lang w:eastAsia="zh-CN"/>
        </w:rPr>
      </w:pPr>
    </w:p>
    <w:p w14:paraId="66541562" w14:textId="77777777" w:rsidR="003F65AF" w:rsidRPr="003F65AF" w:rsidRDefault="003F65AF" w:rsidP="003F65AF">
      <w:pPr>
        <w:rPr>
          <w:lang w:eastAsia="zh-CN"/>
        </w:rPr>
      </w:pPr>
    </w:p>
    <w:p w14:paraId="42C548DD" w14:textId="1C254896" w:rsidR="003F65AF" w:rsidRPr="003F65AF" w:rsidRDefault="003F65AF" w:rsidP="004D73CA">
      <w:pPr>
        <w:pStyle w:val="Heading2"/>
        <w:numPr>
          <w:ilvl w:val="0"/>
          <w:numId w:val="7"/>
        </w:numPr>
        <w:rPr>
          <w:lang w:eastAsia="zh-CN"/>
        </w:rPr>
      </w:pPr>
      <w:r w:rsidRPr="003F65AF">
        <w:rPr>
          <w:rFonts w:hint="eastAsia"/>
          <w:lang w:eastAsia="zh-CN"/>
        </w:rPr>
        <w:t>地方教会不仅是神宣教计划的目标，而且也是宣教的方式</w:t>
      </w:r>
    </w:p>
    <w:p w14:paraId="25890E38" w14:textId="77777777" w:rsidR="003F65AF" w:rsidRPr="003F65AF" w:rsidRDefault="003F65AF" w:rsidP="003F65AF">
      <w:pPr>
        <w:rPr>
          <w:lang w:eastAsia="zh-CN"/>
        </w:rPr>
      </w:pPr>
    </w:p>
    <w:p w14:paraId="15F33C35" w14:textId="77777777" w:rsidR="003F65AF" w:rsidRPr="003F65AF" w:rsidRDefault="003F65AF" w:rsidP="003F65AF">
      <w:pPr>
        <w:rPr>
          <w:lang w:eastAsia="zh-CN"/>
        </w:rPr>
      </w:pPr>
    </w:p>
    <w:p w14:paraId="2F598A22" w14:textId="2C5EE223" w:rsidR="003F65AF" w:rsidRPr="003F65AF" w:rsidRDefault="003F65AF" w:rsidP="004D73CA">
      <w:pPr>
        <w:pStyle w:val="Heading2"/>
        <w:numPr>
          <w:ilvl w:val="0"/>
          <w:numId w:val="7"/>
        </w:numPr>
        <w:rPr>
          <w:lang w:eastAsia="zh-CN"/>
        </w:rPr>
      </w:pPr>
      <w:r w:rsidRPr="003F65AF">
        <w:rPr>
          <w:rFonts w:hint="eastAsia"/>
          <w:lang w:eastAsia="zh-CN"/>
        </w:rPr>
        <w:t>地方教会也是神祝福和保守我们宣教行动的方式</w:t>
      </w:r>
    </w:p>
    <w:p w14:paraId="1914FBC4" w14:textId="77777777" w:rsidR="003F65AF" w:rsidRPr="003F65AF" w:rsidRDefault="003F65AF" w:rsidP="003F65AF">
      <w:pPr>
        <w:rPr>
          <w:lang w:eastAsia="zh-CN"/>
        </w:rPr>
      </w:pPr>
    </w:p>
    <w:p w14:paraId="0AC4F149" w14:textId="5D87DDBC" w:rsidR="00123171" w:rsidRPr="00123171" w:rsidRDefault="00123171" w:rsidP="003F65AF">
      <w:pPr>
        <w:rPr>
          <w:lang w:eastAsia="zh-CN"/>
        </w:rPr>
      </w:pPr>
    </w:p>
    <w:bookmarkEnd w:id="1"/>
    <w:sectPr w:rsidR="00123171" w:rsidRPr="00123171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86FF" w14:textId="77777777" w:rsidR="0026442C" w:rsidRDefault="0026442C" w:rsidP="00455E33">
      <w:pPr>
        <w:spacing w:after="0"/>
      </w:pPr>
      <w:r>
        <w:separator/>
      </w:r>
    </w:p>
  </w:endnote>
  <w:endnote w:type="continuationSeparator" w:id="0">
    <w:p w14:paraId="294B093C" w14:textId="77777777" w:rsidR="0026442C" w:rsidRDefault="0026442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2E85" w14:textId="77777777" w:rsidR="0026442C" w:rsidRDefault="0026442C" w:rsidP="00455E33">
      <w:pPr>
        <w:spacing w:after="0"/>
      </w:pPr>
      <w:r>
        <w:separator/>
      </w:r>
    </w:p>
  </w:footnote>
  <w:footnote w:type="continuationSeparator" w:id="0">
    <w:p w14:paraId="0808591C" w14:textId="77777777" w:rsidR="0026442C" w:rsidRDefault="0026442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F4B"/>
    <w:multiLevelType w:val="multilevel"/>
    <w:tmpl w:val="09A07F4B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B22ED6"/>
    <w:multiLevelType w:val="multilevel"/>
    <w:tmpl w:val="658A283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B60DF0"/>
    <w:multiLevelType w:val="hybridMultilevel"/>
    <w:tmpl w:val="C8088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9C4A9D"/>
    <w:multiLevelType w:val="hybridMultilevel"/>
    <w:tmpl w:val="5CF6A6E2"/>
    <w:lvl w:ilvl="0" w:tplc="BCE40CD4">
      <w:start w:val="1"/>
      <w:numFmt w:val="lowerLetter"/>
      <w:lvlText w:val="%1．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A283F"/>
    <w:multiLevelType w:val="multilevel"/>
    <w:tmpl w:val="658A283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58E40F4"/>
    <w:multiLevelType w:val="multilevel"/>
    <w:tmpl w:val="658E40F4"/>
    <w:lvl w:ilvl="0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939F9"/>
    <w:multiLevelType w:val="hybridMultilevel"/>
    <w:tmpl w:val="9E2A3B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17B96"/>
    <w:rsid w:val="000207B3"/>
    <w:rsid w:val="00022DBB"/>
    <w:rsid w:val="00025373"/>
    <w:rsid w:val="000271B8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B2E4F"/>
    <w:rsid w:val="000B4B32"/>
    <w:rsid w:val="000C467B"/>
    <w:rsid w:val="000C5C35"/>
    <w:rsid w:val="000D42CA"/>
    <w:rsid w:val="000E08CA"/>
    <w:rsid w:val="000E6EB8"/>
    <w:rsid w:val="000E7181"/>
    <w:rsid w:val="000F0F46"/>
    <w:rsid w:val="001011A6"/>
    <w:rsid w:val="001023CF"/>
    <w:rsid w:val="00106DB0"/>
    <w:rsid w:val="00110924"/>
    <w:rsid w:val="001110D4"/>
    <w:rsid w:val="00117707"/>
    <w:rsid w:val="00123171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213A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F56"/>
    <w:rsid w:val="001A2685"/>
    <w:rsid w:val="001A2E1F"/>
    <w:rsid w:val="001A356D"/>
    <w:rsid w:val="001A5C1C"/>
    <w:rsid w:val="001B1672"/>
    <w:rsid w:val="001B2311"/>
    <w:rsid w:val="001B3FBF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2068BC"/>
    <w:rsid w:val="00227385"/>
    <w:rsid w:val="0023008B"/>
    <w:rsid w:val="00242EB7"/>
    <w:rsid w:val="00246776"/>
    <w:rsid w:val="002547E0"/>
    <w:rsid w:val="00260D11"/>
    <w:rsid w:val="0026442C"/>
    <w:rsid w:val="002678CA"/>
    <w:rsid w:val="00272896"/>
    <w:rsid w:val="00272951"/>
    <w:rsid w:val="00273012"/>
    <w:rsid w:val="002746CF"/>
    <w:rsid w:val="002818E7"/>
    <w:rsid w:val="00284A79"/>
    <w:rsid w:val="00285723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09DD"/>
    <w:rsid w:val="002C25D5"/>
    <w:rsid w:val="002C6489"/>
    <w:rsid w:val="002C764F"/>
    <w:rsid w:val="002D5BE5"/>
    <w:rsid w:val="002E59AE"/>
    <w:rsid w:val="002F15AF"/>
    <w:rsid w:val="002F23F0"/>
    <w:rsid w:val="002F379D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3B59"/>
    <w:rsid w:val="003540E6"/>
    <w:rsid w:val="00372BC9"/>
    <w:rsid w:val="0037676F"/>
    <w:rsid w:val="003805CF"/>
    <w:rsid w:val="0039764D"/>
    <w:rsid w:val="003B376A"/>
    <w:rsid w:val="003B549D"/>
    <w:rsid w:val="003B71E8"/>
    <w:rsid w:val="003C1016"/>
    <w:rsid w:val="003D1246"/>
    <w:rsid w:val="003D50A8"/>
    <w:rsid w:val="003E1255"/>
    <w:rsid w:val="003E17C4"/>
    <w:rsid w:val="003E76BB"/>
    <w:rsid w:val="003E78DE"/>
    <w:rsid w:val="003F3CCD"/>
    <w:rsid w:val="003F400C"/>
    <w:rsid w:val="003F65AF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6970"/>
    <w:rsid w:val="004D73CA"/>
    <w:rsid w:val="004E0781"/>
    <w:rsid w:val="004E2224"/>
    <w:rsid w:val="004F2DE2"/>
    <w:rsid w:val="0050539A"/>
    <w:rsid w:val="00507DBB"/>
    <w:rsid w:val="00511920"/>
    <w:rsid w:val="00516EE8"/>
    <w:rsid w:val="00517993"/>
    <w:rsid w:val="005200A6"/>
    <w:rsid w:val="005222F1"/>
    <w:rsid w:val="0052660E"/>
    <w:rsid w:val="00545118"/>
    <w:rsid w:val="00545CAE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7183"/>
    <w:rsid w:val="005D08C1"/>
    <w:rsid w:val="005D1CA1"/>
    <w:rsid w:val="005D5BAF"/>
    <w:rsid w:val="005D70D6"/>
    <w:rsid w:val="005E0EE5"/>
    <w:rsid w:val="005E5BC1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70289"/>
    <w:rsid w:val="006702C2"/>
    <w:rsid w:val="00670ADB"/>
    <w:rsid w:val="00671C28"/>
    <w:rsid w:val="00676718"/>
    <w:rsid w:val="00680F01"/>
    <w:rsid w:val="0068321C"/>
    <w:rsid w:val="00686764"/>
    <w:rsid w:val="00686946"/>
    <w:rsid w:val="00687ACD"/>
    <w:rsid w:val="006A06FB"/>
    <w:rsid w:val="006A36D8"/>
    <w:rsid w:val="006A4693"/>
    <w:rsid w:val="006B6DA0"/>
    <w:rsid w:val="006C351F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32C27"/>
    <w:rsid w:val="008418D3"/>
    <w:rsid w:val="00842B1A"/>
    <w:rsid w:val="008549B7"/>
    <w:rsid w:val="008553C0"/>
    <w:rsid w:val="008565CF"/>
    <w:rsid w:val="00860D86"/>
    <w:rsid w:val="00864111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61EF"/>
    <w:rsid w:val="009063F7"/>
    <w:rsid w:val="0091253E"/>
    <w:rsid w:val="00915611"/>
    <w:rsid w:val="00925E7C"/>
    <w:rsid w:val="00935469"/>
    <w:rsid w:val="00943174"/>
    <w:rsid w:val="00943AF1"/>
    <w:rsid w:val="009505A8"/>
    <w:rsid w:val="009613B1"/>
    <w:rsid w:val="009628F9"/>
    <w:rsid w:val="00965D38"/>
    <w:rsid w:val="00966E6C"/>
    <w:rsid w:val="00977769"/>
    <w:rsid w:val="00981309"/>
    <w:rsid w:val="0098133C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C3E"/>
    <w:rsid w:val="009D3716"/>
    <w:rsid w:val="009E4B34"/>
    <w:rsid w:val="009F15DA"/>
    <w:rsid w:val="00A02351"/>
    <w:rsid w:val="00A04898"/>
    <w:rsid w:val="00A13280"/>
    <w:rsid w:val="00A151B4"/>
    <w:rsid w:val="00A213EA"/>
    <w:rsid w:val="00A23754"/>
    <w:rsid w:val="00A272EB"/>
    <w:rsid w:val="00A3069B"/>
    <w:rsid w:val="00A3247D"/>
    <w:rsid w:val="00A37A04"/>
    <w:rsid w:val="00A407DB"/>
    <w:rsid w:val="00A44792"/>
    <w:rsid w:val="00A462B1"/>
    <w:rsid w:val="00A54A93"/>
    <w:rsid w:val="00A554B3"/>
    <w:rsid w:val="00A56C1C"/>
    <w:rsid w:val="00A56FF8"/>
    <w:rsid w:val="00A664EA"/>
    <w:rsid w:val="00A666B6"/>
    <w:rsid w:val="00A70B7A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C5855"/>
    <w:rsid w:val="00AD40B7"/>
    <w:rsid w:val="00AE4723"/>
    <w:rsid w:val="00AF0AB1"/>
    <w:rsid w:val="00B0510A"/>
    <w:rsid w:val="00B0587D"/>
    <w:rsid w:val="00B10EDD"/>
    <w:rsid w:val="00B20935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5F48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09B2"/>
    <w:rsid w:val="00D440FE"/>
    <w:rsid w:val="00D455E9"/>
    <w:rsid w:val="00D6249D"/>
    <w:rsid w:val="00D631C4"/>
    <w:rsid w:val="00D634F2"/>
    <w:rsid w:val="00D741FA"/>
    <w:rsid w:val="00D93FCE"/>
    <w:rsid w:val="00D95C91"/>
    <w:rsid w:val="00DB541D"/>
    <w:rsid w:val="00DC4B47"/>
    <w:rsid w:val="00DD73B2"/>
    <w:rsid w:val="00DE0AF8"/>
    <w:rsid w:val="00DE2D2E"/>
    <w:rsid w:val="00DE6AC7"/>
    <w:rsid w:val="00E10036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3428"/>
    <w:rsid w:val="00EB3CDB"/>
    <w:rsid w:val="00EB49B3"/>
    <w:rsid w:val="00EB67EE"/>
    <w:rsid w:val="00EB6C5B"/>
    <w:rsid w:val="00EC209E"/>
    <w:rsid w:val="00EC2C27"/>
    <w:rsid w:val="00ED502D"/>
    <w:rsid w:val="00ED731C"/>
    <w:rsid w:val="00EE7625"/>
    <w:rsid w:val="00EF2D6A"/>
    <w:rsid w:val="00EF370E"/>
    <w:rsid w:val="00EF4189"/>
    <w:rsid w:val="00EF67EC"/>
    <w:rsid w:val="00F03E3F"/>
    <w:rsid w:val="00F12FB9"/>
    <w:rsid w:val="00F216CF"/>
    <w:rsid w:val="00F33F20"/>
    <w:rsid w:val="00F418CA"/>
    <w:rsid w:val="00F451B7"/>
    <w:rsid w:val="00F55260"/>
    <w:rsid w:val="00F60537"/>
    <w:rsid w:val="00F609F5"/>
    <w:rsid w:val="00F6100D"/>
    <w:rsid w:val="00F61B5E"/>
    <w:rsid w:val="00F638E8"/>
    <w:rsid w:val="00F64CC3"/>
    <w:rsid w:val="00F656D8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5D76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C4D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33C4D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09B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3B5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3B59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3B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3B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3B59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113AB-A39A-4A7B-B98D-C2DDBA94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Joshua Fang Xie</cp:lastModifiedBy>
  <cp:revision>5</cp:revision>
  <dcterms:created xsi:type="dcterms:W3CDTF">2015-05-26T13:41:00Z</dcterms:created>
  <dcterms:modified xsi:type="dcterms:W3CDTF">2019-12-23T05:55:00Z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