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5343C120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123171">
        <w:rPr>
          <w:rFonts w:hint="eastAsia"/>
          <w:b/>
          <w:sz w:val="48"/>
          <w:lang w:eastAsia="zh-CN"/>
        </w:rPr>
        <w:t>宣教事工</w:t>
      </w:r>
    </w:p>
    <w:p w14:paraId="0D703BEA" w14:textId="28D91DBB" w:rsidR="00616E34" w:rsidRPr="00616E34" w:rsidRDefault="00616E34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863DA3">
        <w:rPr>
          <w:rFonts w:hint="eastAsia"/>
          <w:b/>
          <w:bCs/>
          <w:sz w:val="40"/>
          <w:lang w:eastAsia="zh-CN"/>
        </w:rPr>
        <w:t>五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End w:id="0"/>
      <w:r w:rsidR="00863DA3" w:rsidRPr="00863DA3">
        <w:rPr>
          <w:rFonts w:hint="eastAsia"/>
          <w:b/>
          <w:bCs/>
          <w:sz w:val="40"/>
          <w:lang w:eastAsia="zh-CN"/>
        </w:rPr>
        <w:t>受苦和祷告彰显福音的价</w:t>
      </w:r>
      <w:r w:rsidR="00863DA3">
        <w:rPr>
          <w:rFonts w:hint="eastAsia"/>
          <w:b/>
          <w:bCs/>
          <w:sz w:val="40"/>
          <w:lang w:eastAsia="zh-CN"/>
        </w:rPr>
        <w:t>值</w:t>
      </w:r>
    </w:p>
    <w:p w14:paraId="4B4ABFCE" w14:textId="3F5DC45E" w:rsidR="003F65AF" w:rsidRDefault="00863DA3" w:rsidP="003F65AF">
      <w:pPr>
        <w:pStyle w:val="1"/>
        <w:rPr>
          <w:lang w:eastAsia="zh-CN"/>
        </w:rPr>
      </w:pPr>
      <w:bookmarkStart w:id="1" w:name="_Hlk523835004"/>
      <w:r w:rsidRPr="00863DA3">
        <w:rPr>
          <w:rFonts w:hint="eastAsia"/>
          <w:lang w:eastAsia="zh-CN"/>
        </w:rPr>
        <w:t>简要复习前几周的课程内容</w:t>
      </w:r>
    </w:p>
    <w:p w14:paraId="0B43257D" w14:textId="77777777" w:rsidR="00863DA3" w:rsidRPr="00863DA3" w:rsidRDefault="00863DA3" w:rsidP="00863DA3">
      <w:pPr>
        <w:rPr>
          <w:lang w:eastAsia="zh-CN"/>
        </w:rPr>
      </w:pPr>
    </w:p>
    <w:p w14:paraId="11E11AFE" w14:textId="39B0669F" w:rsidR="00863DA3" w:rsidRPr="00863DA3" w:rsidRDefault="00863DA3" w:rsidP="00863DA3">
      <w:pPr>
        <w:pStyle w:val="1"/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为什么从圣经角度理解苦难和祷告，对认识宣教使命很重要？</w:t>
      </w:r>
    </w:p>
    <w:p w14:paraId="03D54989" w14:textId="77777777" w:rsidR="00863DA3" w:rsidRPr="00863DA3" w:rsidRDefault="00863DA3" w:rsidP="00863DA3">
      <w:pPr>
        <w:rPr>
          <w:b/>
          <w:bCs/>
          <w:lang w:eastAsia="zh-CN"/>
        </w:rPr>
      </w:pPr>
    </w:p>
    <w:p w14:paraId="2872B648" w14:textId="0611752A" w:rsidR="00863DA3" w:rsidRPr="00863DA3" w:rsidRDefault="00863DA3" w:rsidP="00C82CC4">
      <w:pPr>
        <w:pStyle w:val="1"/>
        <w:numPr>
          <w:ilvl w:val="0"/>
          <w:numId w:val="14"/>
        </w:num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让我们首先来看苦难</w:t>
      </w:r>
    </w:p>
    <w:p w14:paraId="2F47FDE2" w14:textId="4E828C93" w:rsidR="00863DA3" w:rsidRPr="00863DA3" w:rsidRDefault="00863DA3" w:rsidP="00C82CC4">
      <w:pPr>
        <w:pStyle w:val="2"/>
        <w:numPr>
          <w:ilvl w:val="0"/>
          <w:numId w:val="15"/>
        </w:numPr>
        <w:rPr>
          <w:rFonts w:hint="eastAsia"/>
        </w:rPr>
      </w:pPr>
      <w:r w:rsidRPr="00863DA3">
        <w:rPr>
          <w:rFonts w:hint="eastAsia"/>
        </w:rPr>
        <w:t>为什么福音所到之处往往伴随着苦难？</w:t>
      </w:r>
    </w:p>
    <w:p w14:paraId="6F2CB70D" w14:textId="4CDE258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为信仰受苦不只是与跨文化宣教有关。我们无意</w:t>
      </w:r>
      <w:r>
        <w:rPr>
          <w:rFonts w:hint="eastAsia"/>
          <w:lang w:eastAsia="zh-CN"/>
        </w:rPr>
        <w:t>在此暗示什么。</w:t>
      </w:r>
      <w:r w:rsidRPr="00863DA3">
        <w:rPr>
          <w:rFonts w:hint="eastAsia"/>
          <w:lang w:eastAsia="zh-CN"/>
        </w:rPr>
        <w:t>但是，如果你仔细阅读新约圣经，以及近代宣教史，你会发现不寻常的苦难往往伴随着最勇敢的福音拓展。从使徒保罗在以弗所布道引起的骚乱，到使徒行传</w:t>
      </w:r>
      <w:r w:rsidRPr="00863DA3">
        <w:rPr>
          <w:rFonts w:hint="eastAsia"/>
          <w:lang w:eastAsia="zh-CN"/>
        </w:rPr>
        <w:t>17</w:t>
      </w:r>
      <w:r w:rsidRPr="00863DA3"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发生在</w:t>
      </w:r>
      <w:r w:rsidRPr="00863DA3">
        <w:rPr>
          <w:rFonts w:hint="eastAsia"/>
          <w:lang w:eastAsia="zh-CN"/>
        </w:rPr>
        <w:t>帖撒罗尼迦的逼迫，我们</w:t>
      </w:r>
      <w:r>
        <w:rPr>
          <w:rFonts w:hint="eastAsia"/>
          <w:lang w:eastAsia="zh-CN"/>
        </w:rPr>
        <w:t>都可以</w:t>
      </w:r>
      <w:r w:rsidRPr="00863DA3">
        <w:rPr>
          <w:rFonts w:hint="eastAsia"/>
          <w:lang w:eastAsia="zh-CN"/>
        </w:rPr>
        <w:t>看到在基督徒的宣教事工中，反对和阻碍一直紧随左右。我们来看看耶德逊的例子，我们教会有他的传记。他在缅甸期间，失去了两任妻子，</w:t>
      </w:r>
      <w:r w:rsidRPr="00863DA3">
        <w:rPr>
          <w:rFonts w:hint="eastAsia"/>
          <w:lang w:eastAsia="zh-CN"/>
        </w:rPr>
        <w:t>13</w:t>
      </w:r>
      <w:r w:rsidRPr="00863DA3">
        <w:rPr>
          <w:rFonts w:hint="eastAsia"/>
          <w:lang w:eastAsia="zh-CN"/>
        </w:rPr>
        <w:t>个儿女中有</w:t>
      </w:r>
      <w:r w:rsidRPr="00863DA3">
        <w:rPr>
          <w:rFonts w:hint="eastAsia"/>
          <w:lang w:eastAsia="zh-CN"/>
        </w:rPr>
        <w:t>7</w:t>
      </w:r>
      <w:r w:rsidRPr="00863DA3">
        <w:rPr>
          <w:rFonts w:hint="eastAsia"/>
          <w:lang w:eastAsia="zh-CN"/>
        </w:rPr>
        <w:t>个早逝，同工也一个又一个相继去世。还有来过我们教会的巴斯夫妇，</w:t>
      </w:r>
      <w:r w:rsidRPr="00863DA3">
        <w:rPr>
          <w:rFonts w:hint="eastAsia"/>
          <w:lang w:eastAsia="zh-CN"/>
        </w:rPr>
        <w:t>15</w:t>
      </w:r>
      <w:r w:rsidRPr="00863DA3">
        <w:rPr>
          <w:rFonts w:hint="eastAsia"/>
          <w:lang w:eastAsia="zh-CN"/>
        </w:rPr>
        <w:t>年前他们在哈萨克斯坦服事，凯文曾经被当地的醉鬼殴打，严重到要做外科整形手术的地步。他们因为传福音被一个国家驱逐出境，然后凯文被一些国家视为恐怖分子。他们的一个女儿从乡下的悬崖上摔了下来，被迫在一个医疗条件很差的地方做了开颅手术。还有成百甚至成千的宣教士，他们被打、挨饿、被抓入狱、失去孩子、丧失健康、甚至因为传福音被杀。从某方面而言，福音拓展的历史就是宣教士们的漫长苦难史。</w:t>
      </w:r>
    </w:p>
    <w:p w14:paraId="7E33E9AB" w14:textId="01529ACB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如果我们想寻求神在宣教苦难中的旨意，我鼓励你们问以下三个问题：</w:t>
      </w:r>
    </w:p>
    <w:p w14:paraId="28984074" w14:textId="5908FCB1" w:rsidR="00863DA3" w:rsidRPr="00863DA3" w:rsidRDefault="00863DA3" w:rsidP="00863DA3">
      <w:pPr>
        <w:numPr>
          <w:ilvl w:val="0"/>
          <w:numId w:val="8"/>
        </w:numPr>
        <w:rPr>
          <w:lang w:eastAsia="zh-CN"/>
        </w:rPr>
      </w:pPr>
      <w:r w:rsidRPr="00863DA3">
        <w:rPr>
          <w:rFonts w:hint="eastAsia"/>
          <w:lang w:eastAsia="zh-CN"/>
        </w:rPr>
        <w:t>苦难是谁造成的？</w:t>
      </w:r>
    </w:p>
    <w:p w14:paraId="73ED7B61" w14:textId="48D2ECD1" w:rsidR="00863DA3" w:rsidRPr="00863DA3" w:rsidRDefault="00863DA3" w:rsidP="00863DA3">
      <w:pPr>
        <w:numPr>
          <w:ilvl w:val="0"/>
          <w:numId w:val="8"/>
        </w:numPr>
        <w:rPr>
          <w:lang w:eastAsia="zh-CN"/>
        </w:rPr>
      </w:pPr>
      <w:r w:rsidRPr="00863DA3">
        <w:rPr>
          <w:rFonts w:hint="eastAsia"/>
          <w:lang w:eastAsia="zh-CN"/>
        </w:rPr>
        <w:t>苦难为什么会发生？</w:t>
      </w:r>
    </w:p>
    <w:p w14:paraId="78A31EE3" w14:textId="5ED3DD0C" w:rsidR="00863DA3" w:rsidRPr="00863DA3" w:rsidRDefault="00863DA3" w:rsidP="00863DA3">
      <w:pPr>
        <w:numPr>
          <w:ilvl w:val="0"/>
          <w:numId w:val="8"/>
        </w:numPr>
        <w:rPr>
          <w:lang w:eastAsia="zh-CN"/>
        </w:rPr>
      </w:pPr>
      <w:r w:rsidRPr="00863DA3">
        <w:rPr>
          <w:rFonts w:hint="eastAsia"/>
          <w:lang w:eastAsia="zh-CN"/>
        </w:rPr>
        <w:t>受苦的是谁？</w:t>
      </w:r>
    </w:p>
    <w:p w14:paraId="7C30FDB1" w14:textId="77B45623" w:rsidR="00863DA3" w:rsidRPr="00863DA3" w:rsidRDefault="00AB4F10" w:rsidP="00863DA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然后</w:t>
      </w:r>
      <w:r w:rsidR="00863DA3" w:rsidRPr="00863DA3">
        <w:rPr>
          <w:rFonts w:hint="eastAsia"/>
          <w:lang w:eastAsia="zh-CN"/>
        </w:rPr>
        <w:t>根据问题的答案，我们要把它们应用在我们身上</w:t>
      </w:r>
    </w:p>
    <w:p w14:paraId="488B0392" w14:textId="62381366" w:rsidR="00863DA3" w:rsidRPr="00AB4F10" w:rsidRDefault="00863DA3" w:rsidP="00AB4F10">
      <w:pPr>
        <w:rPr>
          <w:rFonts w:hint="eastAsia"/>
          <w:b/>
          <w:bCs/>
          <w:lang w:eastAsia="zh-CN"/>
        </w:rPr>
      </w:pPr>
      <w:r w:rsidRPr="00AB4F10">
        <w:rPr>
          <w:rFonts w:hint="eastAsia"/>
          <w:b/>
          <w:bCs/>
          <w:lang w:eastAsia="zh-CN"/>
        </w:rPr>
        <w:t>苦难是谁造成的？</w:t>
      </w:r>
    </w:p>
    <w:p w14:paraId="26CC2469" w14:textId="5A4536AB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基督徒为什么会受苦？根据圣经，部分因为这是神的旨意。圣经并没有避讳</w:t>
      </w:r>
      <w:r>
        <w:rPr>
          <w:rFonts w:hint="eastAsia"/>
          <w:lang w:eastAsia="zh-CN"/>
        </w:rPr>
        <w:t>讲到说</w:t>
      </w:r>
      <w:r w:rsidRPr="00863DA3">
        <w:rPr>
          <w:rFonts w:hint="eastAsia"/>
          <w:lang w:eastAsia="zh-CN"/>
        </w:rPr>
        <w:t>圣徒在神的许可下受苦，而且最终苦难会成为神主权意志的超越。</w:t>
      </w:r>
    </w:p>
    <w:p w14:paraId="009D9B74" w14:textId="4D849D31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徒</w:t>
      </w:r>
      <w:r w:rsidRPr="00863DA3">
        <w:rPr>
          <w:rFonts w:hint="eastAsia"/>
          <w:lang w:eastAsia="zh-CN"/>
        </w:rPr>
        <w:t>4:27-28</w:t>
      </w:r>
      <w:r>
        <w:rPr>
          <w:rFonts w:hint="eastAsia"/>
          <w:lang w:eastAsia="zh-CN"/>
        </w:rPr>
        <w:t>：</w:t>
      </w:r>
    </w:p>
    <w:p w14:paraId="65C5D0F2" w14:textId="18F5794E" w:rsidR="00863DA3" w:rsidRPr="00863DA3" w:rsidRDefault="00863DA3" w:rsidP="00863DA3">
      <w:pPr>
        <w:ind w:left="720"/>
        <w:rPr>
          <w:rFonts w:ascii="黑体" w:eastAsia="黑体" w:hAnsi="黑体" w:hint="eastAsia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希律和本丢彼拉多、外邦人和以色列民果然在这城里聚集，要攻打你所膏的圣仆耶稣，成就你手和你意旨所预定必有的事。</w:t>
      </w:r>
    </w:p>
    <w:p w14:paraId="282972A8" w14:textId="3085731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想想彼得在徒</w:t>
      </w:r>
      <w:r w:rsidRPr="00863DA3">
        <w:rPr>
          <w:rFonts w:hint="eastAsia"/>
          <w:lang w:eastAsia="zh-CN"/>
        </w:rPr>
        <w:t>4:27-28</w:t>
      </w:r>
      <w:r w:rsidRPr="00863DA3">
        <w:rPr>
          <w:rFonts w:hint="eastAsia"/>
          <w:lang w:eastAsia="zh-CN"/>
        </w:rPr>
        <w:t>提到耶稣受难背后的掌权者。从</w:t>
      </w:r>
      <w:r>
        <w:rPr>
          <w:rFonts w:hint="eastAsia"/>
          <w:lang w:eastAsia="zh-CN"/>
        </w:rPr>
        <w:t>那</w:t>
      </w:r>
      <w:r w:rsidRPr="00863DA3">
        <w:rPr>
          <w:rFonts w:hint="eastAsia"/>
          <w:lang w:eastAsia="zh-CN"/>
        </w:rPr>
        <w:t>里我们得知，历史上最大的苦难就是基督的受苦。这个苦难不是神许可的，而是祂预定发生的。神不是</w:t>
      </w:r>
      <w:r>
        <w:rPr>
          <w:rFonts w:hint="eastAsia"/>
          <w:lang w:eastAsia="zh-CN"/>
        </w:rPr>
        <w:t>主动</w:t>
      </w:r>
      <w:r w:rsidRPr="00863DA3">
        <w:rPr>
          <w:rFonts w:hint="eastAsia"/>
          <w:lang w:eastAsia="zh-CN"/>
        </w:rPr>
        <w:t>牺牲者，</w:t>
      </w:r>
      <w:r>
        <w:rPr>
          <w:rFonts w:hint="eastAsia"/>
          <w:lang w:eastAsia="zh-CN"/>
        </w:rPr>
        <w:t>也</w:t>
      </w:r>
      <w:r w:rsidRPr="00863DA3">
        <w:rPr>
          <w:rFonts w:hint="eastAsia"/>
          <w:lang w:eastAsia="zh-CN"/>
        </w:rPr>
        <w:t>不是被动地让苦难降临在身上。在这里我们至少可以看到神是最有能力的介入者，祂甚至可以使用恶人的计谋，来成就自己美善而圣洁的旨意。</w:t>
      </w:r>
    </w:p>
    <w:p w14:paraId="16DF4494" w14:textId="77777777" w:rsidR="00863DA3" w:rsidRDefault="00863DA3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帖前</w:t>
      </w:r>
      <w:r w:rsidRPr="00863DA3">
        <w:rPr>
          <w:rFonts w:hint="eastAsia"/>
          <w:lang w:eastAsia="zh-CN"/>
        </w:rPr>
        <w:t>3:3-4</w:t>
      </w:r>
      <w:r>
        <w:rPr>
          <w:rFonts w:hint="eastAsia"/>
          <w:lang w:eastAsia="zh-CN"/>
        </w:rPr>
        <w:t>：</w:t>
      </w:r>
    </w:p>
    <w:p w14:paraId="4A8BC438" w14:textId="5C5984EF" w:rsidR="00863DA3" w:rsidRDefault="00863DA3" w:rsidP="00863DA3">
      <w:pPr>
        <w:ind w:left="720"/>
        <w:rPr>
          <w:rFonts w:ascii="黑体" w:eastAsia="黑体" w:hAnsi="黑体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免得有人被诸般患难摇动，因为你们自己知道我们受患难原是命定的。我们在你们那里的时候预先告诉你们，我们必受患难，以后果然应验了，你们也知道。</w:t>
      </w:r>
    </w:p>
    <w:p w14:paraId="714DA75A" w14:textId="77777777" w:rsidR="00AB4F10" w:rsidRPr="00863DA3" w:rsidRDefault="00AB4F10" w:rsidP="00AB4F10">
      <w:pPr>
        <w:rPr>
          <w:rFonts w:hint="eastAsia"/>
          <w:lang w:eastAsia="zh-CN"/>
        </w:rPr>
      </w:pPr>
    </w:p>
    <w:p w14:paraId="6EF386DC" w14:textId="6CBD9574" w:rsidR="00863DA3" w:rsidRPr="00AB4F10" w:rsidRDefault="00863DA3" w:rsidP="00AB4F10">
      <w:pPr>
        <w:rPr>
          <w:b/>
          <w:bCs/>
          <w:lang w:eastAsia="zh-CN"/>
        </w:rPr>
      </w:pPr>
      <w:r w:rsidRPr="00AB4F10">
        <w:rPr>
          <w:rFonts w:hint="eastAsia"/>
          <w:b/>
          <w:bCs/>
          <w:lang w:eastAsia="zh-CN"/>
        </w:rPr>
        <w:t>神为什么要预定祂的仆人受苦？</w:t>
      </w:r>
    </w:p>
    <w:p w14:paraId="2E4110C0" w14:textId="77777777" w:rsidR="00863DA3" w:rsidRPr="00863DA3" w:rsidRDefault="00863DA3" w:rsidP="00863DA3">
      <w:pPr>
        <w:rPr>
          <w:rFonts w:hint="eastAsia"/>
          <w:bCs/>
          <w:lang w:eastAsia="zh-CN"/>
        </w:rPr>
      </w:pPr>
      <w:r w:rsidRPr="00863DA3">
        <w:rPr>
          <w:rFonts w:hint="eastAsia"/>
          <w:bCs/>
          <w:lang w:eastAsia="zh-CN"/>
        </w:rPr>
        <w:t>我们来看今天课程中最棘手的“为什么”。为什么一位既良善又慈爱的神要命定、定意、定下旨意、并预定祂的儿女受苦呢？只要查看整本圣经，你就会找到其中的一些原因。</w:t>
      </w:r>
    </w:p>
    <w:p w14:paraId="6F5A75B1" w14:textId="7D749233" w:rsidR="00863DA3" w:rsidRPr="00863DA3" w:rsidRDefault="00863DA3" w:rsidP="002A4E15">
      <w:pPr>
        <w:numPr>
          <w:ilvl w:val="0"/>
          <w:numId w:val="10"/>
        </w:numPr>
        <w:rPr>
          <w:lang w:eastAsia="zh-CN"/>
        </w:rPr>
      </w:pPr>
      <w:r w:rsidRPr="00863DA3">
        <w:rPr>
          <w:rFonts w:hint="eastAsia"/>
          <w:lang w:eastAsia="zh-CN"/>
        </w:rPr>
        <w:t>更深的信心和更大的圣洁（林后</w:t>
      </w:r>
      <w:r w:rsidRPr="00863DA3">
        <w:rPr>
          <w:rFonts w:hint="eastAsia"/>
          <w:lang w:eastAsia="zh-CN"/>
        </w:rPr>
        <w:t>1:8-9</w:t>
      </w:r>
      <w:r w:rsidRPr="00863DA3">
        <w:rPr>
          <w:rFonts w:hint="eastAsia"/>
          <w:lang w:eastAsia="zh-CN"/>
        </w:rPr>
        <w:t>）</w:t>
      </w:r>
    </w:p>
    <w:p w14:paraId="546B3834" w14:textId="298D5E05" w:rsidR="00863DA3" w:rsidRPr="00863DA3" w:rsidRDefault="00863DA3" w:rsidP="002657B0">
      <w:pPr>
        <w:numPr>
          <w:ilvl w:val="0"/>
          <w:numId w:val="10"/>
        </w:numPr>
        <w:rPr>
          <w:lang w:eastAsia="zh-CN"/>
        </w:rPr>
      </w:pPr>
      <w:r w:rsidRPr="00863DA3">
        <w:rPr>
          <w:rFonts w:hint="eastAsia"/>
          <w:lang w:eastAsia="zh-CN"/>
        </w:rPr>
        <w:t>在我们的赏赐和基督的荣耀中，给我们更大的喜乐。（林后</w:t>
      </w:r>
      <w:r w:rsidRPr="00863DA3">
        <w:rPr>
          <w:rFonts w:hint="eastAsia"/>
          <w:lang w:eastAsia="zh-CN"/>
        </w:rPr>
        <w:t>4:17-18</w:t>
      </w:r>
      <w:r w:rsidRPr="00863DA3">
        <w:rPr>
          <w:rFonts w:hint="eastAsia"/>
          <w:lang w:eastAsia="zh-CN"/>
        </w:rPr>
        <w:t>）</w:t>
      </w:r>
    </w:p>
    <w:p w14:paraId="3B285C5D" w14:textId="6DB5FF0B" w:rsidR="00863DA3" w:rsidRPr="00863DA3" w:rsidRDefault="00863DA3" w:rsidP="001A6C13">
      <w:pPr>
        <w:numPr>
          <w:ilvl w:val="0"/>
          <w:numId w:val="10"/>
        </w:numPr>
        <w:rPr>
          <w:lang w:eastAsia="zh-CN"/>
        </w:rPr>
      </w:pPr>
      <w:r w:rsidRPr="00863DA3">
        <w:rPr>
          <w:rFonts w:hint="eastAsia"/>
          <w:lang w:eastAsia="zh-CN"/>
        </w:rPr>
        <w:t>唤醒其他的基督徒，使他们更加勇敢（腓</w:t>
      </w:r>
      <w:r w:rsidRPr="00863DA3">
        <w:rPr>
          <w:rFonts w:hint="eastAsia"/>
          <w:lang w:eastAsia="zh-CN"/>
        </w:rPr>
        <w:t>1:14</w:t>
      </w:r>
      <w:r w:rsidRPr="00863DA3">
        <w:rPr>
          <w:rFonts w:hint="eastAsia"/>
          <w:lang w:eastAsia="zh-CN"/>
        </w:rPr>
        <w:t>）</w:t>
      </w:r>
    </w:p>
    <w:p w14:paraId="166C3494" w14:textId="3D89C935" w:rsidR="00863DA3" w:rsidRPr="00863DA3" w:rsidRDefault="00863DA3" w:rsidP="00863DA3">
      <w:pPr>
        <w:numPr>
          <w:ilvl w:val="0"/>
          <w:numId w:val="10"/>
        </w:numPr>
        <w:tabs>
          <w:tab w:val="num" w:pos="420"/>
        </w:tabs>
        <w:rPr>
          <w:lang w:eastAsia="zh-CN"/>
        </w:rPr>
      </w:pPr>
      <w:r w:rsidRPr="00863DA3">
        <w:rPr>
          <w:rFonts w:hint="eastAsia"/>
          <w:lang w:eastAsia="zh-CN"/>
        </w:rPr>
        <w:t>苦难把基督徒带到神要他们去的地方（徒</w:t>
      </w:r>
      <w:r w:rsidRPr="00863DA3">
        <w:rPr>
          <w:rFonts w:hint="eastAsia"/>
          <w:lang w:eastAsia="zh-CN"/>
        </w:rPr>
        <w:t>8:1</w:t>
      </w:r>
      <w:r w:rsidRPr="00863DA3">
        <w:rPr>
          <w:rFonts w:hint="eastAsia"/>
          <w:lang w:eastAsia="zh-CN"/>
        </w:rPr>
        <w:t>，徒</w:t>
      </w:r>
      <w:r w:rsidRPr="00863DA3">
        <w:rPr>
          <w:rFonts w:hint="eastAsia"/>
          <w:lang w:eastAsia="zh-CN"/>
        </w:rPr>
        <w:t>11:19</w:t>
      </w:r>
      <w:r w:rsidRPr="00863DA3">
        <w:rPr>
          <w:rFonts w:hint="eastAsia"/>
          <w:lang w:eastAsia="zh-CN"/>
        </w:rPr>
        <w:t>）</w:t>
      </w:r>
    </w:p>
    <w:p w14:paraId="6EE7FD07" w14:textId="69F8C53A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考虑到我们弯曲悖逆的文化和我们扭曲的心灵，我认为以下一点可能是最重要的原因。根据圣经，这一理由显而易见。神颁布旨意、定意、命定、并预定祂的子民受苦，乃是因为他们的苦难荣耀了基督福音的价值。</w:t>
      </w:r>
    </w:p>
    <w:p w14:paraId="1F73AF4F" w14:textId="7A06302B" w:rsidR="00863DA3" w:rsidRPr="00863DA3" w:rsidRDefault="00863DA3" w:rsidP="00863DA3">
      <w:pPr>
        <w:numPr>
          <w:ilvl w:val="0"/>
          <w:numId w:val="10"/>
        </w:numPr>
        <w:tabs>
          <w:tab w:val="num" w:pos="420"/>
        </w:tabs>
        <w:rPr>
          <w:lang w:eastAsia="zh-CN"/>
        </w:rPr>
      </w:pPr>
      <w:r w:rsidRPr="00863DA3">
        <w:rPr>
          <w:rFonts w:hint="eastAsia"/>
          <w:lang w:eastAsia="zh-CN"/>
        </w:rPr>
        <w:t>苦难彰显了基督的能力和价值</w:t>
      </w:r>
    </w:p>
    <w:p w14:paraId="3419312F" w14:textId="3B1B0A1E" w:rsidR="00863DA3" w:rsidRPr="00863DA3" w:rsidRDefault="00863DA3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太</w:t>
      </w:r>
      <w:r w:rsidRPr="00863DA3">
        <w:rPr>
          <w:rFonts w:hint="eastAsia"/>
          <w:lang w:eastAsia="zh-CN"/>
        </w:rPr>
        <w:t>13:44-46</w:t>
      </w:r>
      <w:r>
        <w:rPr>
          <w:rFonts w:hint="eastAsia"/>
          <w:lang w:eastAsia="zh-CN"/>
        </w:rPr>
        <w:t>：</w:t>
      </w:r>
    </w:p>
    <w:p w14:paraId="711A1F03" w14:textId="065FFDE3" w:rsidR="00863DA3" w:rsidRPr="00863DA3" w:rsidRDefault="00863DA3" w:rsidP="00863DA3">
      <w:pPr>
        <w:ind w:left="720"/>
        <w:rPr>
          <w:rFonts w:ascii="黑体" w:eastAsia="黑体" w:hAnsi="黑体" w:hint="eastAsia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天国好像宝贝藏在地里，人遇见了就把它藏起来，欢欢喜喜地去变卖一切所有的，买这块地。天国又好像买卖人寻找好珠子，遇见一颗重价的珠子，就去变卖他一切所有的，买了这颗珠子。</w:t>
      </w:r>
    </w:p>
    <w:p w14:paraId="4E49AB8E" w14:textId="5007F0B8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隐藏的宝藏和珍珠的价值</w:t>
      </w:r>
      <w:r>
        <w:rPr>
          <w:rFonts w:hint="eastAsia"/>
          <w:lang w:eastAsia="zh-CN"/>
        </w:rPr>
        <w:t>多少其实是用</w:t>
      </w:r>
      <w:r w:rsidRPr="00863DA3">
        <w:rPr>
          <w:rFonts w:hint="eastAsia"/>
          <w:lang w:eastAsia="zh-CN"/>
        </w:rPr>
        <w:t>你为了得到它要卖什么东西来衡量的。天国的价值在此向我们显明，不是在于我们如何为今生得到的所求所想而感恩戴德，而是在于我们在献身天国的道路上，心甘情愿舍弃的东西。</w:t>
      </w:r>
    </w:p>
    <w:p w14:paraId="699D991D" w14:textId="1A2448DE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在林后</w:t>
      </w:r>
      <w:r w:rsidRPr="00863DA3">
        <w:rPr>
          <w:rFonts w:hint="eastAsia"/>
          <w:lang w:eastAsia="zh-CN"/>
        </w:rPr>
        <w:t>12:9-10</w:t>
      </w:r>
      <w:r w:rsidRPr="00863DA3">
        <w:rPr>
          <w:rFonts w:hint="eastAsia"/>
          <w:lang w:eastAsia="zh-CN"/>
        </w:rPr>
        <w:t>中，保罗说他以迫害为可喜乐的，好让基督的大能得以彰显</w:t>
      </w:r>
      <w:r w:rsidR="00AB4F10">
        <w:rPr>
          <w:rFonts w:hint="eastAsia"/>
          <w:lang w:eastAsia="zh-CN"/>
        </w:rPr>
        <w:t>：</w:t>
      </w:r>
    </w:p>
    <w:p w14:paraId="5E07D190" w14:textId="59C2890C" w:rsidR="00863DA3" w:rsidRPr="00863DA3" w:rsidRDefault="00863DA3" w:rsidP="00AB4F10">
      <w:pPr>
        <w:ind w:left="720"/>
        <w:rPr>
          <w:rFonts w:ascii="黑体" w:eastAsia="黑体" w:hAnsi="黑体" w:hint="eastAsia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他对我说：“我的恩典够你用的，因为我的能力是在人的软弱上显得完全。”所以，我更喜欢夸自己的软弱，好叫基督的能力覆庇我。我为基督的缘故，就以软弱、凌辱、急难、逼迫、困苦为可喜乐的，因我什么时候软弱，什么时候就刚强了。</w:t>
      </w:r>
    </w:p>
    <w:p w14:paraId="54C1BC20" w14:textId="7DAB6489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只有当基督徒继续以神为乐，甚至个人遭受巨大损失的时候，世人才能清楚地看见基督徒爱神不是因为祂的赏赐，而是因为祂的所是。这也许就是整卷约伯记的主旨。撒旦指控约伯爱神只不过是因为神给他的赏赐。而约伯在面对骇人的损失时还依然坚忍顺服，又一次证明了撒旦是不折不扣的说谎者。</w:t>
      </w:r>
    </w:p>
    <w:p w14:paraId="27C5E5D5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让我们暂停来思想一下神荣耀自己的不可思议的计划，以及祂如何从不同的方面来实施这个计划。在前面的课上，我们已经讨论了神如何渴望使自己得荣耀。祂是宣教事工的源泉和动力。不仅如此，祂定意使自己得荣耀的方式也彰显了祂的恩典和公义。今天的课上，我们又进一步地学习神使自己得荣耀的方式，祂甚至已经命定要把福音传给万国万邦，当神的子民大声赞美祂，并在苦难中持守信心的时候，祂就大得荣耀，因为祂的子民彰显了祂的价值，以及福音的价值。</w:t>
      </w:r>
    </w:p>
    <w:p w14:paraId="37450F5D" w14:textId="4B1A226D" w:rsidR="00863DA3" w:rsidRDefault="00863DA3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我们已经探讨了谁导致苦难，以及为什么神让苦难发生，现在要转向下一个问题，受苦的是谁？</w:t>
      </w:r>
    </w:p>
    <w:p w14:paraId="7CC2DD2B" w14:textId="57764BB2" w:rsidR="00863DA3" w:rsidRPr="00AB4F10" w:rsidRDefault="00AB4F10" w:rsidP="00AB4F10">
      <w:pPr>
        <w:rPr>
          <w:rFonts w:hint="eastAsia"/>
          <w:b/>
          <w:bCs/>
          <w:lang w:eastAsia="zh-CN"/>
        </w:rPr>
      </w:pPr>
      <w:r w:rsidRPr="00AB4F10">
        <w:rPr>
          <w:rFonts w:hint="eastAsia"/>
          <w:b/>
          <w:bCs/>
          <w:lang w:eastAsia="zh-CN"/>
        </w:rPr>
        <w:t>是</w:t>
      </w:r>
      <w:r w:rsidR="00863DA3" w:rsidRPr="00AB4F10">
        <w:rPr>
          <w:rFonts w:hint="eastAsia"/>
          <w:b/>
          <w:bCs/>
          <w:lang w:eastAsia="zh-CN"/>
        </w:rPr>
        <w:t>谁在受苦</w:t>
      </w:r>
      <w:r w:rsidRPr="00AB4F10">
        <w:rPr>
          <w:rFonts w:hint="eastAsia"/>
          <w:b/>
          <w:bCs/>
          <w:lang w:eastAsia="zh-CN"/>
        </w:rPr>
        <w:t>？</w:t>
      </w:r>
    </w:p>
    <w:p w14:paraId="095EC013" w14:textId="7042BD1C" w:rsidR="00863DA3" w:rsidRPr="00863DA3" w:rsidRDefault="00863DA3" w:rsidP="00AB4F10">
      <w:pPr>
        <w:rPr>
          <w:lang w:eastAsia="zh-CN"/>
        </w:rPr>
      </w:pPr>
      <w:r w:rsidRPr="00863DA3">
        <w:rPr>
          <w:rFonts w:hint="eastAsia"/>
          <w:lang w:eastAsia="zh-CN"/>
        </w:rPr>
        <w:t>受苦是基督徒的常态吗？</w:t>
      </w:r>
    </w:p>
    <w:p w14:paraId="4F09C743" w14:textId="0B70382D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由此就产生了不可回避的问题，“这种苦难对基督徒来说是常态吗？”</w:t>
      </w:r>
      <w:r w:rsidR="00AB4F10">
        <w:rPr>
          <w:rFonts w:hint="eastAsia"/>
          <w:lang w:eastAsia="zh-CN"/>
        </w:rPr>
        <w:t>还是说</w:t>
      </w:r>
      <w:r w:rsidRPr="00863DA3">
        <w:rPr>
          <w:rFonts w:hint="eastAsia"/>
          <w:lang w:eastAsia="zh-CN"/>
        </w:rPr>
        <w:t>苦难只是属灵基督徒——</w:t>
      </w:r>
      <w:r w:rsidR="00AB4F10">
        <w:rPr>
          <w:rFonts w:hint="eastAsia"/>
          <w:lang w:eastAsia="zh-CN"/>
        </w:rPr>
        <w:t>宣教士</w:t>
      </w:r>
      <w:r w:rsidRPr="00863DA3">
        <w:rPr>
          <w:rFonts w:hint="eastAsia"/>
          <w:lang w:eastAsia="zh-CN"/>
        </w:rPr>
        <w:t>和牧师们的专利？</w:t>
      </w:r>
    </w:p>
    <w:p w14:paraId="17C66A08" w14:textId="6B27DE21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受苦是基督徒的常态</w:t>
      </w:r>
    </w:p>
    <w:p w14:paraId="31DE7C8A" w14:textId="657D80D6" w:rsidR="00863DA3" w:rsidRPr="00863DA3" w:rsidRDefault="00AB4F10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约</w:t>
      </w:r>
      <w:r w:rsidRPr="00863DA3">
        <w:rPr>
          <w:rFonts w:hint="eastAsia"/>
          <w:lang w:eastAsia="zh-CN"/>
        </w:rPr>
        <w:t>15:20</w:t>
      </w:r>
      <w:r>
        <w:rPr>
          <w:rFonts w:hint="eastAsia"/>
          <w:lang w:eastAsia="zh-CN"/>
        </w:rPr>
        <w:t>：</w:t>
      </w:r>
    </w:p>
    <w:p w14:paraId="3F5C867C" w14:textId="0F9526EA" w:rsidR="00863DA3" w:rsidRPr="00863DA3" w:rsidRDefault="00863DA3" w:rsidP="00AB4F10">
      <w:pPr>
        <w:ind w:left="720"/>
        <w:rPr>
          <w:rFonts w:ascii="黑体" w:eastAsia="黑体" w:hAnsi="黑体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你们要记念我从前对你们所说的话：‘仆人不能大于主人。’他们若逼迫了我，也要逼迫你们</w:t>
      </w:r>
      <w:r w:rsidR="00AB4F10" w:rsidRPr="00AB4F10">
        <w:rPr>
          <w:rFonts w:ascii="黑体" w:eastAsia="黑体" w:hAnsi="黑体" w:hint="eastAsia"/>
          <w:lang w:eastAsia="zh-CN"/>
        </w:rPr>
        <w:t>。</w:t>
      </w:r>
    </w:p>
    <w:p w14:paraId="5BA02068" w14:textId="7A796ED6" w:rsidR="00863DA3" w:rsidRPr="00863DA3" w:rsidRDefault="00AB4F10" w:rsidP="00863DA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>在这里，</w:t>
      </w:r>
      <w:r w:rsidR="00863DA3" w:rsidRPr="00863DA3">
        <w:rPr>
          <w:rFonts w:hint="eastAsia"/>
          <w:lang w:eastAsia="zh-CN"/>
        </w:rPr>
        <w:t>耶稣警告祂的门徒说，恶人也要照样逼迫他们，就像祂受到逼迫一样。</w:t>
      </w:r>
    </w:p>
    <w:p w14:paraId="372942F7" w14:textId="6B8C78B8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基本的事实是，我们与基督的关系意味着忠心的基督徒一定会受逼迫。</w:t>
      </w:r>
    </w:p>
    <w:p w14:paraId="44FADD90" w14:textId="6BEF3481" w:rsidR="00863DA3" w:rsidRPr="00863DA3" w:rsidRDefault="00AB4F10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彼前</w:t>
      </w:r>
      <w:r w:rsidRPr="00863DA3">
        <w:rPr>
          <w:rFonts w:hint="eastAsia"/>
          <w:lang w:eastAsia="zh-CN"/>
        </w:rPr>
        <w:t>4:1</w:t>
      </w:r>
      <w:r w:rsidRPr="00863DA3">
        <w:rPr>
          <w:rFonts w:hint="eastAsia"/>
          <w:lang w:eastAsia="zh-CN"/>
        </w:rPr>
        <w:t>，</w:t>
      </w:r>
      <w:r w:rsidRPr="00863DA3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：</w:t>
      </w:r>
    </w:p>
    <w:p w14:paraId="6712C35D" w14:textId="712D6D15" w:rsidR="00863DA3" w:rsidRPr="00863DA3" w:rsidRDefault="00863DA3" w:rsidP="00AB4F10">
      <w:pPr>
        <w:ind w:left="720"/>
        <w:rPr>
          <w:rFonts w:ascii="黑体" w:eastAsia="黑体" w:hAnsi="黑体" w:hint="eastAsia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基督既在肉身受苦，你们也当将这样的心志作为兵器，因为在肉身受过苦的，就已经与罪断绝了</w:t>
      </w:r>
      <w:r w:rsidR="00AB4F10" w:rsidRPr="00AB4F10">
        <w:rPr>
          <w:rFonts w:ascii="黑体" w:eastAsia="黑体" w:hAnsi="黑体" w:hint="eastAsia"/>
          <w:lang w:eastAsia="zh-CN"/>
        </w:rPr>
        <w:t>……</w:t>
      </w:r>
      <w:r w:rsidRPr="00863DA3">
        <w:rPr>
          <w:rFonts w:ascii="黑体" w:eastAsia="黑体" w:hAnsi="黑体" w:hint="eastAsia"/>
          <w:lang w:eastAsia="zh-CN"/>
        </w:rPr>
        <w:t>亲爱的弟兄啊，有火炼的试验临到你们，不要</w:t>
      </w:r>
      <w:r w:rsidRPr="00863DA3">
        <w:rPr>
          <w:rFonts w:ascii="黑体" w:eastAsia="黑体" w:hAnsi="黑体" w:hint="eastAsia"/>
          <w:b/>
          <w:bCs/>
          <w:lang w:eastAsia="zh-CN"/>
        </w:rPr>
        <w:t>以为奇怪</w:t>
      </w:r>
      <w:r w:rsidRPr="00863DA3">
        <w:rPr>
          <w:rFonts w:ascii="黑体" w:eastAsia="黑体" w:hAnsi="黑体" w:hint="eastAsia"/>
          <w:lang w:eastAsia="zh-CN"/>
        </w:rPr>
        <w:t>（似乎是遭遇非常的事）。</w:t>
      </w:r>
    </w:p>
    <w:p w14:paraId="2715A7B0" w14:textId="2E99A1D7" w:rsidR="00863DA3" w:rsidRDefault="00863DA3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彼得告诉我们，应该常常思想基督的受苦，以及我们要在受苦的形状上与祂相似，我们以这样心志作为兵器，过基督徒的生活，预备自己受苦。</w:t>
      </w:r>
    </w:p>
    <w:p w14:paraId="56E28295" w14:textId="4340A59A" w:rsidR="00AB4F10" w:rsidRPr="00863DA3" w:rsidRDefault="00AB4F10" w:rsidP="00C82CC4">
      <w:pPr>
        <w:pStyle w:val="2"/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应用对苦难的思考</w:t>
      </w:r>
    </w:p>
    <w:p w14:paraId="0AEFF43C" w14:textId="5536B3B9" w:rsidR="00863DA3" w:rsidRPr="00863DA3" w:rsidRDefault="00AB4F10" w:rsidP="00863DA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接下来</w:t>
      </w:r>
      <w:r w:rsidR="00863DA3" w:rsidRPr="00863DA3">
        <w:rPr>
          <w:rFonts w:hint="eastAsia"/>
          <w:lang w:eastAsia="zh-CN"/>
        </w:rPr>
        <w:t>让我们来思考一下如何将这些应用到自己身上。正如彼得所写的，我们要以基督的心志作为兵器</w:t>
      </w:r>
    </w:p>
    <w:p w14:paraId="740E2CFF" w14:textId="6C6D4D2D" w:rsidR="00863DA3" w:rsidRPr="00863DA3" w:rsidRDefault="00863DA3" w:rsidP="00863DA3">
      <w:pPr>
        <w:rPr>
          <w:rFonts w:hint="eastAsia"/>
          <w:b/>
          <w:lang w:eastAsia="zh-CN"/>
        </w:rPr>
      </w:pPr>
      <w:r w:rsidRPr="00863DA3">
        <w:rPr>
          <w:rFonts w:hint="eastAsia"/>
          <w:b/>
          <w:lang w:eastAsia="zh-CN"/>
        </w:rPr>
        <w:t>首先，神的子民对苦难有什么反应？</w:t>
      </w:r>
    </w:p>
    <w:p w14:paraId="7D041AE8" w14:textId="11B7110D" w:rsidR="00863DA3" w:rsidRPr="00863DA3" w:rsidRDefault="00863DA3" w:rsidP="00863DA3">
      <w:pPr>
        <w:rPr>
          <w:rFonts w:hint="eastAsia"/>
          <w:bCs/>
          <w:lang w:eastAsia="zh-CN"/>
        </w:rPr>
      </w:pPr>
      <w:r w:rsidRPr="00863DA3">
        <w:rPr>
          <w:rFonts w:hint="eastAsia"/>
          <w:bCs/>
          <w:lang w:eastAsia="zh-CN"/>
        </w:rPr>
        <w:t>是</w:t>
      </w:r>
      <w:r w:rsidR="00AB4F10">
        <w:rPr>
          <w:rFonts w:hint="eastAsia"/>
          <w:bCs/>
          <w:lang w:eastAsia="zh-CN"/>
        </w:rPr>
        <w:t>该</w:t>
      </w:r>
      <w:r w:rsidRPr="00863DA3">
        <w:rPr>
          <w:rFonts w:hint="eastAsia"/>
          <w:bCs/>
          <w:lang w:eastAsia="zh-CN"/>
        </w:rPr>
        <w:t>放弃还是绝望？事实上，圣经说，祂的子民为苦难欢喜</w:t>
      </w:r>
    </w:p>
    <w:p w14:paraId="21892793" w14:textId="6A661338" w:rsidR="00863DA3" w:rsidRPr="00863DA3" w:rsidRDefault="00AB4F10" w:rsidP="00863DA3">
      <w:pPr>
        <w:rPr>
          <w:b/>
          <w:lang w:eastAsia="zh-CN"/>
        </w:rPr>
      </w:pPr>
      <w:r w:rsidRPr="00863DA3">
        <w:rPr>
          <w:rFonts w:hint="eastAsia"/>
          <w:bCs/>
          <w:lang w:eastAsia="zh-CN"/>
        </w:rPr>
        <w:t>徒</w:t>
      </w:r>
      <w:r w:rsidRPr="00863DA3">
        <w:rPr>
          <w:rFonts w:hint="eastAsia"/>
          <w:bCs/>
          <w:lang w:eastAsia="zh-CN"/>
        </w:rPr>
        <w:t>5:41</w:t>
      </w:r>
      <w:r>
        <w:rPr>
          <w:rFonts w:hint="eastAsia"/>
          <w:bCs/>
          <w:lang w:eastAsia="zh-CN"/>
        </w:rPr>
        <w:t>：</w:t>
      </w:r>
    </w:p>
    <w:p w14:paraId="25BFFE75" w14:textId="2F7587DB" w:rsidR="00863DA3" w:rsidRPr="00863DA3" w:rsidRDefault="00863DA3" w:rsidP="00AB4F10">
      <w:pPr>
        <w:ind w:left="720"/>
        <w:rPr>
          <w:rFonts w:ascii="黑体" w:eastAsia="黑体" w:hAnsi="黑体"/>
          <w:lang w:eastAsia="zh-CN"/>
        </w:rPr>
      </w:pPr>
      <w:r w:rsidRPr="00863DA3">
        <w:rPr>
          <w:rFonts w:ascii="黑体" w:eastAsia="黑体" w:hAnsi="黑体"/>
          <w:bCs/>
          <w:lang w:eastAsia="zh-CN"/>
        </w:rPr>
        <w:t>他们离开公会，心里欢喜，因被算是配为这名受辱。</w:t>
      </w:r>
    </w:p>
    <w:p w14:paraId="584DD3AC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因为如果他们爱神的荣耀，过于爱自己的舒适，而且知道受苦会让神得着荣耀，他们就会为着苦难欢喜。认识这些对我们很重要，因为当我们想到受苦会荣耀神，我们就会因此而欢喜。</w:t>
      </w:r>
    </w:p>
    <w:p w14:paraId="3CBE4381" w14:textId="0EDBC879" w:rsidR="00863DA3" w:rsidRPr="00863DA3" w:rsidRDefault="00AB4F10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来</w:t>
      </w:r>
      <w:r w:rsidRPr="00863DA3">
        <w:rPr>
          <w:rFonts w:hint="eastAsia"/>
          <w:lang w:eastAsia="zh-CN"/>
        </w:rPr>
        <w:t>10:34</w:t>
      </w:r>
      <w:r>
        <w:rPr>
          <w:rFonts w:hint="eastAsia"/>
          <w:lang w:eastAsia="zh-CN"/>
        </w:rPr>
        <w:t>：</w:t>
      </w:r>
    </w:p>
    <w:p w14:paraId="6A30736B" w14:textId="2C69510B" w:rsidR="00863DA3" w:rsidRPr="00AB4F10" w:rsidRDefault="00863DA3" w:rsidP="00AB4F10">
      <w:pPr>
        <w:ind w:left="720"/>
        <w:rPr>
          <w:rFonts w:ascii="黑体" w:eastAsia="黑体" w:hAnsi="黑体"/>
          <w:lang w:eastAsia="zh-CN"/>
        </w:rPr>
      </w:pPr>
      <w:r w:rsidRPr="00AB4F10">
        <w:rPr>
          <w:rFonts w:ascii="黑体" w:eastAsia="黑体" w:hAnsi="黑体" w:hint="eastAsia"/>
          <w:lang w:eastAsia="zh-CN"/>
        </w:rPr>
        <w:t>因为你们体恤了那些被捆锁的人，并且你们的家业被人抢去，也甘心忍受，知道自己有更美、长存的家业。</w:t>
      </w:r>
    </w:p>
    <w:p w14:paraId="32D27DE2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如果他们真的盼望天上更美、长存的家业，那么他们就不会看今生的损失为大。他们可以失去今生的东西，而不以为有损。</w:t>
      </w:r>
    </w:p>
    <w:p w14:paraId="76EF9C9D" w14:textId="7F2D0DD0" w:rsidR="00863DA3" w:rsidRPr="00863DA3" w:rsidRDefault="00AB4F10" w:rsidP="00863DA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因此，</w:t>
      </w:r>
      <w:r w:rsidR="00863DA3" w:rsidRPr="00863DA3">
        <w:rPr>
          <w:rFonts w:hint="eastAsia"/>
          <w:lang w:eastAsia="zh-CN"/>
        </w:rPr>
        <w:t>神的子民为苦难欢喜。</w:t>
      </w:r>
    </w:p>
    <w:p w14:paraId="0DEF314A" w14:textId="5ACD5F09" w:rsidR="00863DA3" w:rsidRPr="00863DA3" w:rsidRDefault="00AB4F10" w:rsidP="00863DA3"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其次，</w:t>
      </w:r>
      <w:r w:rsidR="00863DA3" w:rsidRPr="00863DA3">
        <w:rPr>
          <w:rFonts w:hint="eastAsia"/>
          <w:b/>
          <w:lang w:eastAsia="zh-CN"/>
        </w:rPr>
        <w:t>基督徒应该选择受苦吗？</w:t>
      </w:r>
    </w:p>
    <w:p w14:paraId="4A0839F9" w14:textId="77777777" w:rsidR="00863DA3" w:rsidRPr="00863DA3" w:rsidRDefault="00863DA3" w:rsidP="00863DA3">
      <w:pPr>
        <w:rPr>
          <w:rFonts w:hint="eastAsia"/>
          <w:bCs/>
          <w:lang w:eastAsia="zh-CN"/>
        </w:rPr>
      </w:pPr>
      <w:r w:rsidRPr="00863DA3">
        <w:rPr>
          <w:rFonts w:hint="eastAsia"/>
          <w:bCs/>
          <w:lang w:eastAsia="zh-CN"/>
        </w:rPr>
        <w:t>看起来圣经对苦难的评价如此之高，那么我们基督徒应该选择受苦吗？如果苦难最终临到，那么基督徒应该心甘情愿、欢喜快乐地接受，这是毋庸置疑的。但是基督徒是否应该故意选择痛苦的生活呢？</w:t>
      </w:r>
    </w:p>
    <w:p w14:paraId="5F08A7CA" w14:textId="082E717D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答案既是肯定也是否定的。我们不应该行事愚昧试探神。我们看保罗，他尽可能地想方设法逃离苦难和死亡</w:t>
      </w:r>
      <w:r w:rsidR="00AB4F10">
        <w:rPr>
          <w:rFonts w:hint="eastAsia"/>
          <w:lang w:eastAsia="zh-CN"/>
        </w:rPr>
        <w:t>：</w:t>
      </w:r>
      <w:r w:rsidRPr="00863DA3">
        <w:rPr>
          <w:rFonts w:hint="eastAsia"/>
          <w:lang w:eastAsia="zh-CN"/>
        </w:rPr>
        <w:t>用罗马公民的身份，让朋友把他藏起来，等等。但是与此同时，他的确选择过受苦的生活</w:t>
      </w:r>
      <w:r w:rsidR="00AB4F10">
        <w:rPr>
          <w:rFonts w:hint="eastAsia"/>
          <w:lang w:eastAsia="zh-CN"/>
        </w:rPr>
        <w:t>……</w:t>
      </w:r>
      <w:r w:rsidRPr="00863DA3">
        <w:rPr>
          <w:rFonts w:hint="eastAsia"/>
          <w:lang w:eastAsia="zh-CN"/>
        </w:rPr>
        <w:t>而且是特意这样做。我们看到，神的子民爱神胜过爱舒适的生活。</w:t>
      </w:r>
    </w:p>
    <w:p w14:paraId="46E538D8" w14:textId="23CED0C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我希望在这里，大家开始看到基督徒欢喜拥抱苦难的意义所在。因为正是在我们的苦难中，福音恩典的价值才得以向不信的世界显明出来。如果我们所追求的与不信的人没什么两样，那么他们如何看到我们看重福音胜过生命呢？如果我们对基督的委身仅限于为祂的赏赐感恩，那么我们与世界有什么分别呢？世界的人追求金钱、权力、舒适和快乐</w:t>
      </w:r>
      <w:r w:rsidR="00AB4F10">
        <w:rPr>
          <w:rFonts w:hint="eastAsia"/>
          <w:lang w:eastAsia="zh-CN"/>
        </w:rPr>
        <w:t>……</w:t>
      </w:r>
      <w:r w:rsidRPr="00863DA3">
        <w:rPr>
          <w:rFonts w:hint="eastAsia"/>
          <w:lang w:eastAsia="zh-CN"/>
        </w:rPr>
        <w:t>而许多声称自己是基督徒的人也同样如此。</w:t>
      </w:r>
    </w:p>
    <w:p w14:paraId="5B890AFE" w14:textId="728D4963" w:rsidR="00863DA3" w:rsidRPr="00863DA3" w:rsidRDefault="00AB4F10" w:rsidP="00863DA3">
      <w:pPr>
        <w:rPr>
          <w:rFonts w:hint="eastAsia"/>
          <w:b/>
          <w:bCs/>
          <w:lang w:eastAsia="zh-CN"/>
        </w:rPr>
      </w:pPr>
      <w:r w:rsidRPr="00AB4F10">
        <w:rPr>
          <w:rFonts w:hint="eastAsia"/>
          <w:b/>
          <w:bCs/>
          <w:lang w:eastAsia="zh-CN"/>
        </w:rPr>
        <w:t>第三，</w:t>
      </w:r>
      <w:r w:rsidR="00863DA3" w:rsidRPr="00863DA3">
        <w:rPr>
          <w:rFonts w:hint="eastAsia"/>
          <w:b/>
          <w:bCs/>
          <w:lang w:eastAsia="zh-CN"/>
        </w:rPr>
        <w:t>基督徒应该选择做会给他人带来苦难的事情吗？</w:t>
      </w:r>
    </w:p>
    <w:p w14:paraId="6822C30E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设想一下这个场景。你身在异国他乡，在那里连传福音都是非法的，更不用说归信基督了。你和一些当地人建立了友谊，他们对福音有些兴趣。但是你知道，如果他们信了，就可能被赶出家门，甚至还可能遭到政府的迫害。</w:t>
      </w:r>
    </w:p>
    <w:p w14:paraId="141D1FF6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如果给你的朋友讲耶稣，也许就意味着让他们受苦，甚至被杀害，那么这样做值得吗？想想看，如果他们信主，会给他们自己、妻子和孩子带来什么影响？</w:t>
      </w:r>
    </w:p>
    <w:p w14:paraId="2871675B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如果迫害和苦难会殃及他人，我们传福音的时候也许要更加小心谨慎。这种情况并不少见。但是我们应该坚定地认为这样做是值得的，虽然会有可能带来逼迫，甚至使朋友丧命。因为我们的朋友将</w:t>
      </w:r>
      <w:r w:rsidRPr="00863DA3">
        <w:rPr>
          <w:rFonts w:hint="eastAsia"/>
          <w:lang w:eastAsia="zh-CN"/>
        </w:rPr>
        <w:lastRenderedPageBreak/>
        <w:t>来要面对的，远远大过今生的苦难——如果他们不信主，将来就要忍受地狱无穷无尽的折磨和痛苦。所以，向他们传福音是对他们最大的爱。</w:t>
      </w:r>
    </w:p>
    <w:p w14:paraId="2196DE16" w14:textId="785216ED" w:rsidR="00863DA3" w:rsidRPr="00863DA3" w:rsidRDefault="00AB4F10" w:rsidP="00863DA3"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第四，</w:t>
      </w:r>
      <w:r w:rsidR="00863DA3" w:rsidRPr="00863DA3">
        <w:rPr>
          <w:rFonts w:hint="eastAsia"/>
          <w:b/>
          <w:bCs/>
          <w:lang w:eastAsia="zh-CN"/>
        </w:rPr>
        <w:t>我们如何预备受苦？</w:t>
      </w:r>
    </w:p>
    <w:p w14:paraId="33173EC9" w14:textId="00467BC9" w:rsidR="00863DA3" w:rsidRPr="00863DA3" w:rsidRDefault="00863DA3" w:rsidP="00863DA3">
      <w:pPr>
        <w:numPr>
          <w:ilvl w:val="0"/>
          <w:numId w:val="11"/>
        </w:numPr>
        <w:rPr>
          <w:b/>
          <w:lang w:eastAsia="zh-CN"/>
        </w:rPr>
      </w:pPr>
      <w:r w:rsidRPr="00863DA3">
        <w:rPr>
          <w:rFonts w:hint="eastAsia"/>
          <w:b/>
          <w:lang w:eastAsia="zh-CN"/>
        </w:rPr>
        <w:t>认识福音的价值。要清楚知道你作为基督徒所盼望的是什么</w:t>
      </w:r>
    </w:p>
    <w:p w14:paraId="405D5031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作为基督徒，我们的盼望不是世人所盼望的。我们的盼望在于，圣洁的神开辟了一条道路，让祂对罪的公义烈怒全部倾倒在耶稣身上。</w:t>
      </w:r>
    </w:p>
    <w:p w14:paraId="6309148E" w14:textId="77777777" w:rsidR="00863DA3" w:rsidRPr="00863DA3" w:rsidRDefault="00863DA3" w:rsidP="00863DA3">
      <w:pPr>
        <w:rPr>
          <w:rFonts w:hint="eastAsia"/>
          <w:bCs/>
          <w:lang w:eastAsia="zh-CN"/>
        </w:rPr>
      </w:pPr>
      <w:r w:rsidRPr="00863DA3">
        <w:rPr>
          <w:rFonts w:hint="eastAsia"/>
          <w:bCs/>
          <w:lang w:eastAsia="zh-CN"/>
        </w:rPr>
        <w:t>那些在基督里没有盼望的人会觉得苦难无法忍受，因为苦难夺走了他们唯一的盼望，即今生的享受与满足。但是作为基督徒，我们有不同的盼望，这种盼望源于知道我们将看到并享受基督荣耀的喜乐。</w:t>
      </w:r>
    </w:p>
    <w:p w14:paraId="7B8CAD2D" w14:textId="31CC6103" w:rsidR="00863DA3" w:rsidRPr="00AB4F10" w:rsidRDefault="00863DA3" w:rsidP="00AB4F10">
      <w:pPr>
        <w:pStyle w:val="a3"/>
        <w:numPr>
          <w:ilvl w:val="0"/>
          <w:numId w:val="11"/>
        </w:numPr>
        <w:rPr>
          <w:rFonts w:hint="eastAsia"/>
          <w:b/>
          <w:lang w:eastAsia="zh-CN"/>
        </w:rPr>
      </w:pPr>
      <w:r w:rsidRPr="00AB4F10">
        <w:rPr>
          <w:rFonts w:hint="eastAsia"/>
          <w:b/>
          <w:lang w:eastAsia="zh-CN"/>
        </w:rPr>
        <w:t>想一想，你现在的生活方式是否让人看见你的盼望之所在。（彼前</w:t>
      </w:r>
      <w:r w:rsidRPr="00AB4F10">
        <w:rPr>
          <w:rFonts w:hint="eastAsia"/>
          <w:b/>
          <w:lang w:eastAsia="zh-CN"/>
        </w:rPr>
        <w:t>3:15</w:t>
      </w:r>
      <w:r w:rsidRPr="00AB4F10">
        <w:rPr>
          <w:rFonts w:hint="eastAsia"/>
          <w:b/>
          <w:lang w:eastAsia="zh-CN"/>
        </w:rPr>
        <w:t>）</w:t>
      </w:r>
    </w:p>
    <w:p w14:paraId="50FC3EF8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如果我们不像世人只在今生有盼望，并且真的看福音的价值高于一切，那么别人能从我们身上看出来吗？如果有人来看你的生活，他们是否能清楚地看出你的盼望与他们截然不同吗？或者他们会不会认为你的基督教信仰只是一个工具，帮助你获得他们也同样想要的东西，如舒适、成功、安全感、金钱、以及别人的肯定呢？</w:t>
      </w:r>
    </w:p>
    <w:p w14:paraId="47B3AAE4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考虑去海外宣教怎么样？可能的苦难——无论是放弃你自己的舒适，还是你配偶和孩子的舒适——会不会阻碍你的脚步呢？我们要清楚自己为什么没有去海外宣教，如果原因是害怕失去世界的东西，那么这是一个糟糕的理由。</w:t>
      </w:r>
    </w:p>
    <w:p w14:paraId="000EF44E" w14:textId="2A6534A6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我们不</w:t>
      </w:r>
      <w:r w:rsidR="00C82CC4">
        <w:rPr>
          <w:rFonts w:hint="eastAsia"/>
          <w:lang w:eastAsia="zh-CN"/>
        </w:rPr>
        <w:t>是仅仅为</w:t>
      </w:r>
      <w:r w:rsidRPr="00863DA3">
        <w:rPr>
          <w:rFonts w:hint="eastAsia"/>
          <w:lang w:eastAsia="zh-CN"/>
        </w:rPr>
        <w:t>了生活</w:t>
      </w:r>
      <w:r w:rsidR="00C82CC4" w:rsidRPr="00863DA3">
        <w:rPr>
          <w:rFonts w:hint="eastAsia"/>
          <w:lang w:eastAsia="zh-CN"/>
        </w:rPr>
        <w:t>简朴</w:t>
      </w:r>
      <w:r w:rsidRPr="00863DA3">
        <w:rPr>
          <w:rFonts w:hint="eastAsia"/>
          <w:lang w:eastAsia="zh-CN"/>
        </w:rPr>
        <w:t>而追求简单。路</w:t>
      </w:r>
      <w:r w:rsidRPr="00863DA3">
        <w:rPr>
          <w:rFonts w:hint="eastAsia"/>
          <w:lang w:eastAsia="zh-CN"/>
        </w:rPr>
        <w:t>12:29</w:t>
      </w:r>
      <w:r w:rsidRPr="00863DA3">
        <w:rPr>
          <w:rFonts w:hint="eastAsia"/>
          <w:lang w:eastAsia="zh-CN"/>
        </w:rPr>
        <w:t>说，我们不要追求世界的东西，比如物质财产，因为所有的外邦人也是这样求的。我们应该寻求神的国，而不要为世人所求的暂时的东西忧虑。我们这样做是为了求神的国。</w:t>
      </w:r>
    </w:p>
    <w:p w14:paraId="1A4B7C8F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你也是这样想的吗？你的生活方式有没有与众不同？所盼望的明显与别人不一样，而使你身边的人问你盼望的原由呢？</w:t>
      </w:r>
    </w:p>
    <w:p w14:paraId="5CF62914" w14:textId="07A18845" w:rsidR="00863DA3" w:rsidRPr="00863DA3" w:rsidRDefault="00863DA3" w:rsidP="00863DA3">
      <w:pPr>
        <w:numPr>
          <w:ilvl w:val="0"/>
          <w:numId w:val="11"/>
        </w:numPr>
        <w:rPr>
          <w:b/>
          <w:lang w:eastAsia="zh-CN"/>
        </w:rPr>
      </w:pPr>
      <w:r w:rsidRPr="00863DA3">
        <w:rPr>
          <w:rFonts w:hint="eastAsia"/>
          <w:b/>
          <w:lang w:eastAsia="zh-CN"/>
        </w:rPr>
        <w:t>认真地计算代价</w:t>
      </w:r>
    </w:p>
    <w:p w14:paraId="48061AF8" w14:textId="77777777" w:rsidR="00863DA3" w:rsidRPr="00863DA3" w:rsidRDefault="00863DA3" w:rsidP="00863DA3">
      <w:pPr>
        <w:rPr>
          <w:rFonts w:hint="eastAsia"/>
          <w:bCs/>
          <w:lang w:eastAsia="zh-CN"/>
        </w:rPr>
      </w:pPr>
      <w:r w:rsidRPr="00863DA3">
        <w:rPr>
          <w:rFonts w:hint="eastAsia"/>
          <w:bCs/>
          <w:lang w:eastAsia="zh-CN"/>
        </w:rPr>
        <w:t>苦难会来临，海外宣教也要付代价。如果你在考虑去海外服事，那么最好要清楚可能要付的代价。如果你结婚了，就要和配偶一同商量，看看你们到底要做哪些牺牲。耶稣说做门徒要有代价，同样地，我们应该计算宣教的代价。（路</w:t>
      </w:r>
      <w:r w:rsidRPr="00863DA3">
        <w:rPr>
          <w:rFonts w:hint="eastAsia"/>
          <w:bCs/>
          <w:lang w:eastAsia="zh-CN"/>
        </w:rPr>
        <w:t>14:27-30</w:t>
      </w:r>
      <w:r w:rsidRPr="00863DA3">
        <w:rPr>
          <w:rFonts w:hint="eastAsia"/>
          <w:bCs/>
          <w:lang w:eastAsia="zh-CN"/>
        </w:rPr>
        <w:t>，</w:t>
      </w:r>
      <w:r w:rsidRPr="00863DA3">
        <w:rPr>
          <w:rFonts w:hint="eastAsia"/>
          <w:bCs/>
          <w:lang w:eastAsia="zh-CN"/>
        </w:rPr>
        <w:t>33</w:t>
      </w:r>
      <w:r w:rsidRPr="00863DA3">
        <w:rPr>
          <w:rFonts w:hint="eastAsia"/>
          <w:bCs/>
          <w:lang w:eastAsia="zh-CN"/>
        </w:rPr>
        <w:t>）</w:t>
      </w:r>
    </w:p>
    <w:p w14:paraId="5C8AE657" w14:textId="77777777" w:rsidR="00863DA3" w:rsidRPr="00863DA3" w:rsidRDefault="00863DA3" w:rsidP="00863DA3">
      <w:pPr>
        <w:rPr>
          <w:rFonts w:hint="eastAsia"/>
          <w:bCs/>
          <w:lang w:eastAsia="zh-CN"/>
        </w:rPr>
      </w:pPr>
      <w:r w:rsidRPr="00863DA3">
        <w:rPr>
          <w:rFonts w:hint="eastAsia"/>
          <w:bCs/>
          <w:lang w:eastAsia="zh-CN"/>
        </w:rPr>
        <w:t>苦难有多种形式，对我们生活在</w:t>
      </w:r>
      <w:r w:rsidRPr="00863DA3">
        <w:rPr>
          <w:rFonts w:hint="eastAsia"/>
          <w:bCs/>
          <w:lang w:eastAsia="zh-CN"/>
        </w:rPr>
        <w:t>21</w:t>
      </w:r>
      <w:r w:rsidRPr="00863DA3">
        <w:rPr>
          <w:rFonts w:hint="eastAsia"/>
          <w:bCs/>
          <w:lang w:eastAsia="zh-CN"/>
        </w:rPr>
        <w:t>世纪的西方人而言，尤为如此。我们的苦难也许不是司提反和保罗所面临的死亡，也不是身体上的危险，感谢神的保守，通常最坏的事情就是被驱逐出境。但在某种程度上，这反而可能会令人更难以忍受。因为毕竟，殉道是一次性的壮烈事件，而一般地来说，宣教士所面临的难处是日常繁琐的事情，而且日复一日地发生。</w:t>
      </w:r>
    </w:p>
    <w:p w14:paraId="140A3DB4" w14:textId="77777777" w:rsidR="00863DA3" w:rsidRPr="00863DA3" w:rsidRDefault="00863DA3" w:rsidP="00863DA3">
      <w:pPr>
        <w:rPr>
          <w:rFonts w:hint="eastAsia"/>
          <w:bCs/>
          <w:lang w:eastAsia="zh-CN"/>
        </w:rPr>
      </w:pPr>
      <w:r w:rsidRPr="00863DA3">
        <w:rPr>
          <w:rFonts w:hint="eastAsia"/>
          <w:bCs/>
          <w:lang w:eastAsia="zh-CN"/>
        </w:rPr>
        <w:t>通常地，难处不仅与自己有关，而且牵涉到其他人。如果去一个福音未及之地宣教，就意味着让家人过不舒适的生活，那么你会怎么做呢？孩子问题通常是宣教士离开禾场最主要的原因。孩子可能很难适应当地的文化习俗。或者非常适应，以至于回国后，他们无法融入本国文化。孩子的教育也会带来困难，你要思考的可能是：如果到一个地方拓展福音意味着你的孩子读高中时，就不得不读寄宿学校，那么这样做值得吗？</w:t>
      </w:r>
    </w:p>
    <w:p w14:paraId="4B2EBEB4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虽然以上所谈的情况未必都会发生，但是认真思考这些可能性是有益处的。毕竟，这些困难清单不应该让我们沮丧或者害怕。相反地，我们应该培养对神的信靠，以及对祂恩典的感恩之情。</w:t>
      </w:r>
    </w:p>
    <w:p w14:paraId="2DB03FEB" w14:textId="41EBF9A2" w:rsidR="00863DA3" w:rsidRPr="00863DA3" w:rsidRDefault="00863DA3" w:rsidP="00863DA3">
      <w:pPr>
        <w:numPr>
          <w:ilvl w:val="0"/>
          <w:numId w:val="11"/>
        </w:numPr>
        <w:rPr>
          <w:b/>
          <w:lang w:eastAsia="zh-CN"/>
        </w:rPr>
      </w:pPr>
      <w:r w:rsidRPr="00863DA3">
        <w:rPr>
          <w:rFonts w:hint="eastAsia"/>
          <w:b/>
          <w:lang w:eastAsia="zh-CN"/>
        </w:rPr>
        <w:t>培养感恩</w:t>
      </w:r>
      <w:r w:rsidR="00C82CC4">
        <w:rPr>
          <w:rFonts w:hint="eastAsia"/>
          <w:b/>
          <w:lang w:eastAsia="zh-CN"/>
        </w:rPr>
        <w:t>的心</w:t>
      </w:r>
      <w:r w:rsidRPr="00863DA3">
        <w:rPr>
          <w:rFonts w:hint="eastAsia"/>
          <w:b/>
          <w:lang w:eastAsia="zh-CN"/>
        </w:rPr>
        <w:t>，而不是</w:t>
      </w:r>
      <w:r w:rsidR="00C82CC4">
        <w:rPr>
          <w:rFonts w:hint="eastAsia"/>
          <w:b/>
          <w:lang w:eastAsia="zh-CN"/>
        </w:rPr>
        <w:t>当</w:t>
      </w:r>
      <w:r w:rsidRPr="00863DA3">
        <w:rPr>
          <w:rFonts w:hint="eastAsia"/>
          <w:b/>
          <w:lang w:eastAsia="zh-CN"/>
        </w:rPr>
        <w:t>得的心态</w:t>
      </w:r>
    </w:p>
    <w:p w14:paraId="4C52ACD8" w14:textId="78399677" w:rsidR="00863DA3" w:rsidRPr="00863DA3" w:rsidRDefault="00863DA3" w:rsidP="00863DA3">
      <w:pPr>
        <w:rPr>
          <w:rFonts w:hint="eastAsia"/>
          <w:bCs/>
          <w:lang w:eastAsia="zh-CN"/>
        </w:rPr>
      </w:pPr>
      <w:r w:rsidRPr="00863DA3">
        <w:rPr>
          <w:rFonts w:hint="eastAsia"/>
          <w:bCs/>
          <w:lang w:eastAsia="zh-CN"/>
        </w:rPr>
        <w:t>我依然记得赞恩</w:t>
      </w:r>
      <w:r w:rsidR="00C82CC4">
        <w:rPr>
          <w:rFonts w:hint="eastAsia"/>
          <w:bCs/>
          <w:lang w:eastAsia="zh-CN"/>
        </w:rPr>
        <w:t>（</w:t>
      </w:r>
      <w:r w:rsidR="00C82CC4">
        <w:rPr>
          <w:rFonts w:hint="eastAsia"/>
          <w:bCs/>
          <w:lang w:eastAsia="zh-CN"/>
        </w:rPr>
        <w:t>Z</w:t>
      </w:r>
      <w:r w:rsidR="00C82CC4">
        <w:rPr>
          <w:bCs/>
          <w:lang w:eastAsia="zh-CN"/>
        </w:rPr>
        <w:t>ane</w:t>
      </w:r>
      <w:r w:rsidR="00C82CC4">
        <w:rPr>
          <w:rFonts w:hint="eastAsia"/>
          <w:bCs/>
          <w:lang w:eastAsia="zh-CN"/>
        </w:rPr>
        <w:t>）牧师</w:t>
      </w:r>
      <w:r w:rsidRPr="00863DA3">
        <w:rPr>
          <w:rFonts w:hint="eastAsia"/>
          <w:bCs/>
          <w:lang w:eastAsia="zh-CN"/>
        </w:rPr>
        <w:t>说过的一句话：我们不配得到任何东西。要说我们配得什么，那就是下地狱。因此，我们所拥有的一切都是从神而来，藉着祂在基督里的恩典。赞恩是对宣教士说的这番话，他们将会面临各种困难——文化的冲击、简陋的住房条件、甚至还有政府和当地人的敌意。麻烦会有，困难也会来，但是学习感恩，不聚焦我们的权利，就是我们的帮助。</w:t>
      </w:r>
    </w:p>
    <w:p w14:paraId="7C61995B" w14:textId="77777777" w:rsidR="00863DA3" w:rsidRPr="00863DA3" w:rsidRDefault="00863DA3" w:rsidP="00863DA3">
      <w:pPr>
        <w:rPr>
          <w:rFonts w:hint="eastAsia"/>
          <w:bCs/>
          <w:lang w:eastAsia="zh-CN"/>
        </w:rPr>
      </w:pPr>
      <w:r w:rsidRPr="00863DA3">
        <w:rPr>
          <w:rFonts w:hint="eastAsia"/>
          <w:bCs/>
          <w:lang w:eastAsia="zh-CN"/>
        </w:rPr>
        <w:lastRenderedPageBreak/>
        <w:t>神已经把很多东西赏赐下来给我们使用，让祂得着荣耀，不是因为我们配得，也不是因为祂欠我们的。因此我们不能依靠任何东西，而要为神的缘故，甘愿舍弃。</w:t>
      </w:r>
    </w:p>
    <w:p w14:paraId="46AE86F3" w14:textId="4D2DE1E2" w:rsidR="00863DA3" w:rsidRPr="00C82CC4" w:rsidRDefault="00863DA3" w:rsidP="00C82CC4">
      <w:pPr>
        <w:pStyle w:val="1"/>
        <w:numPr>
          <w:ilvl w:val="0"/>
          <w:numId w:val="14"/>
        </w:numPr>
        <w:rPr>
          <w:rFonts w:hint="eastAsia"/>
          <w:lang w:eastAsia="zh-CN"/>
        </w:rPr>
      </w:pPr>
      <w:r w:rsidRPr="00C82CC4">
        <w:rPr>
          <w:rFonts w:hint="eastAsia"/>
          <w:lang w:eastAsia="zh-CN"/>
        </w:rPr>
        <w:t>祷告</w:t>
      </w:r>
    </w:p>
    <w:p w14:paraId="1ED05164" w14:textId="040D3ED6" w:rsidR="00863DA3" w:rsidRPr="00C82CC4" w:rsidRDefault="00863DA3" w:rsidP="00C82CC4">
      <w:pPr>
        <w:pStyle w:val="2"/>
        <w:rPr>
          <w:rFonts w:hint="eastAsia"/>
        </w:rPr>
      </w:pPr>
      <w:r w:rsidRPr="00C82CC4">
        <w:rPr>
          <w:rFonts w:hint="eastAsia"/>
        </w:rPr>
        <w:t>如果神在宣教中掌权，那我们为什么要祷告？</w:t>
      </w:r>
    </w:p>
    <w:p w14:paraId="7EA4A494" w14:textId="02C4CE33" w:rsidR="00863DA3" w:rsidRPr="00863DA3" w:rsidRDefault="00C82CC4" w:rsidP="00863DA3">
      <w:pPr>
        <w:rPr>
          <w:rFonts w:hint="eastAsia"/>
          <w:b/>
          <w:iCs/>
          <w:lang w:eastAsia="zh-CN"/>
        </w:rPr>
      </w:pPr>
      <w:r>
        <w:rPr>
          <w:rFonts w:hint="eastAsia"/>
          <w:b/>
          <w:iCs/>
          <w:lang w:eastAsia="zh-CN"/>
        </w:rPr>
        <w:t>答案：</w:t>
      </w:r>
      <w:r w:rsidR="00863DA3" w:rsidRPr="00863DA3">
        <w:rPr>
          <w:rFonts w:hint="eastAsia"/>
          <w:b/>
          <w:iCs/>
          <w:lang w:eastAsia="zh-CN"/>
        </w:rPr>
        <w:t>祷告见证神在宣教中的主权。</w:t>
      </w:r>
    </w:p>
    <w:p w14:paraId="710317E1" w14:textId="1E4D63F3" w:rsidR="00863DA3" w:rsidRDefault="00863DA3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神如何在我们为宣教的祷告中，使祂的荣耀被高举呢？为了帮助我们思考，让我们来看几节经文：</w:t>
      </w:r>
    </w:p>
    <w:p w14:paraId="1A003413" w14:textId="14DA8BBB" w:rsidR="00C82CC4" w:rsidRPr="00863DA3" w:rsidRDefault="00C82CC4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诗</w:t>
      </w:r>
      <w:r w:rsidRPr="00863DA3">
        <w:rPr>
          <w:rFonts w:hint="eastAsia"/>
          <w:lang w:eastAsia="zh-CN"/>
        </w:rPr>
        <w:t>50:15</w:t>
      </w:r>
    </w:p>
    <w:p w14:paraId="1EB81531" w14:textId="52DB7F87" w:rsidR="00863DA3" w:rsidRPr="00863DA3" w:rsidRDefault="00863DA3" w:rsidP="00C82CC4">
      <w:pPr>
        <w:ind w:left="720"/>
        <w:rPr>
          <w:rFonts w:ascii="黑体" w:eastAsia="黑体" w:hAnsi="黑体" w:hint="eastAsia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并要在患难之日求告我，我必搭救你，你也要荣耀我。</w:t>
      </w:r>
    </w:p>
    <w:p w14:paraId="1D69A1B1" w14:textId="32CA1D05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当神的百姓求告祂的时候，祂就搭救他们，并因此而得荣耀。</w:t>
      </w:r>
    </w:p>
    <w:p w14:paraId="786CB247" w14:textId="12BFEC13" w:rsidR="00863DA3" w:rsidRPr="00863DA3" w:rsidRDefault="00C82CC4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约</w:t>
      </w:r>
      <w:r w:rsidRPr="00863DA3">
        <w:rPr>
          <w:rFonts w:hint="eastAsia"/>
          <w:lang w:eastAsia="zh-CN"/>
        </w:rPr>
        <w:t>14:13</w:t>
      </w:r>
    </w:p>
    <w:p w14:paraId="7D0049B9" w14:textId="3BFFA837" w:rsidR="00863DA3" w:rsidRPr="00863DA3" w:rsidRDefault="00863DA3" w:rsidP="00C82CC4">
      <w:pPr>
        <w:ind w:left="720"/>
        <w:rPr>
          <w:rFonts w:ascii="黑体" w:eastAsia="黑体" w:hAnsi="黑体" w:hint="eastAsia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你们奉我的名无论求什么，我必成就，叫父因儿子得荣耀。</w:t>
      </w:r>
    </w:p>
    <w:p w14:paraId="53403923" w14:textId="59E50884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神借着成就祂百姓的祷告，而得着荣耀。</w:t>
      </w:r>
    </w:p>
    <w:p w14:paraId="61DCD1AC" w14:textId="3A0B2376" w:rsidR="00863DA3" w:rsidRPr="00863DA3" w:rsidRDefault="00C82CC4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约</w:t>
      </w:r>
      <w:r w:rsidRPr="00863DA3">
        <w:rPr>
          <w:rFonts w:hint="eastAsia"/>
          <w:lang w:eastAsia="zh-CN"/>
        </w:rPr>
        <w:t>16:24</w:t>
      </w:r>
    </w:p>
    <w:p w14:paraId="6F64AB24" w14:textId="4CCED4C0" w:rsidR="00863DA3" w:rsidRPr="00863DA3" w:rsidRDefault="00863DA3" w:rsidP="00C82CC4">
      <w:pPr>
        <w:ind w:left="720"/>
        <w:rPr>
          <w:rFonts w:ascii="黑体" w:eastAsia="黑体" w:hAnsi="黑体" w:hint="eastAsia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向来你们没有奉我的名求什么，如今你们求就必得着，叫你们的喜乐可以满足。</w:t>
      </w:r>
    </w:p>
    <w:p w14:paraId="09836A88" w14:textId="14B05741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神应允祂百姓的祷告，使他们喜乐，神因此也得着荣耀。</w:t>
      </w:r>
    </w:p>
    <w:p w14:paraId="05A1C39D" w14:textId="12BD1242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神有一个伟大的计划，要在福音的广传中得着荣耀。就好像是这样：神藉着祂儿子预备了救恩，我们就去把救恩的好消息传到地极。神命定我们在这个伟大的工作中，将会遇到困难，以及似乎无法克服的冲突。然后我们就会在患难的日子里求告神。神将会做出在祂看来最</w:t>
      </w:r>
      <w:r w:rsidR="00C82CC4">
        <w:rPr>
          <w:rFonts w:hint="eastAsia"/>
          <w:lang w:eastAsia="zh-CN"/>
        </w:rPr>
        <w:t>有智慧</w:t>
      </w:r>
      <w:r w:rsidRPr="00863DA3">
        <w:rPr>
          <w:rFonts w:hint="eastAsia"/>
          <w:lang w:eastAsia="zh-CN"/>
        </w:rPr>
        <w:t>的回应，祂会为我们开道路，除去反对势力，赐下力量，把我们从患难中拯救出来，并供应我们的需要，等等。然后，我们将赞美祂的供应，世人因此知道，神就是基督徒宣教事工背后的力量。换句话说就是，我们将会在宣教事工中得到所需的一切帮助，通过如何提供帮助，神向人显明，祂就是力量的源头，并因此而得着荣耀。</w:t>
      </w:r>
    </w:p>
    <w:p w14:paraId="62CDF128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神常常借着祂子民的祷告使自己得着荣耀：祂回应儿女的呼求，显明祂是慈爱、全能、充足的施恩者，并在宣教事工中怀抱他们，供应他们。</w:t>
      </w:r>
    </w:p>
    <w:p w14:paraId="7CD9259E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宣教事工少不了受苦，因为苦难荣耀神。宣教少不了祷告</w:t>
      </w:r>
      <w:r w:rsidRPr="00863DA3">
        <w:rPr>
          <w:rFonts w:hint="eastAsia"/>
          <w:lang w:eastAsia="zh-CN"/>
        </w:rPr>
        <w:t xml:space="preserve"> </w:t>
      </w:r>
      <w:r w:rsidRPr="00863DA3">
        <w:rPr>
          <w:rFonts w:hint="eastAsia"/>
          <w:lang w:eastAsia="zh-CN"/>
        </w:rPr>
        <w:t>，因为祷告使神的恩慈和祂势不可挡的大能得着荣耀。二者在神的工作中不可或缺，因为神必须在一切事上都得荣耀。</w:t>
      </w:r>
    </w:p>
    <w:p w14:paraId="58BAA54C" w14:textId="4B9F28C6" w:rsidR="00863DA3" w:rsidRPr="00C82CC4" w:rsidRDefault="00863DA3" w:rsidP="00C82CC4">
      <w:pPr>
        <w:pStyle w:val="2"/>
        <w:rPr>
          <w:rFonts w:hint="eastAsia"/>
        </w:rPr>
      </w:pPr>
      <w:r w:rsidRPr="00C82CC4">
        <w:rPr>
          <w:rFonts w:hint="eastAsia"/>
        </w:rPr>
        <w:t>既然神最终会获胜，那么为什么要祷告？</w:t>
      </w:r>
    </w:p>
    <w:p w14:paraId="1077FD92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为什么我们为宣教祷告时满有盼望呢？简单地说，当我们祷告，求神的赞美加增、教会增长、万国顺服、以及未信者有回应时，我们可以确定，我们正在按着神的旨意祈求，而祂必会成就我们的祷告。当然，神还没有向我们显明祂在每一个人和每一件事情上的旨意，但是祂已经显明祂普遍的旨意。</w:t>
      </w:r>
    </w:p>
    <w:p w14:paraId="66477977" w14:textId="20CF8950" w:rsidR="00863DA3" w:rsidRPr="00863DA3" w:rsidRDefault="00C82CC4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太</w:t>
      </w:r>
      <w:r w:rsidRPr="00863DA3">
        <w:rPr>
          <w:rFonts w:hint="eastAsia"/>
          <w:lang w:eastAsia="zh-CN"/>
        </w:rPr>
        <w:t>16:18</w:t>
      </w:r>
    </w:p>
    <w:p w14:paraId="5F0BC99B" w14:textId="5C88BBCB" w:rsidR="00863DA3" w:rsidRPr="00863DA3" w:rsidRDefault="00863DA3" w:rsidP="00C82CC4">
      <w:pPr>
        <w:ind w:left="720"/>
        <w:rPr>
          <w:rFonts w:ascii="黑体" w:eastAsia="黑体" w:hAnsi="黑体" w:hint="eastAsia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我还告诉你：你是彼得，我要把我的教会建造在这磐石上，阴间的权柄不能胜过他。</w:t>
      </w:r>
    </w:p>
    <w:p w14:paraId="6242376B" w14:textId="552CCC8A" w:rsidR="00863DA3" w:rsidRPr="00863DA3" w:rsidRDefault="00C82CC4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创</w:t>
      </w:r>
      <w:r w:rsidRPr="00863DA3">
        <w:rPr>
          <w:rFonts w:hint="eastAsia"/>
          <w:lang w:eastAsia="zh-CN"/>
        </w:rPr>
        <w:t>49:10</w:t>
      </w:r>
    </w:p>
    <w:p w14:paraId="2154E43B" w14:textId="1A00F8CD" w:rsidR="00863DA3" w:rsidRPr="00863DA3" w:rsidRDefault="00863DA3" w:rsidP="00C82CC4">
      <w:pPr>
        <w:ind w:left="720"/>
        <w:rPr>
          <w:rFonts w:ascii="黑体" w:eastAsia="黑体" w:hAnsi="黑体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圭必不离犹大，杖必不离他两脚之间，直等细罗（就是“赐平安者”）来到，万民都必归顺。</w:t>
      </w:r>
    </w:p>
    <w:p w14:paraId="50C47589" w14:textId="3355EC1D" w:rsidR="00863DA3" w:rsidRPr="00863DA3" w:rsidRDefault="00C82CC4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约</w:t>
      </w:r>
      <w:r w:rsidRPr="00863DA3">
        <w:rPr>
          <w:rFonts w:hint="eastAsia"/>
          <w:lang w:eastAsia="zh-CN"/>
        </w:rPr>
        <w:t>10:16</w:t>
      </w:r>
    </w:p>
    <w:p w14:paraId="1BDDFB43" w14:textId="4B4B5AA8" w:rsidR="00863DA3" w:rsidRPr="00863DA3" w:rsidRDefault="00863DA3" w:rsidP="00C82CC4">
      <w:pPr>
        <w:ind w:left="720"/>
        <w:rPr>
          <w:rFonts w:ascii="黑体" w:eastAsia="黑体" w:hAnsi="黑体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我另外有羊，不是这圈里的；我必须领它们来，它们也要听我的声音，并且要合成一群，归一个牧人了。</w:t>
      </w:r>
    </w:p>
    <w:p w14:paraId="2DFD01CC" w14:textId="77777777" w:rsidR="00863DA3" w:rsidRPr="00863DA3" w:rsidRDefault="00863DA3" w:rsidP="00863DA3">
      <w:pPr>
        <w:rPr>
          <w:lang w:eastAsia="zh-CN"/>
        </w:rPr>
      </w:pPr>
    </w:p>
    <w:p w14:paraId="5E3ABB63" w14:textId="6F1D8980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lastRenderedPageBreak/>
        <w:t>身在充满挑战的困境中，相信神必会成就祂的旨意，这是极大的安慰。</w:t>
      </w:r>
    </w:p>
    <w:p w14:paraId="0E339B5C" w14:textId="579E6C94" w:rsidR="00863DA3" w:rsidRPr="00863DA3" w:rsidRDefault="00C82CC4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赛</w:t>
      </w:r>
      <w:r w:rsidRPr="00863DA3">
        <w:rPr>
          <w:rFonts w:hint="eastAsia"/>
          <w:lang w:eastAsia="zh-CN"/>
        </w:rPr>
        <w:t>45:21-25</w:t>
      </w:r>
    </w:p>
    <w:p w14:paraId="6CDBDC74" w14:textId="01D7E286" w:rsidR="00863DA3" w:rsidRPr="00863DA3" w:rsidRDefault="00863DA3" w:rsidP="00C82CC4">
      <w:pPr>
        <w:ind w:left="720"/>
        <w:rPr>
          <w:rFonts w:ascii="黑体" w:eastAsia="黑体" w:hAnsi="黑体"/>
          <w:lang w:eastAsia="zh-CN"/>
        </w:rPr>
      </w:pPr>
      <w:r w:rsidRPr="00863DA3">
        <w:rPr>
          <w:rFonts w:ascii="黑体" w:eastAsia="黑体" w:hAnsi="黑体" w:hint="eastAsia"/>
          <w:lang w:eastAsia="zh-CN"/>
        </w:rPr>
        <w:t>你们要述说陈明你们的理，让他们彼此商议。谁从古时指明？谁从上古述说？不是我耶和华吗？除了我以外，再没有　神。我是公义的　神，又是救主，除了我以外，再没有别神。地极的人都当仰望我，就必得救，因为我是　神，再没有别神。我指着自己起誓，我口所出的话是凭公义，并不返回。万膝必向我跪拜万口必凭我起誓。“人论我说：‘公义、能力，惟独在乎耶和华。人都必归向他，凡向他发怒的，必至蒙羞。以色列的后裔都必因耶和华得称为义，并要夸耀。’”</w:t>
      </w:r>
    </w:p>
    <w:p w14:paraId="6553DC5F" w14:textId="7FA41416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有人也许会问：既然神必会成就祂的旨意，为什么还要为宣教祷告呢？首先，一句话，这是神的命令。耶稣告诉我们要“求神的国降临”，并要为福音的工作</w:t>
      </w:r>
      <w:r w:rsidR="00C82CC4">
        <w:rPr>
          <w:rFonts w:hint="eastAsia"/>
          <w:lang w:eastAsia="zh-CN"/>
        </w:rPr>
        <w:t>“</w:t>
      </w:r>
      <w:r w:rsidRPr="00863DA3">
        <w:rPr>
          <w:rFonts w:hint="eastAsia"/>
          <w:lang w:eastAsia="zh-CN"/>
        </w:rPr>
        <w:t>求庄稼的主差派工人”。</w:t>
      </w:r>
    </w:p>
    <w:p w14:paraId="15AFA5EA" w14:textId="64FFE7E1" w:rsidR="00863DA3" w:rsidRPr="00863DA3" w:rsidRDefault="00863DA3" w:rsidP="00C82CC4">
      <w:pPr>
        <w:pStyle w:val="2"/>
        <w:rPr>
          <w:rFonts w:hint="eastAsia"/>
        </w:rPr>
      </w:pPr>
      <w:r w:rsidRPr="00863DA3">
        <w:rPr>
          <w:rFonts w:hint="eastAsia"/>
        </w:rPr>
        <w:t>为什么荣耀神的宣教事工必须以祷告为重心？</w:t>
      </w:r>
    </w:p>
    <w:p w14:paraId="60FD8B35" w14:textId="486F9F7E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因为神没有用其他方式彰显祂的荣耀</w:t>
      </w:r>
    </w:p>
    <w:p w14:paraId="7BB2A60A" w14:textId="77777777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神已经命定福音的工作要与祷告同行，好使祂得着荣耀。当我们出去传福音，我们必须祷告，好让世人知道是神差派我们，供应我们，保守我们，而且神要做归正、拯救和保守的工作。我们必须祷告使神得着荣耀。（不是我们，而是神得着荣耀）</w:t>
      </w:r>
    </w:p>
    <w:p w14:paraId="75F7A713" w14:textId="45132E76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因此我们得到帮助，而神得着荣耀！</w:t>
      </w:r>
    </w:p>
    <w:p w14:paraId="52560409" w14:textId="4D9EFD94" w:rsidR="00863DA3" w:rsidRDefault="00863DA3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因着神的恩典和智慧，祂制定了一个计划，使福音得以传扬，而我们也能在福音的事工上有份。但是借着我们的祷告，荣耀仍然归给神。我们得到帮助，而神得着荣耀，这是多么伟大的计划啊。</w:t>
      </w:r>
    </w:p>
    <w:p w14:paraId="6772EE81" w14:textId="016EAF61" w:rsidR="00C82CC4" w:rsidRDefault="00C82CC4" w:rsidP="00863DA3">
      <w:pPr>
        <w:rPr>
          <w:lang w:eastAsia="zh-CN"/>
        </w:rPr>
      </w:pPr>
      <w:r w:rsidRPr="00863DA3">
        <w:rPr>
          <w:rFonts w:hint="eastAsia"/>
          <w:lang w:eastAsia="zh-CN"/>
        </w:rPr>
        <w:t>约</w:t>
      </w:r>
      <w:r w:rsidRPr="00863DA3">
        <w:rPr>
          <w:rFonts w:hint="eastAsia"/>
          <w:lang w:eastAsia="zh-CN"/>
        </w:rPr>
        <w:t>15:16</w:t>
      </w:r>
    </w:p>
    <w:p w14:paraId="0E4ABBF0" w14:textId="3F99DC1D" w:rsidR="00C82CC4" w:rsidRPr="00863DA3" w:rsidRDefault="00C82CC4" w:rsidP="00C82CC4">
      <w:pPr>
        <w:ind w:left="720"/>
        <w:rPr>
          <w:rFonts w:ascii="黑体" w:eastAsia="黑体" w:hAnsi="黑体" w:hint="eastAsia"/>
          <w:lang w:eastAsia="zh-CN"/>
        </w:rPr>
      </w:pPr>
      <w:r w:rsidRPr="00C82CC4">
        <w:rPr>
          <w:rFonts w:ascii="黑体" w:eastAsia="黑体" w:hAnsi="黑体" w:hint="eastAsia"/>
          <w:lang w:eastAsia="zh-CN"/>
        </w:rPr>
        <w:t>不是你们拣选了我，是我拣选了你们，并且分派你们去结果子，叫你们的果子常存，使你们奉我的名，无论向父求什么，他就赐给你们。</w:t>
      </w:r>
    </w:p>
    <w:p w14:paraId="685A3D02" w14:textId="6B472E76" w:rsidR="00863DA3" w:rsidRPr="00863DA3" w:rsidRDefault="00C82CC4" w:rsidP="00863DA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最后，</w:t>
      </w:r>
      <w:r w:rsidR="00863DA3" w:rsidRPr="00863DA3">
        <w:rPr>
          <w:rFonts w:hint="eastAsia"/>
          <w:lang w:eastAsia="zh-CN"/>
        </w:rPr>
        <w:t>因为我们想要结出长存的果子。我们需要以祷告为中心，使我们长存的果子越来越多地与祷告有关系。</w:t>
      </w:r>
    </w:p>
    <w:p w14:paraId="777830EB" w14:textId="45C57A9B" w:rsidR="00863DA3" w:rsidRPr="00863DA3" w:rsidRDefault="00863DA3" w:rsidP="00C82CC4">
      <w:pPr>
        <w:pStyle w:val="2"/>
        <w:rPr>
          <w:rFonts w:hint="eastAsia"/>
        </w:rPr>
      </w:pPr>
      <w:r w:rsidRPr="00863DA3">
        <w:rPr>
          <w:rFonts w:hint="eastAsia"/>
        </w:rPr>
        <w:t>我们应该怎样为宣教事工祷告？</w:t>
      </w:r>
    </w:p>
    <w:p w14:paraId="794E8A39" w14:textId="7BE3B18E" w:rsidR="00863DA3" w:rsidRPr="00863DA3" w:rsidRDefault="00863DA3" w:rsidP="00863DA3">
      <w:pPr>
        <w:numPr>
          <w:ilvl w:val="0"/>
          <w:numId w:val="13"/>
        </w:numPr>
        <w:rPr>
          <w:bCs/>
          <w:lang w:eastAsia="zh-CN"/>
        </w:rPr>
      </w:pPr>
      <w:r w:rsidRPr="00863DA3">
        <w:rPr>
          <w:rFonts w:hint="eastAsia"/>
          <w:bCs/>
          <w:lang w:eastAsia="zh-CN"/>
        </w:rPr>
        <w:t>祷告要</w:t>
      </w:r>
      <w:r w:rsidRPr="00863DA3">
        <w:rPr>
          <w:rFonts w:hint="eastAsia"/>
          <w:b/>
          <w:lang w:eastAsia="zh-CN"/>
        </w:rPr>
        <w:t>热切</w:t>
      </w:r>
      <w:r w:rsidRPr="00863DA3">
        <w:rPr>
          <w:rFonts w:hint="eastAsia"/>
          <w:bCs/>
          <w:lang w:eastAsia="zh-CN"/>
        </w:rPr>
        <w:t>，因为知道神渴望把自己的荣耀传到地极。</w:t>
      </w:r>
    </w:p>
    <w:p w14:paraId="5519A08C" w14:textId="691F8700" w:rsidR="00863DA3" w:rsidRPr="00863DA3" w:rsidRDefault="00863DA3" w:rsidP="00863DA3">
      <w:pPr>
        <w:numPr>
          <w:ilvl w:val="0"/>
          <w:numId w:val="13"/>
        </w:numPr>
        <w:rPr>
          <w:bCs/>
          <w:lang w:eastAsia="zh-CN"/>
        </w:rPr>
      </w:pPr>
      <w:r w:rsidRPr="00863DA3">
        <w:rPr>
          <w:rFonts w:hint="eastAsia"/>
          <w:bCs/>
          <w:lang w:eastAsia="zh-CN"/>
        </w:rPr>
        <w:t>祷告要</w:t>
      </w:r>
      <w:r w:rsidRPr="00863DA3">
        <w:rPr>
          <w:rFonts w:hint="eastAsia"/>
          <w:b/>
          <w:lang w:eastAsia="zh-CN"/>
        </w:rPr>
        <w:t>持之以恒</w:t>
      </w:r>
      <w:r w:rsidRPr="00863DA3">
        <w:rPr>
          <w:rFonts w:hint="eastAsia"/>
          <w:bCs/>
          <w:lang w:eastAsia="zh-CN"/>
        </w:rPr>
        <w:t>，因为知道祷告是神的要求。所以，即使没有什么果效的时候我们也要祷告——比如中国，无数宣教士已经在那块土地劳苦做工几百年。回想一下，</w:t>
      </w:r>
      <w:r w:rsidRPr="00863DA3">
        <w:rPr>
          <w:rFonts w:hint="eastAsia"/>
          <w:bCs/>
          <w:lang w:eastAsia="zh-CN"/>
        </w:rPr>
        <w:t>1949</w:t>
      </w:r>
      <w:r w:rsidRPr="00863DA3">
        <w:rPr>
          <w:rFonts w:hint="eastAsia"/>
          <w:bCs/>
          <w:lang w:eastAsia="zh-CN"/>
        </w:rPr>
        <w:t>年共产党当政后，宣教士有多么沮丧，他们以为中国的教会将毁于一旦。但是在那之前，人们已经持续为中国祷告了几百年，而且祷告一直没有停息。现在，我们看到了福音的果子。</w:t>
      </w:r>
    </w:p>
    <w:p w14:paraId="5330EDCE" w14:textId="798AF2EC" w:rsidR="00863DA3" w:rsidRPr="00863DA3" w:rsidRDefault="00863DA3" w:rsidP="00863DA3">
      <w:pPr>
        <w:numPr>
          <w:ilvl w:val="0"/>
          <w:numId w:val="13"/>
        </w:numPr>
        <w:rPr>
          <w:bCs/>
          <w:lang w:eastAsia="zh-CN"/>
        </w:rPr>
      </w:pPr>
      <w:r w:rsidRPr="00863DA3">
        <w:rPr>
          <w:rFonts w:hint="eastAsia"/>
          <w:bCs/>
          <w:lang w:eastAsia="zh-CN"/>
        </w:rPr>
        <w:t>祷告要</w:t>
      </w:r>
      <w:r w:rsidRPr="00863DA3">
        <w:rPr>
          <w:rFonts w:hint="eastAsia"/>
          <w:b/>
          <w:lang w:eastAsia="zh-CN"/>
        </w:rPr>
        <w:t>具体</w:t>
      </w:r>
      <w:r w:rsidRPr="00863DA3">
        <w:rPr>
          <w:rFonts w:hint="eastAsia"/>
          <w:bCs/>
          <w:lang w:eastAsia="zh-CN"/>
        </w:rPr>
        <w:t>，知道我们怎样为别人祷告。祷告要殷勤，要了解我们在为谁祷告。</w:t>
      </w:r>
    </w:p>
    <w:p w14:paraId="171FD49A" w14:textId="62964576" w:rsidR="00863DA3" w:rsidRPr="00863DA3" w:rsidRDefault="00863DA3" w:rsidP="00863DA3">
      <w:pPr>
        <w:numPr>
          <w:ilvl w:val="0"/>
          <w:numId w:val="13"/>
        </w:numPr>
        <w:rPr>
          <w:bCs/>
          <w:lang w:eastAsia="zh-CN"/>
        </w:rPr>
      </w:pPr>
      <w:r w:rsidRPr="00863DA3">
        <w:rPr>
          <w:rFonts w:hint="eastAsia"/>
          <w:bCs/>
          <w:lang w:eastAsia="zh-CN"/>
        </w:rPr>
        <w:t>祷告要</w:t>
      </w:r>
      <w:r w:rsidRPr="00863DA3">
        <w:rPr>
          <w:rFonts w:hint="eastAsia"/>
          <w:b/>
          <w:lang w:eastAsia="zh-CN"/>
        </w:rPr>
        <w:t>有信心</w:t>
      </w:r>
      <w:r w:rsidRPr="00863DA3">
        <w:rPr>
          <w:rFonts w:hint="eastAsia"/>
          <w:bCs/>
          <w:lang w:eastAsia="zh-CN"/>
        </w:rPr>
        <w:t>，因为知道神有主权，并会成就祂的旨意。而且，神满有智慧，祂用给祂带来最大荣耀的方式，来成就祂的旨意。</w:t>
      </w:r>
    </w:p>
    <w:p w14:paraId="13D2B3E4" w14:textId="77777777" w:rsidR="00863DA3" w:rsidRPr="00863DA3" w:rsidRDefault="00863DA3" w:rsidP="00863DA3">
      <w:pPr>
        <w:rPr>
          <w:rFonts w:hint="eastAsia"/>
          <w:b/>
          <w:lang w:eastAsia="zh-CN"/>
        </w:rPr>
      </w:pPr>
      <w:r w:rsidRPr="00863DA3">
        <w:rPr>
          <w:rFonts w:hint="eastAsia"/>
          <w:b/>
          <w:lang w:eastAsia="zh-CN"/>
        </w:rPr>
        <w:t>（</w:t>
      </w:r>
      <w:r w:rsidRPr="00863DA3">
        <w:rPr>
          <w:rFonts w:hint="eastAsia"/>
          <w:bCs/>
          <w:lang w:eastAsia="zh-CN"/>
        </w:rPr>
        <w:t>那么，如果我们确信祷告对宣教事工很重要，那么，我们该如何在这个方面长进呢？）</w:t>
      </w:r>
    </w:p>
    <w:p w14:paraId="154BE754" w14:textId="18EA64C6" w:rsidR="00863DA3" w:rsidRPr="00863DA3" w:rsidRDefault="00863DA3" w:rsidP="00C82CC4">
      <w:pPr>
        <w:pStyle w:val="2"/>
        <w:rPr>
          <w:rFonts w:hint="eastAsia"/>
        </w:rPr>
      </w:pPr>
      <w:r w:rsidRPr="00863DA3">
        <w:rPr>
          <w:rFonts w:hint="eastAsia"/>
        </w:rPr>
        <w:t>激励你为宣教祷告的方法</w:t>
      </w:r>
    </w:p>
    <w:p w14:paraId="1BF64F85" w14:textId="681418F5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对稳定而成熟的基督徒来说，为宣教祷告是一种责任。</w:t>
      </w:r>
    </w:p>
    <w:p w14:paraId="0C241B9A" w14:textId="660E4F36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为宣教祷告不是“祷告勇士”，或者对宣教或异国文化感兴趣之人的专利。（当然也有一些人，他们有强烈的渴望为跨文化宣教祷告，并以此荣耀神。）</w:t>
      </w:r>
    </w:p>
    <w:p w14:paraId="182A0706" w14:textId="685312C9" w:rsidR="00863DA3" w:rsidRPr="00863DA3" w:rsidRDefault="00863DA3" w:rsidP="00863DA3">
      <w:pPr>
        <w:pStyle w:val="a3"/>
        <w:numPr>
          <w:ilvl w:val="0"/>
          <w:numId w:val="10"/>
        </w:num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使用《</w:t>
      </w:r>
      <w:r w:rsidR="00C82CC4">
        <w:rPr>
          <w:rFonts w:hint="eastAsia"/>
          <w:lang w:eastAsia="zh-CN"/>
        </w:rPr>
        <w:t>普世宣教手册</w:t>
      </w:r>
      <w:r w:rsidRPr="00863DA3">
        <w:rPr>
          <w:rFonts w:hint="eastAsia"/>
          <w:lang w:eastAsia="zh-CN"/>
        </w:rPr>
        <w:t>》作为你的灵修书籍</w:t>
      </w:r>
      <w:r w:rsidR="00C82CC4">
        <w:rPr>
          <w:rFonts w:hint="eastAsia"/>
          <w:lang w:eastAsia="zh-CN"/>
        </w:rPr>
        <w:t>。</w:t>
      </w:r>
      <w:r w:rsidRPr="00863DA3">
        <w:rPr>
          <w:rFonts w:hint="eastAsia"/>
          <w:lang w:eastAsia="zh-CN"/>
        </w:rPr>
        <w:t>《</w:t>
      </w:r>
      <w:r w:rsidR="00C82CC4">
        <w:rPr>
          <w:rFonts w:hint="eastAsia"/>
          <w:lang w:eastAsia="zh-CN"/>
        </w:rPr>
        <w:t>普世宣教手册</w:t>
      </w:r>
      <w:r w:rsidRPr="00863DA3">
        <w:rPr>
          <w:rFonts w:hint="eastAsia"/>
          <w:lang w:eastAsia="zh-CN"/>
        </w:rPr>
        <w:t>》是一本很棒的书，你可以用来作为为宣教祷告的指导。这本书内容丰富，可以帮助你更多了解其它国家和民族的信息，并激励你为他们祷告。</w:t>
      </w:r>
    </w:p>
    <w:p w14:paraId="63AE685F" w14:textId="4CEBD83C" w:rsidR="00863DA3" w:rsidRPr="00863DA3" w:rsidRDefault="00863DA3" w:rsidP="00C82CC4">
      <w:pPr>
        <w:pStyle w:val="a3"/>
        <w:numPr>
          <w:ilvl w:val="0"/>
          <w:numId w:val="10"/>
        </w:num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为</w:t>
      </w:r>
      <w:r w:rsidR="00C82CC4">
        <w:rPr>
          <w:rFonts w:hint="eastAsia"/>
          <w:lang w:eastAsia="zh-CN"/>
        </w:rPr>
        <w:t>教会</w:t>
      </w:r>
      <w:r w:rsidRPr="00863DA3">
        <w:rPr>
          <w:rFonts w:hint="eastAsia"/>
          <w:lang w:eastAsia="zh-CN"/>
        </w:rPr>
        <w:t>通讯录上列出的宣教士祷告。我们</w:t>
      </w:r>
      <w:r w:rsidR="00C82CC4">
        <w:rPr>
          <w:rFonts w:hint="eastAsia"/>
          <w:lang w:eastAsia="zh-CN"/>
        </w:rPr>
        <w:t>教会</w:t>
      </w:r>
      <w:r w:rsidRPr="00863DA3">
        <w:rPr>
          <w:rFonts w:hint="eastAsia"/>
          <w:lang w:eastAsia="zh-CN"/>
        </w:rPr>
        <w:t>通讯录的后面几页上，印有一些宣教士的照片</w:t>
      </w:r>
      <w:r w:rsidRPr="00863DA3">
        <w:rPr>
          <w:rFonts w:hint="eastAsia"/>
          <w:lang w:eastAsia="zh-CN"/>
        </w:rPr>
        <w:lastRenderedPageBreak/>
        <w:t>和简介，他们有的是由我们教会资助，有的是与我们有特殊关系。你可以按着这些名单，有计划地为他们祷告，他们都是与我们教会有亲密关系的宣教工人。</w:t>
      </w:r>
    </w:p>
    <w:p w14:paraId="2A61D39D" w14:textId="77777777" w:rsidR="00C82CC4" w:rsidRDefault="00863DA3" w:rsidP="00C82CC4">
      <w:pPr>
        <w:pStyle w:val="a3"/>
        <w:numPr>
          <w:ilvl w:val="0"/>
          <w:numId w:val="10"/>
        </w:numPr>
        <w:rPr>
          <w:lang w:eastAsia="zh-CN"/>
        </w:rPr>
      </w:pPr>
      <w:r w:rsidRPr="00863DA3">
        <w:rPr>
          <w:rFonts w:hint="eastAsia"/>
          <w:lang w:eastAsia="zh-CN"/>
        </w:rPr>
        <w:t>到教会办公室</w:t>
      </w:r>
      <w:r w:rsidR="00C82CC4">
        <w:rPr>
          <w:rFonts w:hint="eastAsia"/>
          <w:lang w:eastAsia="zh-CN"/>
        </w:rPr>
        <w:t>索取</w:t>
      </w:r>
      <w:r w:rsidRPr="00863DA3">
        <w:rPr>
          <w:rFonts w:hint="eastAsia"/>
          <w:lang w:eastAsia="zh-CN"/>
        </w:rPr>
        <w:t>宣教士寄给我们的信件，这些信也可以在教会的邮件群里找到</w:t>
      </w:r>
      <w:r w:rsidR="00C82CC4">
        <w:rPr>
          <w:rFonts w:hint="eastAsia"/>
          <w:lang w:eastAsia="zh-CN"/>
        </w:rPr>
        <w:t>。</w:t>
      </w:r>
      <w:r w:rsidRPr="00863DA3">
        <w:rPr>
          <w:rFonts w:hint="eastAsia"/>
          <w:lang w:eastAsia="zh-CN"/>
        </w:rPr>
        <w:t>我们的宣教工人会寄来</w:t>
      </w:r>
      <w:r w:rsidR="00C82CC4">
        <w:rPr>
          <w:rFonts w:hint="eastAsia"/>
          <w:lang w:eastAsia="zh-CN"/>
        </w:rPr>
        <w:t>他们的</w:t>
      </w:r>
      <w:r w:rsidRPr="00863DA3">
        <w:rPr>
          <w:rFonts w:hint="eastAsia"/>
          <w:lang w:eastAsia="zh-CN"/>
        </w:rPr>
        <w:t>简报，你们</w:t>
      </w:r>
      <w:r w:rsidR="00C82CC4">
        <w:rPr>
          <w:rFonts w:hint="eastAsia"/>
          <w:lang w:eastAsia="zh-CN"/>
        </w:rPr>
        <w:t>向教会索取</w:t>
      </w:r>
      <w:r w:rsidRPr="00863DA3">
        <w:rPr>
          <w:rFonts w:hint="eastAsia"/>
          <w:lang w:eastAsia="zh-CN"/>
        </w:rPr>
        <w:t>。他们也会按要求直接寄给教会有需要的成员。你还可以从教会的邮件群里看到他们发来的邮件，了解他们的近况。你可以通过这些渠道了解我们宣教工人的情况，以便更好地为他们祷告。</w:t>
      </w:r>
    </w:p>
    <w:p w14:paraId="441C2089" w14:textId="77777777" w:rsidR="00102CFC" w:rsidRDefault="00863DA3" w:rsidP="00102CFC">
      <w:pPr>
        <w:pStyle w:val="a3"/>
        <w:numPr>
          <w:ilvl w:val="0"/>
          <w:numId w:val="10"/>
        </w:numPr>
        <w:rPr>
          <w:lang w:eastAsia="zh-CN"/>
        </w:rPr>
      </w:pPr>
      <w:r w:rsidRPr="00863DA3">
        <w:rPr>
          <w:rFonts w:hint="eastAsia"/>
          <w:lang w:eastAsia="zh-CN"/>
        </w:rPr>
        <w:t>固定时间为宣教事工祷告</w:t>
      </w:r>
      <w:r w:rsidR="00C82CC4">
        <w:rPr>
          <w:rFonts w:hint="eastAsia"/>
          <w:lang w:eastAsia="zh-CN"/>
        </w:rPr>
        <w:t>。</w:t>
      </w:r>
      <w:r w:rsidR="00102CFC">
        <w:rPr>
          <w:rFonts w:hint="eastAsia"/>
          <w:lang w:eastAsia="zh-CN"/>
        </w:rPr>
        <w:t>每月</w:t>
      </w:r>
      <w:r w:rsidRPr="00863DA3">
        <w:rPr>
          <w:rFonts w:hint="eastAsia"/>
          <w:lang w:eastAsia="zh-CN"/>
        </w:rPr>
        <w:t>或者每周固定某一天，为宣教事工祷告。这样会帮助你有规律而且深入地为宣教事工祷告</w:t>
      </w:r>
    </w:p>
    <w:p w14:paraId="44A80CE6" w14:textId="55F9C15B" w:rsidR="00863DA3" w:rsidRPr="00863DA3" w:rsidRDefault="00863DA3" w:rsidP="00C31A47">
      <w:pPr>
        <w:pStyle w:val="a3"/>
        <w:numPr>
          <w:ilvl w:val="0"/>
          <w:numId w:val="10"/>
        </w:numPr>
        <w:rPr>
          <w:lang w:eastAsia="zh-CN"/>
        </w:rPr>
      </w:pPr>
      <w:r w:rsidRPr="00863DA3">
        <w:rPr>
          <w:rFonts w:hint="eastAsia"/>
          <w:lang w:eastAsia="zh-CN"/>
        </w:rPr>
        <w:t>当教会资助的宣教士回国来访时，要去认识他们。</w:t>
      </w:r>
    </w:p>
    <w:p w14:paraId="7E039EC7" w14:textId="697B99D2" w:rsidR="00863DA3" w:rsidRPr="00863DA3" w:rsidRDefault="00863DA3" w:rsidP="00863DA3">
      <w:pPr>
        <w:rPr>
          <w:rFonts w:hint="eastAsia"/>
          <w:lang w:eastAsia="zh-CN"/>
        </w:rPr>
      </w:pPr>
      <w:r w:rsidRPr="00863DA3">
        <w:rPr>
          <w:rFonts w:hint="eastAsia"/>
          <w:lang w:eastAsia="zh-CN"/>
        </w:rPr>
        <w:t>我们的祷告来自对神的爱，但是当我们对人的爱减弱时，祷告的热情也会减少。如果你特别努力去了解我们资助的宣教士，我想你会发现自己更有感动为他们祷</w:t>
      </w:r>
      <w:bookmarkStart w:id="2" w:name="_GoBack"/>
      <w:bookmarkEnd w:id="2"/>
      <w:r w:rsidRPr="00863DA3">
        <w:rPr>
          <w:rFonts w:hint="eastAsia"/>
          <w:lang w:eastAsia="zh-CN"/>
        </w:rPr>
        <w:t>告，因为你会越来越了解他们，爱戴他们。</w:t>
      </w:r>
    </w:p>
    <w:p w14:paraId="6BEF4694" w14:textId="77777777" w:rsidR="00863DA3" w:rsidRPr="00863DA3" w:rsidRDefault="00863DA3" w:rsidP="00863DA3">
      <w:pPr>
        <w:rPr>
          <w:lang w:eastAsia="zh-CN"/>
        </w:rPr>
      </w:pPr>
    </w:p>
    <w:p w14:paraId="55739992" w14:textId="77777777" w:rsidR="00863DA3" w:rsidRPr="00863DA3" w:rsidRDefault="00863DA3" w:rsidP="00863DA3">
      <w:pPr>
        <w:rPr>
          <w:b/>
          <w:lang w:eastAsia="zh-CN"/>
        </w:rPr>
      </w:pPr>
    </w:p>
    <w:p w14:paraId="4ED74EFA" w14:textId="77777777" w:rsidR="00863DA3" w:rsidRPr="00863DA3" w:rsidRDefault="00863DA3" w:rsidP="00863DA3">
      <w:pPr>
        <w:rPr>
          <w:lang w:eastAsia="zh-CN"/>
        </w:rPr>
      </w:pPr>
    </w:p>
    <w:p w14:paraId="26FA487E" w14:textId="77777777" w:rsidR="00863DA3" w:rsidRPr="00863DA3" w:rsidRDefault="00863DA3" w:rsidP="00863DA3">
      <w:pPr>
        <w:rPr>
          <w:lang w:eastAsia="zh-CN"/>
        </w:rPr>
      </w:pPr>
    </w:p>
    <w:bookmarkEnd w:id="1"/>
    <w:sectPr w:rsidR="00863DA3" w:rsidRPr="00863DA3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86FF" w14:textId="77777777" w:rsidR="0026442C" w:rsidRDefault="0026442C" w:rsidP="00455E33">
      <w:pPr>
        <w:spacing w:after="0"/>
      </w:pPr>
      <w:r>
        <w:separator/>
      </w:r>
    </w:p>
  </w:endnote>
  <w:endnote w:type="continuationSeparator" w:id="0">
    <w:p w14:paraId="294B093C" w14:textId="77777777" w:rsidR="0026442C" w:rsidRDefault="0026442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41972BF" w14:textId="77777777" w:rsidR="00A02351" w:rsidRDefault="00A02351" w:rsidP="00B23A3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a9"/>
      <w:framePr w:wrap="around" w:vAnchor="text" w:hAnchor="page" w:x="10591" w:y="-9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02C7">
      <w:rPr>
        <w:rStyle w:val="ab"/>
        <w:noProof/>
      </w:rPr>
      <w:t>4</w:t>
    </w:r>
    <w:r>
      <w:rPr>
        <w:rStyle w:val="ab"/>
      </w:rPr>
      <w:fldChar w:fldCharType="end"/>
    </w:r>
  </w:p>
  <w:p w14:paraId="0E53B4CB" w14:textId="77777777" w:rsidR="00A02351" w:rsidRDefault="00A02351" w:rsidP="003C10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2E85" w14:textId="77777777" w:rsidR="0026442C" w:rsidRDefault="0026442C" w:rsidP="00455E33">
      <w:pPr>
        <w:spacing w:after="0"/>
      </w:pPr>
      <w:r>
        <w:separator/>
      </w:r>
    </w:p>
  </w:footnote>
  <w:footnote w:type="continuationSeparator" w:id="0">
    <w:p w14:paraId="0808591C" w14:textId="77777777" w:rsidR="0026442C" w:rsidRDefault="0026442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3FD5"/>
    <w:multiLevelType w:val="hybridMultilevel"/>
    <w:tmpl w:val="6F8E0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21AC"/>
    <w:multiLevelType w:val="hybridMultilevel"/>
    <w:tmpl w:val="1ECA7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F4B"/>
    <w:multiLevelType w:val="multilevel"/>
    <w:tmpl w:val="09A07F4B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B22ED6"/>
    <w:multiLevelType w:val="multilevel"/>
    <w:tmpl w:val="658A283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75643B"/>
    <w:multiLevelType w:val="multilevel"/>
    <w:tmpl w:val="0A75643B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058F2"/>
    <w:multiLevelType w:val="hybridMultilevel"/>
    <w:tmpl w:val="E64EFCF0"/>
    <w:lvl w:ilvl="0" w:tplc="43162986">
      <w:start w:val="1"/>
      <w:numFmt w:val="upperLetter"/>
      <w:pStyle w:val="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D55"/>
    <w:multiLevelType w:val="multilevel"/>
    <w:tmpl w:val="11C26D5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11E2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EB60DF0"/>
    <w:multiLevelType w:val="hybridMultilevel"/>
    <w:tmpl w:val="C8088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01315B"/>
    <w:multiLevelType w:val="hybridMultilevel"/>
    <w:tmpl w:val="7F76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5E3A"/>
    <w:multiLevelType w:val="multilevel"/>
    <w:tmpl w:val="545B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C4A9D"/>
    <w:multiLevelType w:val="hybridMultilevel"/>
    <w:tmpl w:val="5CF6A6E2"/>
    <w:lvl w:ilvl="0" w:tplc="BCE40CD4">
      <w:start w:val="1"/>
      <w:numFmt w:val="lowerLetter"/>
      <w:lvlText w:val="%1．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C4E44"/>
    <w:multiLevelType w:val="multilevel"/>
    <w:tmpl w:val="607C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A283F"/>
    <w:multiLevelType w:val="multilevel"/>
    <w:tmpl w:val="658A283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8E40F4"/>
    <w:multiLevelType w:val="multilevel"/>
    <w:tmpl w:val="658E40F4"/>
    <w:lvl w:ilvl="0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C7330C"/>
    <w:multiLevelType w:val="hybridMultilevel"/>
    <w:tmpl w:val="B9C67002"/>
    <w:lvl w:ilvl="0" w:tplc="0CC421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39F9"/>
    <w:multiLevelType w:val="hybridMultilevel"/>
    <w:tmpl w:val="9E2A3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76C23"/>
    <w:multiLevelType w:val="singleLevel"/>
    <w:tmpl w:val="7FA76C2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16"/>
  </w:num>
  <w:num w:numId="8">
    <w:abstractNumId w:val="10"/>
  </w:num>
  <w:num w:numId="9">
    <w:abstractNumId w:val="17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15"/>
  </w:num>
  <w:num w:numId="15">
    <w:abstractNumId w:val="1"/>
  </w:num>
  <w:num w:numId="16">
    <w:abstractNumId w:val="0"/>
  </w:num>
  <w:num w:numId="17">
    <w:abstractNumId w:val="5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17B96"/>
    <w:rsid w:val="000207B3"/>
    <w:rsid w:val="00022DBB"/>
    <w:rsid w:val="00025373"/>
    <w:rsid w:val="000271B8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1011A6"/>
    <w:rsid w:val="001023CF"/>
    <w:rsid w:val="00102CFC"/>
    <w:rsid w:val="00106DB0"/>
    <w:rsid w:val="00110924"/>
    <w:rsid w:val="001110D4"/>
    <w:rsid w:val="00117707"/>
    <w:rsid w:val="00123171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213A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F56"/>
    <w:rsid w:val="001A2685"/>
    <w:rsid w:val="001A2E1F"/>
    <w:rsid w:val="001A356D"/>
    <w:rsid w:val="001A5C1C"/>
    <w:rsid w:val="001B1672"/>
    <w:rsid w:val="001B2311"/>
    <w:rsid w:val="001B3FBF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27385"/>
    <w:rsid w:val="0023008B"/>
    <w:rsid w:val="00242EB7"/>
    <w:rsid w:val="00246776"/>
    <w:rsid w:val="002547E0"/>
    <w:rsid w:val="00260D11"/>
    <w:rsid w:val="0026442C"/>
    <w:rsid w:val="002678CA"/>
    <w:rsid w:val="00272896"/>
    <w:rsid w:val="00272951"/>
    <w:rsid w:val="00273012"/>
    <w:rsid w:val="002746CF"/>
    <w:rsid w:val="002818E7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23F0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3B59"/>
    <w:rsid w:val="003540E6"/>
    <w:rsid w:val="00372BC9"/>
    <w:rsid w:val="0037676F"/>
    <w:rsid w:val="003805C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E78DE"/>
    <w:rsid w:val="003F3CCD"/>
    <w:rsid w:val="003F400C"/>
    <w:rsid w:val="003F65AF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6970"/>
    <w:rsid w:val="004D73CA"/>
    <w:rsid w:val="004E0781"/>
    <w:rsid w:val="004E2224"/>
    <w:rsid w:val="004F2DE2"/>
    <w:rsid w:val="0050539A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7183"/>
    <w:rsid w:val="005D08C1"/>
    <w:rsid w:val="005D1CA1"/>
    <w:rsid w:val="005D5BAF"/>
    <w:rsid w:val="005D70D6"/>
    <w:rsid w:val="005E0EE5"/>
    <w:rsid w:val="005E5BC1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70289"/>
    <w:rsid w:val="006702C2"/>
    <w:rsid w:val="00670ADB"/>
    <w:rsid w:val="00671C28"/>
    <w:rsid w:val="00680F01"/>
    <w:rsid w:val="0068321C"/>
    <w:rsid w:val="00686764"/>
    <w:rsid w:val="00686946"/>
    <w:rsid w:val="00687ACD"/>
    <w:rsid w:val="006A06FB"/>
    <w:rsid w:val="006A36D8"/>
    <w:rsid w:val="006A4693"/>
    <w:rsid w:val="006B6DA0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32C27"/>
    <w:rsid w:val="008418D3"/>
    <w:rsid w:val="00842B1A"/>
    <w:rsid w:val="008549B7"/>
    <w:rsid w:val="008553C0"/>
    <w:rsid w:val="008565CF"/>
    <w:rsid w:val="00860D86"/>
    <w:rsid w:val="00863DA3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35469"/>
    <w:rsid w:val="00943174"/>
    <w:rsid w:val="00943AF1"/>
    <w:rsid w:val="009505A8"/>
    <w:rsid w:val="009613B1"/>
    <w:rsid w:val="009628F9"/>
    <w:rsid w:val="00965D38"/>
    <w:rsid w:val="00966E6C"/>
    <w:rsid w:val="00977769"/>
    <w:rsid w:val="00981309"/>
    <w:rsid w:val="0098133C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272EB"/>
    <w:rsid w:val="00A3069B"/>
    <w:rsid w:val="00A3247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B4F10"/>
    <w:rsid w:val="00AC5855"/>
    <w:rsid w:val="00AD40B7"/>
    <w:rsid w:val="00AE4723"/>
    <w:rsid w:val="00AF0AB1"/>
    <w:rsid w:val="00B0510A"/>
    <w:rsid w:val="00B0587D"/>
    <w:rsid w:val="00B10ED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5F48"/>
    <w:rsid w:val="00C82CC4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09B2"/>
    <w:rsid w:val="00D440FE"/>
    <w:rsid w:val="00D455E9"/>
    <w:rsid w:val="00D6249D"/>
    <w:rsid w:val="00D631C4"/>
    <w:rsid w:val="00D634F2"/>
    <w:rsid w:val="00D741FA"/>
    <w:rsid w:val="00D93FCE"/>
    <w:rsid w:val="00D95C91"/>
    <w:rsid w:val="00DB541D"/>
    <w:rsid w:val="00DC4B47"/>
    <w:rsid w:val="00DD73B2"/>
    <w:rsid w:val="00DE0AF8"/>
    <w:rsid w:val="00DE2D2E"/>
    <w:rsid w:val="00DE6AC7"/>
    <w:rsid w:val="00E10036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3428"/>
    <w:rsid w:val="00EB3CDB"/>
    <w:rsid w:val="00EB49B3"/>
    <w:rsid w:val="00EB67EE"/>
    <w:rsid w:val="00EB6C5B"/>
    <w:rsid w:val="00EC209E"/>
    <w:rsid w:val="00EC2C27"/>
    <w:rsid w:val="00ED502D"/>
    <w:rsid w:val="00ED731C"/>
    <w:rsid w:val="00EE7625"/>
    <w:rsid w:val="00EF2D6A"/>
    <w:rsid w:val="00EF370E"/>
    <w:rsid w:val="00EF4189"/>
    <w:rsid w:val="00EF67EC"/>
    <w:rsid w:val="00F03E3F"/>
    <w:rsid w:val="00F12FB9"/>
    <w:rsid w:val="00F216CF"/>
    <w:rsid w:val="00F33F20"/>
    <w:rsid w:val="00F418CA"/>
    <w:rsid w:val="00F451B7"/>
    <w:rsid w:val="00F55260"/>
    <w:rsid w:val="00F60537"/>
    <w:rsid w:val="00F609F5"/>
    <w:rsid w:val="00F6100D"/>
    <w:rsid w:val="00F61B5E"/>
    <w:rsid w:val="00F638E8"/>
    <w:rsid w:val="00F64CC3"/>
    <w:rsid w:val="00F656D8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5D76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82CC4"/>
    <w:pPr>
      <w:keepNext/>
      <w:numPr>
        <w:numId w:val="17"/>
      </w:numPr>
      <w:spacing w:before="120" w:after="120" w:line="240" w:lineRule="auto"/>
      <w:outlineLvl w:val="1"/>
    </w:pPr>
    <w:rPr>
      <w:rFonts w:ascii="Calibri Light" w:eastAsia="宋体" w:hAnsi="Calibri Light"/>
      <w:b/>
      <w:bCs/>
      <w:iCs/>
      <w:sz w:val="24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D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55E33"/>
    <w:pPr>
      <w:spacing w:after="0"/>
    </w:pPr>
  </w:style>
  <w:style w:type="character" w:customStyle="1" w:styleId="a5">
    <w:name w:val="脚注文本 字符"/>
    <w:link w:val="a4"/>
    <w:uiPriority w:val="99"/>
    <w:rsid w:val="00455E33"/>
    <w:rPr>
      <w:rFonts w:ascii="Cambria" w:eastAsia="Cambria" w:hAnsi="Cambria" w:cs="Times New Roman"/>
    </w:rPr>
  </w:style>
  <w:style w:type="character" w:styleId="a6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a7">
    <w:name w:val="Balloon Text"/>
    <w:basedOn w:val="a"/>
    <w:link w:val="a8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a9">
    <w:name w:val="footer"/>
    <w:basedOn w:val="a"/>
    <w:link w:val="aa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aa">
    <w:name w:val="页脚 字符"/>
    <w:link w:val="a9"/>
    <w:uiPriority w:val="99"/>
    <w:rsid w:val="00B23A3B"/>
    <w:rPr>
      <w:rFonts w:ascii="Cambria" w:eastAsia="Cambria" w:hAnsi="Cambria" w:cs="Times New Roman"/>
    </w:rPr>
  </w:style>
  <w:style w:type="character" w:styleId="ab">
    <w:name w:val="page number"/>
    <w:basedOn w:val="a0"/>
    <w:uiPriority w:val="99"/>
    <w:semiHidden/>
    <w:unhideWhenUsed/>
    <w:rsid w:val="00B23A3B"/>
  </w:style>
  <w:style w:type="paragraph" w:styleId="ac">
    <w:name w:val="header"/>
    <w:basedOn w:val="a"/>
    <w:link w:val="ad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10">
    <w:name w:val="标题 1 字符"/>
    <w:link w:val="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20">
    <w:name w:val="标题 2 字符"/>
    <w:link w:val="2"/>
    <w:uiPriority w:val="9"/>
    <w:rsid w:val="00C82CC4"/>
    <w:rPr>
      <w:rFonts w:ascii="Calibri Light" w:eastAsia="宋体" w:hAnsi="Calibri Light"/>
      <w:b/>
      <w:bCs/>
      <w:iCs/>
      <w:sz w:val="24"/>
      <w:szCs w:val="28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ae">
    <w:name w:val="Normal (Web)"/>
    <w:basedOn w:val="a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30">
    <w:name w:val="标题 3 字符"/>
    <w:basedOn w:val="a0"/>
    <w:link w:val="3"/>
    <w:uiPriority w:val="9"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af">
    <w:name w:val="Title"/>
    <w:next w:val="Body"/>
    <w:link w:val="af0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af0">
    <w:name w:val="标题 字符"/>
    <w:basedOn w:val="a0"/>
    <w:link w:val="af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af1">
    <w:name w:val="Subtitle"/>
    <w:link w:val="af2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af2">
    <w:name w:val="副标题 字符"/>
    <w:basedOn w:val="a0"/>
    <w:link w:val="af1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af3">
    <w:name w:val="Body Text"/>
    <w:link w:val="af4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af4">
    <w:name w:val="正文文本 字符"/>
    <w:basedOn w:val="a0"/>
    <w:link w:val="af3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af5">
    <w:name w:val="Intense Reference"/>
    <w:basedOn w:val="a0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af6">
    <w:name w:val="Subtle Emphasis"/>
    <w:basedOn w:val="a0"/>
    <w:uiPriority w:val="19"/>
    <w:qFormat/>
    <w:rsid w:val="00493CF7"/>
    <w:rPr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a0"/>
    <w:rsid w:val="00577D25"/>
  </w:style>
  <w:style w:type="character" w:customStyle="1" w:styleId="apple-converted-space">
    <w:name w:val="apple-converted-space"/>
    <w:basedOn w:val="a0"/>
    <w:rsid w:val="00577D25"/>
  </w:style>
  <w:style w:type="character" w:styleId="af7">
    <w:name w:val="Hyperlink"/>
    <w:basedOn w:val="a0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a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af8">
    <w:name w:val="Unresolved Mention"/>
    <w:basedOn w:val="a0"/>
    <w:uiPriority w:val="99"/>
    <w:semiHidden/>
    <w:unhideWhenUsed/>
    <w:rsid w:val="00D409B2"/>
    <w:rPr>
      <w:color w:val="605E5C"/>
      <w:shd w:val="clear" w:color="auto" w:fill="E1DFDD"/>
    </w:rPr>
  </w:style>
  <w:style w:type="paragraph" w:styleId="af9">
    <w:name w:val="Body Text Indent"/>
    <w:basedOn w:val="a"/>
    <w:link w:val="afa"/>
    <w:uiPriority w:val="99"/>
    <w:semiHidden/>
    <w:unhideWhenUsed/>
    <w:rsid w:val="00353B59"/>
    <w:pPr>
      <w:spacing w:after="120"/>
      <w:ind w:leftChars="200" w:left="420"/>
    </w:pPr>
  </w:style>
  <w:style w:type="character" w:customStyle="1" w:styleId="afa">
    <w:name w:val="正文文本缩进 字符"/>
    <w:basedOn w:val="a0"/>
    <w:link w:val="af9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53B59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0"/>
    <w:link w:val="31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353B59"/>
    <w:pPr>
      <w:spacing w:after="120" w:line="480" w:lineRule="auto"/>
    </w:pPr>
  </w:style>
  <w:style w:type="character" w:customStyle="1" w:styleId="22">
    <w:name w:val="正文文本 2 字符"/>
    <w:basedOn w:val="a0"/>
    <w:link w:val="21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353B59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53B59"/>
    <w:pPr>
      <w:spacing w:after="120" w:line="480" w:lineRule="auto"/>
      <w:ind w:leftChars="200" w:left="420"/>
    </w:pPr>
  </w:style>
  <w:style w:type="character" w:customStyle="1" w:styleId="24">
    <w:name w:val="正文文本缩进 2 字符"/>
    <w:basedOn w:val="a0"/>
    <w:link w:val="23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5FF6DB-BA5E-4D47-BFAF-EF574BF2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7</Pages>
  <Words>1116</Words>
  <Characters>6366</Characters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2015-05-26T13:41:00Z</dcterms:created>
  <dcterms:modified xsi:type="dcterms:W3CDTF">2019-07-24T07:18:00Z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