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B73A4" w14:textId="5343C120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123171">
        <w:rPr>
          <w:rFonts w:hint="eastAsia"/>
          <w:b/>
          <w:sz w:val="48"/>
          <w:lang w:eastAsia="zh-CN"/>
        </w:rPr>
        <w:t>宣教事工</w:t>
      </w:r>
    </w:p>
    <w:p w14:paraId="4B4ABFCE" w14:textId="742A00FC" w:rsidR="003F65AF" w:rsidRPr="00DE298E" w:rsidRDefault="00616E34" w:rsidP="00DE298E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 w:rsidRPr="00616E34">
        <w:rPr>
          <w:rFonts w:hint="eastAsia"/>
          <w:b/>
          <w:bCs/>
          <w:sz w:val="40"/>
          <w:lang w:eastAsia="zh-CN"/>
        </w:rPr>
        <w:t>第</w:t>
      </w:r>
      <w:r w:rsidR="00F51518">
        <w:rPr>
          <w:rFonts w:hint="eastAsia"/>
          <w:b/>
          <w:bCs/>
          <w:sz w:val="40"/>
          <w:lang w:eastAsia="zh-CN"/>
        </w:rPr>
        <w:t>十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Pr="00616E34">
        <w:rPr>
          <w:rFonts w:hint="eastAsia"/>
          <w:b/>
          <w:bCs/>
          <w:sz w:val="40"/>
          <w:lang w:eastAsia="zh-CN"/>
        </w:rPr>
        <w:t>：</w:t>
      </w:r>
      <w:bookmarkStart w:id="1" w:name="_Hlk523835004"/>
      <w:bookmarkEnd w:id="0"/>
      <w:r w:rsidR="00F51518" w:rsidRPr="00F51518">
        <w:rPr>
          <w:rFonts w:hint="eastAsia"/>
          <w:b/>
          <w:bCs/>
          <w:sz w:val="40"/>
          <w:lang w:eastAsia="zh-CN"/>
        </w:rPr>
        <w:t>在本地参加宣教</w:t>
      </w:r>
    </w:p>
    <w:p w14:paraId="55739992" w14:textId="7735AC6A" w:rsidR="00863DA3" w:rsidRDefault="00DE298E" w:rsidP="00F51518">
      <w:pPr>
        <w:pStyle w:val="Heading1"/>
      </w:pPr>
      <w:r>
        <w:rPr>
          <w:rFonts w:hint="eastAsia"/>
        </w:rPr>
        <w:t>导论</w:t>
      </w:r>
    </w:p>
    <w:p w14:paraId="051769B9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我们已经谈了宣教事工的神学基础，现在要来思考它实际的运用和操作。宣教是什么样子的？我们也探讨过在宣教事工中，人担当的不同角色。</w:t>
      </w:r>
    </w:p>
    <w:p w14:paraId="182673DA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今天，我们想来思考一下，在这里，华盛顿特区。我们在华盛顿特区，可以用什么方式，参与把福音传到万国的事工呢？我们已经讨论了祷告、经济资助、接待宣教士的方式。我们认识并资助的宣教士，正在把福音带给不同文化的地区。那有没有什么方式，让我们亲自参与跨文化宣教呢？</w:t>
      </w:r>
    </w:p>
    <w:p w14:paraId="16373290" w14:textId="3797A3F0" w:rsidR="0036082B" w:rsidRPr="0036082B" w:rsidRDefault="0036082B" w:rsidP="00F51518">
      <w:pPr>
        <w:pStyle w:val="Heading1"/>
        <w:numPr>
          <w:ilvl w:val="0"/>
          <w:numId w:val="1"/>
        </w:numPr>
      </w:pPr>
      <w:r w:rsidRPr="0036082B">
        <w:rPr>
          <w:rFonts w:hint="eastAsia"/>
        </w:rPr>
        <w:t>为什么要参与？</w:t>
      </w:r>
    </w:p>
    <w:p w14:paraId="0C94421E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我们应该首先问：“为什么要参与宣教？”</w:t>
      </w:r>
    </w:p>
    <w:p w14:paraId="1312F797" w14:textId="47FFAAE2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在座的应该都很熟悉马太福音</w:t>
      </w:r>
      <w:r w:rsidRPr="0036082B">
        <w:rPr>
          <w:rFonts w:hint="eastAsia"/>
          <w:lang w:eastAsia="zh-CN"/>
        </w:rPr>
        <w:t>28:18-20</w:t>
      </w:r>
      <w:r w:rsidRPr="0036082B">
        <w:rPr>
          <w:rFonts w:hint="eastAsia"/>
          <w:lang w:eastAsia="zh-CN"/>
        </w:rPr>
        <w:t>的大使命</w:t>
      </w:r>
      <w:r>
        <w:rPr>
          <w:rFonts w:hint="eastAsia"/>
          <w:lang w:eastAsia="zh-CN"/>
        </w:rPr>
        <w:t>：</w:t>
      </w:r>
    </w:p>
    <w:p w14:paraId="7A1E909B" w14:textId="3CD76333" w:rsidR="0036082B" w:rsidRPr="0036082B" w:rsidRDefault="0036082B" w:rsidP="0036082B">
      <w:pPr>
        <w:ind w:left="720"/>
        <w:rPr>
          <w:rFonts w:ascii="黑体" w:eastAsia="黑体" w:hAnsi="黑体"/>
          <w:lang w:eastAsia="zh-CN"/>
        </w:rPr>
      </w:pPr>
      <w:r w:rsidRPr="0036082B">
        <w:rPr>
          <w:rFonts w:ascii="黑体" w:eastAsia="黑体" w:hAnsi="黑体" w:hint="eastAsia"/>
          <w:lang w:eastAsia="zh-CN"/>
        </w:rPr>
        <w:t>耶稣进前来，对他们说：“天上地下所有的权柄都赐给我了。所以，你们要去，使万民作我的门徒，奉父、子、圣灵的名给他们施洗。凡我所吩咐你们的，都教训他们遵守，我就常与你们同在，直到世界的末了。”</w:t>
      </w:r>
    </w:p>
    <w:p w14:paraId="39B8FAD3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从这段经文，我们看到耶稣给我们的普遍命令：出去使万民作主的门徒。神呼召我们出去，参与传福音给万民的事工。我们应当给他们讲耶稣，带领人作耶稣的门徒。</w:t>
      </w:r>
    </w:p>
    <w:p w14:paraId="087B3B70" w14:textId="1ADD7975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我们还在徒</w:t>
      </w:r>
      <w:r w:rsidRPr="0036082B">
        <w:rPr>
          <w:rFonts w:hint="eastAsia"/>
          <w:lang w:eastAsia="zh-CN"/>
        </w:rPr>
        <w:t>1:8</w:t>
      </w:r>
      <w:r w:rsidRPr="0036082B">
        <w:rPr>
          <w:rFonts w:hint="eastAsia"/>
          <w:lang w:eastAsia="zh-CN"/>
        </w:rPr>
        <w:t>看到相似的信息</w:t>
      </w:r>
      <w:r>
        <w:rPr>
          <w:rFonts w:hint="eastAsia"/>
          <w:lang w:eastAsia="zh-CN"/>
        </w:rPr>
        <w:t>：</w:t>
      </w:r>
    </w:p>
    <w:p w14:paraId="7B11B7FD" w14:textId="075B97D3" w:rsidR="0036082B" w:rsidRPr="0036082B" w:rsidRDefault="0036082B" w:rsidP="0036082B">
      <w:pPr>
        <w:ind w:left="720"/>
        <w:rPr>
          <w:rFonts w:ascii="黑体" w:eastAsia="黑体" w:hAnsi="黑体"/>
          <w:lang w:eastAsia="zh-CN"/>
        </w:rPr>
      </w:pPr>
      <w:r w:rsidRPr="0036082B">
        <w:rPr>
          <w:rFonts w:ascii="黑体" w:eastAsia="黑体" w:hAnsi="黑体" w:hint="eastAsia"/>
          <w:lang w:eastAsia="zh-CN"/>
        </w:rPr>
        <w:t>但圣灵降临在你们身上，你们就必得着能力；并要在耶路撒冷、犹太全地和撒玛利亚，直到地极，作我的见证。</w:t>
      </w:r>
    </w:p>
    <w:p w14:paraId="4B0A875E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这里值得一提的是推进的顺序。耶稣说，要从耶路撒冷开始见证祂的名，然后去周边的犹太全地和撒玛利亚，最后传到地极。</w:t>
      </w:r>
    </w:p>
    <w:p w14:paraId="5B426627" w14:textId="77777777" w:rsidR="0036082B" w:rsidRPr="0036082B" w:rsidRDefault="0036082B" w:rsidP="0036082B">
      <w:pPr>
        <w:rPr>
          <w:bCs/>
          <w:lang w:eastAsia="zh-CN"/>
        </w:rPr>
      </w:pPr>
      <w:r w:rsidRPr="0036082B">
        <w:rPr>
          <w:rFonts w:hint="eastAsia"/>
          <w:bCs/>
          <w:lang w:eastAsia="zh-CN"/>
        </w:rPr>
        <w:t>现在借着这段经文，我希望把想要说的说得清楚明白，没有提到的也不要让大家误解。有些人认为，这段经文有不可思议的控制力，而且说我们应该把它直接应用到我们教会，或者我们的个人生活中。意思是说，我们应该花大量的时间思考、祷告，帮助我们认出我们的耶路撒冷、犹太全地和撒玛利亚、还有地极是什么。因此，他们会建议我们制定某种策略，并花大量时间为我们找到这些对应的地方。我认为这不是本段经文所要讲的重点。我认为重点是，耶稣的目的是要福音传出去，从信徒所在的地方到没有信徒的地方。无论这对信徒个人来说意味着什么，从总体上来讲，教会的事工大概都是从他们原来的地方开始，然后拓展出去。</w:t>
      </w:r>
    </w:p>
    <w:p w14:paraId="7FFE4403" w14:textId="7A1125E5" w:rsidR="0036082B" w:rsidRDefault="0036082B" w:rsidP="0036082B">
      <w:pPr>
        <w:rPr>
          <w:bCs/>
          <w:lang w:eastAsia="zh-CN"/>
        </w:rPr>
      </w:pPr>
      <w:r w:rsidRPr="0036082B">
        <w:rPr>
          <w:rFonts w:hint="eastAsia"/>
          <w:bCs/>
          <w:lang w:eastAsia="zh-CN"/>
        </w:rPr>
        <w:t>所以，虽然我们可能不认为这节经文，是为全球福音布道制定了一个安全稳妥的三步计划，但是我认为它指出了一个不仅显而易见，而且有用的原则。那就是，如果我们关心把传福音传向世界，我们就应该从我们所居住的地方开始，同时关注那些福音鲜为人知的地方。</w:t>
      </w:r>
    </w:p>
    <w:p w14:paraId="7EE7CB3B" w14:textId="2D4E1165" w:rsidR="0036082B" w:rsidRPr="0036082B" w:rsidRDefault="0036082B" w:rsidP="0036082B">
      <w:pPr>
        <w:rPr>
          <w:bCs/>
          <w:lang w:eastAsia="zh-CN"/>
        </w:rPr>
      </w:pPr>
      <w:r>
        <w:rPr>
          <w:rFonts w:hint="eastAsia"/>
          <w:bCs/>
          <w:lang w:eastAsia="zh-CN"/>
        </w:rPr>
        <w:t>让我们再来看路加福音</w:t>
      </w:r>
      <w:r>
        <w:rPr>
          <w:rFonts w:hint="eastAsia"/>
          <w:bCs/>
          <w:lang w:eastAsia="zh-CN"/>
        </w:rPr>
        <w:t>1</w:t>
      </w:r>
      <w:r>
        <w:rPr>
          <w:bCs/>
          <w:lang w:eastAsia="zh-CN"/>
        </w:rPr>
        <w:t>0:25-37</w:t>
      </w:r>
      <w:r>
        <w:rPr>
          <w:rFonts w:hint="eastAsia"/>
          <w:bCs/>
          <w:lang w:eastAsia="zh-CN"/>
        </w:rPr>
        <w:t>：</w:t>
      </w:r>
    </w:p>
    <w:p w14:paraId="61517514" w14:textId="7D2D935D" w:rsidR="0036082B" w:rsidRPr="0036082B" w:rsidRDefault="0036082B" w:rsidP="0036082B">
      <w:pPr>
        <w:ind w:left="720"/>
        <w:rPr>
          <w:rFonts w:ascii="黑体" w:eastAsia="黑体" w:hAnsi="黑体"/>
          <w:lang w:eastAsia="zh-CN"/>
        </w:rPr>
      </w:pPr>
      <w:r w:rsidRPr="0036082B">
        <w:rPr>
          <w:rFonts w:ascii="黑体" w:eastAsia="黑体" w:hAnsi="黑体" w:hint="eastAsia"/>
          <w:lang w:eastAsia="zh-CN"/>
        </w:rPr>
        <w:t>有一个律法师起来试探耶稣说：“夫子，我该作什么才可以承受永生？”耶稣对他说：“律法上写的是什么？你念的是怎样呢？”他回答说：“你要尽心、尽性、尽力、尽意爱主你的　神；又要爱邻舍如同自己。”耶稣说：“你回答的是。你这样行，就必得永生。”那人要显明自己有理，就对耶稣说：“谁是我的邻舍呢？”耶稣回答说：“有一个人从耶路撒冷下耶利哥去，落在强盗手中。他们剥去他的衣裳，把他打个半死，就丢下他走了。偶然有一个祭司从这条路下来，看见他，就从那边过去了。又有一个利未人来到这地方，看见他，也照样</w:t>
      </w:r>
      <w:r w:rsidRPr="0036082B">
        <w:rPr>
          <w:rFonts w:ascii="黑体" w:eastAsia="黑体" w:hAnsi="黑体" w:hint="eastAsia"/>
          <w:lang w:eastAsia="zh-CN"/>
        </w:rPr>
        <w:lastRenderedPageBreak/>
        <w:t>从那边过去了。惟有一个撒玛利亚人行路来到那里，看见他，就动了慈心，上前用油和酒倒在他的伤处，包裹好了，扶他骑上自己的牲口，带到店里去照应他。第二天，拿出二钱银子来交给店主说：‘你且照应他，此外所费用的，我回来必还你。’你想，这三个人哪一个是落在强盗手中的邻舍呢？”他说：“是怜悯他的。”耶稣说：“你去照样行吧！”</w:t>
      </w:r>
    </w:p>
    <w:p w14:paraId="21DFE9AA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祭司和利未人都忙于自己的日常事务，而不去帮助那个被抢劫的人。无论我们身在何处——在华盛顿特区，美国的其它地方，还是在海外——我们都应该留意身边有需要的人。我们要特别注意身边有心灵需要的人：他们因着自己的罪与神隔绝，要面对神的愤怒。我们身边每天都会出现有各种需要的人。我们的邻居，购物、上下班遇到的人，我们的同事，都有各种各样的需求，而他们最大的需要，就是灵魂的需要，是救恩。</w:t>
      </w:r>
    </w:p>
    <w:p w14:paraId="62582F40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我们应该扪心自问，如果我们太过于忙碌，连身边人的精神和物质的需要都看不到，那么我们怎么能去关心，城市中数不清的其他国家的人呢？下周我们要谈到限制福音的国家。在华盛顿特区住着许许多多其他国家的居民。他们有灵魂的需要，需要耶稣把他们从罪恶中拯救出来。他们要在陌生环境下生活，也有许多实际的需要。我们是否太忙碌了，而无法给他们传福音呢？我们是否太害怕，而没有跨越文化的障碍，与他们交朋友，给他们讲耶稣呢？</w:t>
      </w:r>
    </w:p>
    <w:p w14:paraId="2CCFF6CB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在这里，我们有很多机会参与福音布道，以及跨文化事工。我们今天要来就具体的细节，有更多的探讨。我们应该问自己：如果在这里有机会而不去利用的话，当我们到了一个遥远的地方做跨文化事工，又怎么能够期待自己多结果子呢？</w:t>
      </w:r>
    </w:p>
    <w:p w14:paraId="413B8BE8" w14:textId="644FEE9F" w:rsidR="0036082B" w:rsidRPr="0036082B" w:rsidRDefault="0036082B" w:rsidP="00F51518">
      <w:pPr>
        <w:pStyle w:val="Heading1"/>
        <w:numPr>
          <w:ilvl w:val="0"/>
          <w:numId w:val="1"/>
        </w:numPr>
      </w:pPr>
      <w:r w:rsidRPr="0036082B">
        <w:rPr>
          <w:rFonts w:hint="eastAsia"/>
        </w:rPr>
        <w:t>我们的机会</w:t>
      </w:r>
    </w:p>
    <w:p w14:paraId="24732C08" w14:textId="698242B2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生活在华盛顿特区的外国人中，有些人待在美国的时间不确定，还有些可能会回国。</w:t>
      </w:r>
    </w:p>
    <w:p w14:paraId="7E939D74" w14:textId="0E818568" w:rsidR="0036082B" w:rsidRPr="0036082B" w:rsidRDefault="0036082B" w:rsidP="00F51518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外国劳工</w:t>
      </w:r>
      <w:r w:rsidRPr="0036082B">
        <w:rPr>
          <w:rFonts w:hint="eastAsia"/>
          <w:lang w:eastAsia="zh-CN"/>
        </w:rPr>
        <w:t>：有些人会长期呆在美国，至少他们是这么想的。他们在这里也许可以多赚钱，然后寄钱回国养家糊口。他们大多从事服务行业的工作。</w:t>
      </w:r>
    </w:p>
    <w:p w14:paraId="756DF882" w14:textId="77777777" w:rsidR="0036082B" w:rsidRPr="0036082B" w:rsidRDefault="0036082B" w:rsidP="00F51518">
      <w:pPr>
        <w:pStyle w:val="ListParagraph"/>
        <w:numPr>
          <w:ilvl w:val="0"/>
          <w:numId w:val="3"/>
        </w:numPr>
        <w:rPr>
          <w:lang w:eastAsia="zh-CN"/>
        </w:rPr>
      </w:pPr>
      <w:r w:rsidRPr="0036082B">
        <w:rPr>
          <w:rFonts w:hint="eastAsia"/>
          <w:lang w:eastAsia="zh-CN"/>
        </w:rPr>
        <w:t>国际学生：他们多数人会回国。一般来说，美国的大学学位可以帮助他们，在本国更好地发展。他们也许在美国只呆一年。去年，我们教会的某位成员就结识了一名来自日本的交换学生，并向他传了福音。他要在美国的大学学习一年，回国后想去日本政府工作。</w:t>
      </w:r>
    </w:p>
    <w:p w14:paraId="333CE6B0" w14:textId="77777777" w:rsidR="0036082B" w:rsidRPr="0036082B" w:rsidRDefault="0036082B" w:rsidP="00F51518">
      <w:pPr>
        <w:pStyle w:val="ListParagraph"/>
        <w:numPr>
          <w:ilvl w:val="0"/>
          <w:numId w:val="3"/>
        </w:numPr>
        <w:rPr>
          <w:lang w:eastAsia="zh-CN"/>
        </w:rPr>
      </w:pPr>
      <w:r w:rsidRPr="0036082B">
        <w:rPr>
          <w:rFonts w:hint="eastAsia"/>
          <w:lang w:eastAsia="zh-CN"/>
        </w:rPr>
        <w:t>外国国家代表：大使馆工作人员，以及外企员工。他们也许暂时住在美国一段时间，通常会在本国政府担任某些职位。</w:t>
      </w:r>
    </w:p>
    <w:p w14:paraId="153CD1F1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让我们来思考一下：我们有什么机会可以认识这些人呢。如果我们把生命和家庭向他们敞开，彰显基督的爱，会是什么样子呢。如果神拣选我们把福音传给他们，让他们悔改信靠基督，又会发生怎么呢。</w:t>
      </w:r>
    </w:p>
    <w:p w14:paraId="3F8065D3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你们知不知道，大多数来美国的外国人，从来没有看过美国的家庭？他们来美国之前，家人和亲戚通常会认为，他们可以进到美国的家庭看看。回国后，他们的朋友也许会问：“你美国朋友的家是怎么样的？”遗憾的是，大多数人都不知道怎么回答。他们通常和背景相同，或者同种族的人聚在一块，就因为这才让他们感到舒适、自在。</w:t>
      </w:r>
    </w:p>
    <w:p w14:paraId="13FF0964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想一想大多数外国人怎么看基督教的。想想你来自阿富汗的穆斯林朋友，他们怎么看待耶稣基督。别人可能告诉过他们，大多数西方人都是基督徒，很放荡，就像好莱坞电影演的那样。他们也可能被教导说，基督徒是亵渎神的，因为他们相信三位神。</w:t>
      </w:r>
    </w:p>
    <w:p w14:paraId="44707080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那么，这些对基督教怀有错误观念的国际人士来到美国。他们多数人都没有机会进到美国的家庭，更不用说基督徒家庭了。因此，他们看不到基督徒活出的生命，也听不到有人和他们讲纯正的福音。朋友们，如果我们对此坐视不理，那么我们就会错过大量见证耶稣的机会。我们也会错过一个直接参与大使命的机会！</w:t>
      </w:r>
    </w:p>
    <w:p w14:paraId="03EDA9EA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如果我们有机会和他们分享，并且他们信了基督，那么赞美神！这本身就是很棒的事情。但是想想看，那个人回到自己的祖国后，就有可能向周围的人传福音。也许他会遭遇逼迫和患难。但是再想想看，假设你所影响的国际人士，在</w:t>
      </w:r>
      <w:r w:rsidRPr="0036082B">
        <w:rPr>
          <w:rFonts w:hint="eastAsia"/>
          <w:lang w:eastAsia="zh-CN"/>
        </w:rPr>
        <w:t>10-20</w:t>
      </w:r>
      <w:r w:rsidRPr="0036082B">
        <w:rPr>
          <w:rFonts w:hint="eastAsia"/>
          <w:lang w:eastAsia="zh-CN"/>
        </w:rPr>
        <w:t>年之后，也许会在他本国的政府部门担任某个职位。你觉</w:t>
      </w:r>
      <w:r w:rsidRPr="0036082B">
        <w:rPr>
          <w:rFonts w:hint="eastAsia"/>
          <w:lang w:eastAsia="zh-CN"/>
        </w:rPr>
        <w:lastRenderedPageBreak/>
        <w:t>得有没有可能，你作为基督徒的话语和行为，会使那个政府对福音更友好呢？谁都无法预料！</w:t>
      </w:r>
    </w:p>
    <w:p w14:paraId="33B6F9D1" w14:textId="77777777" w:rsidR="0036082B" w:rsidRPr="0036082B" w:rsidRDefault="0036082B" w:rsidP="008247D6">
      <w:pPr>
        <w:pStyle w:val="Heading2"/>
      </w:pPr>
      <w:r w:rsidRPr="0036082B">
        <w:rPr>
          <w:rFonts w:hint="eastAsia"/>
        </w:rPr>
        <w:t>我们周围有哪些人？我们在这里有什么机会？</w:t>
      </w:r>
    </w:p>
    <w:p w14:paraId="7E58C4EB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那么，我们已经讨论了虽然身处华盛顿特区，我们依然应该参与普世的宣教。现在我们来看看上帝已经给了我们哪些机会，让我们可以从这里到万国去。</w:t>
      </w:r>
    </w:p>
    <w:p w14:paraId="1A22F027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感谢大家都做了作业，把你们上周遇到的国家和语言都写下来了。我们一起来看看。</w:t>
      </w:r>
    </w:p>
    <w:p w14:paraId="4963C443" w14:textId="170DCE43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我们可以先来问问：我们周围有哪些人？我们有哪些分享福音的机会？我们来看下面的清单。</w:t>
      </w:r>
    </w:p>
    <w:p w14:paraId="596843DA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写下独特的民族和语言的名字。指出其中限制福音的国家。</w:t>
      </w:r>
    </w:p>
    <w:p w14:paraId="64A0A2D6" w14:textId="61E6EE69" w:rsidR="0036082B" w:rsidRPr="0036082B" w:rsidRDefault="0036082B" w:rsidP="00F51518">
      <w:pPr>
        <w:pStyle w:val="ListParagraph"/>
        <w:numPr>
          <w:ilvl w:val="0"/>
          <w:numId w:val="4"/>
        </w:numPr>
        <w:rPr>
          <w:lang w:eastAsia="zh-CN"/>
        </w:rPr>
      </w:pPr>
      <w:r w:rsidRPr="0036082B">
        <w:rPr>
          <w:rFonts w:hint="eastAsia"/>
          <w:lang w:eastAsia="zh-CN"/>
        </w:rPr>
        <w:t>你是在哪里遇到这些人的？</w:t>
      </w:r>
      <w:r w:rsidR="008247D6">
        <w:rPr>
          <w:rFonts w:hint="eastAsia"/>
          <w:lang w:eastAsia="zh-CN"/>
        </w:rPr>
        <w:t>【</w:t>
      </w:r>
      <w:r w:rsidRPr="0036082B">
        <w:rPr>
          <w:rFonts w:hint="eastAsia"/>
          <w:lang w:eastAsia="zh-CN"/>
        </w:rPr>
        <w:t>在白板上写下地点</w:t>
      </w:r>
      <w:r w:rsidR="008247D6">
        <w:rPr>
          <w:rFonts w:hint="eastAsia"/>
          <w:lang w:eastAsia="zh-CN"/>
        </w:rPr>
        <w:t>】</w:t>
      </w:r>
    </w:p>
    <w:p w14:paraId="0193E701" w14:textId="1BC506A2" w:rsidR="0036082B" w:rsidRPr="0036082B" w:rsidRDefault="0036082B" w:rsidP="00F51518">
      <w:pPr>
        <w:pStyle w:val="ListParagraph"/>
        <w:numPr>
          <w:ilvl w:val="0"/>
          <w:numId w:val="4"/>
        </w:numPr>
        <w:rPr>
          <w:lang w:eastAsia="zh-CN"/>
        </w:rPr>
      </w:pPr>
      <w:r w:rsidRPr="0036082B">
        <w:rPr>
          <w:rFonts w:hint="eastAsia"/>
          <w:lang w:eastAsia="zh-CN"/>
        </w:rPr>
        <w:t>我们还可能在什么地方遇到</w:t>
      </w:r>
      <w:r w:rsidR="008247D6">
        <w:rPr>
          <w:rFonts w:hint="eastAsia"/>
          <w:lang w:eastAsia="zh-CN"/>
        </w:rPr>
        <w:t>外国人？</w:t>
      </w:r>
    </w:p>
    <w:p w14:paraId="2211BD20" w14:textId="709C3BBB" w:rsidR="0036082B" w:rsidRPr="0036082B" w:rsidRDefault="0036082B" w:rsidP="00F51518">
      <w:pPr>
        <w:numPr>
          <w:ilvl w:val="0"/>
          <w:numId w:val="6"/>
        </w:numPr>
        <w:rPr>
          <w:lang w:eastAsia="zh-CN"/>
        </w:rPr>
      </w:pPr>
      <w:r w:rsidRPr="0036082B">
        <w:rPr>
          <w:rFonts w:hint="eastAsia"/>
          <w:lang w:eastAsia="zh-CN"/>
        </w:rPr>
        <w:t>华盛顿特区有</w:t>
      </w:r>
      <w:r w:rsidRPr="0036082B">
        <w:rPr>
          <w:rFonts w:hint="eastAsia"/>
          <w:lang w:eastAsia="zh-CN"/>
        </w:rPr>
        <w:t>150</w:t>
      </w:r>
      <w:r w:rsidRPr="0036082B">
        <w:rPr>
          <w:rFonts w:hint="eastAsia"/>
          <w:lang w:eastAsia="zh-CN"/>
        </w:rPr>
        <w:t>间大使馆，每个使馆都有上百名外国人</w:t>
      </w:r>
    </w:p>
    <w:p w14:paraId="1D912B1A" w14:textId="34AC6EB1" w:rsidR="0036082B" w:rsidRPr="0036082B" w:rsidRDefault="0036082B" w:rsidP="00F51518">
      <w:pPr>
        <w:numPr>
          <w:ilvl w:val="0"/>
          <w:numId w:val="6"/>
        </w:numPr>
        <w:rPr>
          <w:lang w:eastAsia="zh-CN"/>
        </w:rPr>
      </w:pPr>
      <w:r w:rsidRPr="0036082B">
        <w:rPr>
          <w:rFonts w:hint="eastAsia"/>
          <w:lang w:eastAsia="zh-CN"/>
        </w:rPr>
        <w:t>大学——国际学生</w:t>
      </w:r>
    </w:p>
    <w:p w14:paraId="652F4572" w14:textId="561F5C95" w:rsidR="0036082B" w:rsidRPr="0036082B" w:rsidRDefault="0036082B" w:rsidP="00F51518">
      <w:pPr>
        <w:numPr>
          <w:ilvl w:val="0"/>
          <w:numId w:val="6"/>
        </w:numPr>
        <w:rPr>
          <w:lang w:eastAsia="zh-CN"/>
        </w:rPr>
      </w:pPr>
      <w:r w:rsidRPr="0036082B">
        <w:rPr>
          <w:rFonts w:hint="eastAsia"/>
          <w:lang w:eastAsia="zh-CN"/>
        </w:rPr>
        <w:t>国际组织（例如世界银行，国际货币基金组织）</w:t>
      </w:r>
    </w:p>
    <w:p w14:paraId="61880310" w14:textId="0C2FA9A2" w:rsidR="0036082B" w:rsidRPr="0036082B" w:rsidRDefault="0036082B" w:rsidP="00F51518">
      <w:pPr>
        <w:numPr>
          <w:ilvl w:val="0"/>
          <w:numId w:val="6"/>
        </w:numPr>
        <w:rPr>
          <w:lang w:eastAsia="zh-CN"/>
        </w:rPr>
      </w:pPr>
      <w:r w:rsidRPr="0036082B">
        <w:rPr>
          <w:rFonts w:hint="eastAsia"/>
          <w:lang w:eastAsia="zh-CN"/>
        </w:rPr>
        <w:t>我们购物、理发、修车的地方</w:t>
      </w:r>
    </w:p>
    <w:p w14:paraId="39EA5A79" w14:textId="235B71BF" w:rsidR="0036082B" w:rsidRPr="0036082B" w:rsidRDefault="0036082B" w:rsidP="00F51518">
      <w:pPr>
        <w:numPr>
          <w:ilvl w:val="0"/>
          <w:numId w:val="6"/>
        </w:numPr>
        <w:rPr>
          <w:lang w:eastAsia="zh-CN"/>
        </w:rPr>
      </w:pPr>
      <w:r w:rsidRPr="0036082B">
        <w:rPr>
          <w:rFonts w:hint="eastAsia"/>
          <w:lang w:eastAsia="zh-CN"/>
        </w:rPr>
        <w:t>我们的邻居。国际人士聚集的居民区，特别是郊区（马里兰</w:t>
      </w:r>
      <w:r w:rsidR="008247D6">
        <w:rPr>
          <w:rFonts w:hint="eastAsia"/>
          <w:lang w:eastAsia="zh-CN"/>
        </w:rPr>
        <w:t>、</w:t>
      </w:r>
      <w:r w:rsidRPr="0036082B">
        <w:rPr>
          <w:rFonts w:hint="eastAsia"/>
          <w:lang w:eastAsia="zh-CN"/>
        </w:rPr>
        <w:t>北弗吉尼亚）</w:t>
      </w:r>
      <w:r w:rsidR="008247D6">
        <w:rPr>
          <w:rFonts w:hint="eastAsia"/>
          <w:lang w:eastAsia="zh-CN"/>
        </w:rPr>
        <w:t>。</w:t>
      </w:r>
    </w:p>
    <w:p w14:paraId="6E9DAFBE" w14:textId="151C64A0" w:rsidR="0036082B" w:rsidRPr="0036082B" w:rsidRDefault="0036082B" w:rsidP="008247D6">
      <w:pPr>
        <w:pStyle w:val="Heading2"/>
      </w:pPr>
      <w:r w:rsidRPr="0036082B">
        <w:rPr>
          <w:rFonts w:hint="eastAsia"/>
        </w:rPr>
        <w:t>我们如何开始呢？</w:t>
      </w:r>
    </w:p>
    <w:p w14:paraId="734C5F33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我们有很多机会与国际人士接触，那么我们如何开始与他们建立关系呢？我们怎样为了神的荣耀，穿越文化的藩篱，把福音带给他们呢？</w:t>
      </w:r>
    </w:p>
    <w:p w14:paraId="4BD225FD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那么，让我们从基本的开始谈吧。你们已经按着作业的要求，做了一些非常基本的谈话。你问他们来自哪个国家，说什么语言。</w:t>
      </w:r>
    </w:p>
    <w:p w14:paraId="5808362C" w14:textId="7D4CFE13" w:rsidR="0036082B" w:rsidRPr="0036082B" w:rsidRDefault="0036082B" w:rsidP="00F51518">
      <w:pPr>
        <w:pStyle w:val="ListParagraph"/>
        <w:numPr>
          <w:ilvl w:val="0"/>
          <w:numId w:val="5"/>
        </w:numPr>
        <w:rPr>
          <w:lang w:eastAsia="zh-CN"/>
        </w:rPr>
      </w:pPr>
      <w:r w:rsidRPr="0036082B">
        <w:rPr>
          <w:rFonts w:hint="eastAsia"/>
          <w:lang w:eastAsia="zh-CN"/>
        </w:rPr>
        <w:t>你的谈话进行得怎么样？</w:t>
      </w:r>
    </w:p>
    <w:p w14:paraId="4E1318F7" w14:textId="0DBC28B3" w:rsidR="0036082B" w:rsidRPr="0036082B" w:rsidRDefault="0036082B" w:rsidP="00F51518">
      <w:pPr>
        <w:pStyle w:val="ListParagraph"/>
        <w:numPr>
          <w:ilvl w:val="0"/>
          <w:numId w:val="5"/>
        </w:numPr>
        <w:rPr>
          <w:lang w:eastAsia="zh-CN"/>
        </w:rPr>
      </w:pPr>
      <w:r w:rsidRPr="0036082B">
        <w:rPr>
          <w:rFonts w:hint="eastAsia"/>
          <w:lang w:eastAsia="zh-CN"/>
        </w:rPr>
        <w:t>当你问他们来自哪个国家的时候，他们的反应如何？他们看起来是否有抵触？</w:t>
      </w:r>
    </w:p>
    <w:p w14:paraId="4DB1938C" w14:textId="06721001" w:rsidR="0036082B" w:rsidRPr="0036082B" w:rsidRDefault="0036082B" w:rsidP="00F51518">
      <w:pPr>
        <w:pStyle w:val="ListParagraph"/>
        <w:numPr>
          <w:ilvl w:val="0"/>
          <w:numId w:val="5"/>
        </w:numPr>
        <w:rPr>
          <w:lang w:eastAsia="zh-CN"/>
        </w:rPr>
      </w:pPr>
      <w:r w:rsidRPr="0036082B">
        <w:rPr>
          <w:rFonts w:hint="eastAsia"/>
          <w:lang w:eastAsia="zh-CN"/>
        </w:rPr>
        <w:t>他们看起来为自己国家的传统感到骄傲吗？是否愿意谈论这个话题？</w:t>
      </w:r>
    </w:p>
    <w:p w14:paraId="42309B75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通过以上学习，希望大家看到，主动与外国人谈话，不是想象地那样困难。希望我们也能找到机会问他们问题，了解他们的祖国和传统。至少我们可以开始寻找一些让他们打开话匣子的方法。</w:t>
      </w:r>
    </w:p>
    <w:p w14:paraId="79C671ED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从去年开始，我决定要参与这项事工。我想要在这里结识来自其它国家的人。以下就是从去年以来，我认识的一小部分人的情况。</w:t>
      </w:r>
    </w:p>
    <w:p w14:paraId="1D5AFF69" w14:textId="0A7F9E21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在公交车站认识了一位来自埃塞尔比亚的女士，她在美国之</w:t>
      </w:r>
      <w:r w:rsidR="008247D6">
        <w:rPr>
          <w:rFonts w:hint="eastAsia"/>
          <w:lang w:eastAsia="zh-CN"/>
        </w:rPr>
        <w:t>音</w:t>
      </w:r>
      <w:r w:rsidRPr="0036082B">
        <w:rPr>
          <w:rFonts w:hint="eastAsia"/>
          <w:lang w:eastAsia="zh-CN"/>
        </w:rPr>
        <w:t>（</w:t>
      </w:r>
      <w:r w:rsidRPr="0036082B">
        <w:rPr>
          <w:rFonts w:hint="eastAsia"/>
          <w:lang w:eastAsia="zh-CN"/>
        </w:rPr>
        <w:t>VOA</w:t>
      </w:r>
      <w:r w:rsidRPr="0036082B">
        <w:rPr>
          <w:rFonts w:hint="eastAsia"/>
          <w:lang w:eastAsia="zh-CN"/>
        </w:rPr>
        <w:t>）工作</w:t>
      </w:r>
    </w:p>
    <w:p w14:paraId="2B293298" w14:textId="77777777" w:rsidR="0036082B" w:rsidRPr="0036082B" w:rsidRDefault="0036082B" w:rsidP="00F51518">
      <w:pPr>
        <w:pStyle w:val="ListParagraph"/>
        <w:numPr>
          <w:ilvl w:val="0"/>
          <w:numId w:val="7"/>
        </w:numPr>
        <w:rPr>
          <w:lang w:eastAsia="zh-CN"/>
        </w:rPr>
      </w:pPr>
      <w:r w:rsidRPr="0036082B">
        <w:rPr>
          <w:rFonts w:hint="eastAsia"/>
          <w:lang w:eastAsia="zh-CN"/>
        </w:rPr>
        <w:t>越南的发型设计师，在国会山理发店工作</w:t>
      </w:r>
    </w:p>
    <w:p w14:paraId="6686CC54" w14:textId="5CE2150E" w:rsidR="0036082B" w:rsidRPr="0036082B" w:rsidRDefault="0036082B" w:rsidP="00F51518">
      <w:pPr>
        <w:pStyle w:val="ListParagraph"/>
        <w:numPr>
          <w:ilvl w:val="0"/>
          <w:numId w:val="7"/>
        </w:numPr>
        <w:rPr>
          <w:lang w:eastAsia="zh-CN"/>
        </w:rPr>
      </w:pPr>
      <w:r w:rsidRPr="0036082B">
        <w:rPr>
          <w:rFonts w:hint="eastAsia"/>
          <w:lang w:eastAsia="zh-CN"/>
        </w:rPr>
        <w:t>在阿富汗餐厅认识的一些人</w:t>
      </w:r>
    </w:p>
    <w:p w14:paraId="5C59ADEC" w14:textId="684E9559" w:rsidR="0036082B" w:rsidRPr="0036082B" w:rsidRDefault="0036082B" w:rsidP="00F51518">
      <w:pPr>
        <w:pStyle w:val="ListParagraph"/>
        <w:numPr>
          <w:ilvl w:val="0"/>
          <w:numId w:val="7"/>
        </w:numPr>
        <w:rPr>
          <w:lang w:eastAsia="zh-CN"/>
        </w:rPr>
      </w:pPr>
      <w:r w:rsidRPr="0036082B">
        <w:rPr>
          <w:rFonts w:hint="eastAsia"/>
          <w:lang w:eastAsia="zh-CN"/>
        </w:rPr>
        <w:t>在理发店认识的伊朗人、阿富汗人和韩国人</w:t>
      </w:r>
    </w:p>
    <w:p w14:paraId="777216CA" w14:textId="29C45A50" w:rsidR="0036082B" w:rsidRPr="0036082B" w:rsidRDefault="0036082B" w:rsidP="00F51518">
      <w:pPr>
        <w:pStyle w:val="ListParagraph"/>
        <w:numPr>
          <w:ilvl w:val="0"/>
          <w:numId w:val="7"/>
        </w:numPr>
        <w:rPr>
          <w:lang w:eastAsia="zh-CN"/>
        </w:rPr>
      </w:pPr>
      <w:r w:rsidRPr="0036082B">
        <w:rPr>
          <w:rFonts w:hint="eastAsia"/>
          <w:lang w:eastAsia="zh-CN"/>
        </w:rPr>
        <w:t>原料店的菲律宾女士</w:t>
      </w:r>
    </w:p>
    <w:p w14:paraId="6EE13E56" w14:textId="6CC986E0" w:rsidR="0036082B" w:rsidRPr="0036082B" w:rsidRDefault="0036082B" w:rsidP="00F51518">
      <w:pPr>
        <w:pStyle w:val="ListParagraph"/>
        <w:numPr>
          <w:ilvl w:val="0"/>
          <w:numId w:val="7"/>
        </w:numPr>
        <w:rPr>
          <w:lang w:eastAsia="zh-CN"/>
        </w:rPr>
      </w:pPr>
      <w:r w:rsidRPr="0036082B">
        <w:rPr>
          <w:rFonts w:hint="eastAsia"/>
          <w:lang w:eastAsia="zh-CN"/>
        </w:rPr>
        <w:t>从洪都拉斯来的保安</w:t>
      </w:r>
    </w:p>
    <w:p w14:paraId="52216C4A" w14:textId="4C743EB1" w:rsidR="0036082B" w:rsidRPr="0036082B" w:rsidRDefault="008247D6" w:rsidP="00F51518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斯普林菲尔德</w:t>
      </w:r>
      <w:r w:rsidR="0036082B" w:rsidRPr="0036082B">
        <w:rPr>
          <w:rFonts w:hint="eastAsia"/>
          <w:lang w:eastAsia="zh-CN"/>
        </w:rPr>
        <w:t>理发店的一群阿富汗妇女</w:t>
      </w:r>
    </w:p>
    <w:p w14:paraId="416E1919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如何与他们发展关系，如何谈到福音，以及如何有足够的时间做其它事情，对这些我以前、现在、甚至将来，都会感到胆怯和气馁。真是太不容易了。以下的一些做法是别人教我的，而且很管用。</w:t>
      </w:r>
    </w:p>
    <w:p w14:paraId="35748AFE" w14:textId="46D4ECCA" w:rsidR="0036082B" w:rsidRPr="0036082B" w:rsidRDefault="008247D6" w:rsidP="0036082B">
      <w:pPr>
        <w:rPr>
          <w:lang w:eastAsia="zh-CN"/>
        </w:rPr>
      </w:pPr>
      <w:r>
        <w:rPr>
          <w:rFonts w:hint="eastAsia"/>
          <w:b/>
          <w:bCs/>
          <w:lang w:eastAsia="zh-CN"/>
        </w:rPr>
        <w:t>第一，</w:t>
      </w:r>
      <w:r w:rsidR="0036082B" w:rsidRPr="0036082B">
        <w:rPr>
          <w:rFonts w:hint="eastAsia"/>
          <w:b/>
          <w:bCs/>
          <w:lang w:eastAsia="zh-CN"/>
        </w:rPr>
        <w:t>想一想你经常喜欢（或者至少愿意）去的地方，把它们作为你日常安排的一部分</w:t>
      </w:r>
      <w:r w:rsidR="0036082B" w:rsidRPr="0036082B">
        <w:rPr>
          <w:rFonts w:hint="eastAsia"/>
          <w:lang w:eastAsia="zh-CN"/>
        </w:rPr>
        <w:t>。</w:t>
      </w:r>
    </w:p>
    <w:p w14:paraId="5305115B" w14:textId="718CD227" w:rsidR="0036082B" w:rsidRPr="0036082B" w:rsidRDefault="0036082B" w:rsidP="00F51518">
      <w:pPr>
        <w:pStyle w:val="ListParagraph"/>
        <w:numPr>
          <w:ilvl w:val="0"/>
          <w:numId w:val="8"/>
        </w:numPr>
        <w:rPr>
          <w:lang w:eastAsia="zh-CN"/>
        </w:rPr>
      </w:pPr>
      <w:r w:rsidRPr="0036082B">
        <w:rPr>
          <w:rFonts w:hint="eastAsia"/>
          <w:lang w:eastAsia="zh-CN"/>
        </w:rPr>
        <w:t>去同一个地方，找同一个人剪头发</w:t>
      </w:r>
    </w:p>
    <w:p w14:paraId="0477BD28" w14:textId="42671B07" w:rsidR="0036082B" w:rsidRPr="0036082B" w:rsidRDefault="0036082B" w:rsidP="00F51518">
      <w:pPr>
        <w:pStyle w:val="ListParagraph"/>
        <w:numPr>
          <w:ilvl w:val="0"/>
          <w:numId w:val="8"/>
        </w:numPr>
        <w:rPr>
          <w:lang w:eastAsia="zh-CN"/>
        </w:rPr>
      </w:pPr>
      <w:r w:rsidRPr="0036082B">
        <w:rPr>
          <w:rFonts w:hint="eastAsia"/>
          <w:lang w:eastAsia="zh-CN"/>
        </w:rPr>
        <w:t>去同一家商店，在同一个收银台台排队结账</w:t>
      </w:r>
    </w:p>
    <w:p w14:paraId="00A06CFE" w14:textId="0884B4F0" w:rsidR="0036082B" w:rsidRPr="0036082B" w:rsidRDefault="0036082B" w:rsidP="00F51518">
      <w:pPr>
        <w:pStyle w:val="ListParagraph"/>
        <w:numPr>
          <w:ilvl w:val="0"/>
          <w:numId w:val="8"/>
        </w:numPr>
        <w:rPr>
          <w:lang w:eastAsia="zh-CN"/>
        </w:rPr>
      </w:pPr>
      <w:r w:rsidRPr="0036082B">
        <w:rPr>
          <w:rFonts w:hint="eastAsia"/>
          <w:lang w:eastAsia="zh-CN"/>
        </w:rPr>
        <w:t>去同一家餐馆门训</w:t>
      </w:r>
    </w:p>
    <w:p w14:paraId="096DC135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把一些事情做进你的日常计划，就会更容易操作和坚持。</w:t>
      </w:r>
    </w:p>
    <w:p w14:paraId="719F8E09" w14:textId="7EFB2817" w:rsidR="0036082B" w:rsidRPr="0036082B" w:rsidRDefault="008247D6" w:rsidP="008247D6">
      <w:pPr>
        <w:rPr>
          <w:lang w:eastAsia="zh-CN"/>
        </w:rPr>
      </w:pPr>
      <w:r w:rsidRPr="008247D6">
        <w:rPr>
          <w:rFonts w:hint="eastAsia"/>
          <w:b/>
          <w:lang w:eastAsia="zh-CN"/>
        </w:rPr>
        <w:lastRenderedPageBreak/>
        <w:t>第二，</w:t>
      </w:r>
      <w:r w:rsidR="0036082B" w:rsidRPr="0036082B">
        <w:rPr>
          <w:rFonts w:hint="eastAsia"/>
          <w:b/>
          <w:bCs/>
          <w:lang w:eastAsia="zh-CN"/>
        </w:rPr>
        <w:t>另外，随着时间的推移，让教会中的其他人也参与进来。</w:t>
      </w:r>
      <w:r w:rsidR="0036082B" w:rsidRPr="0036082B">
        <w:rPr>
          <w:rFonts w:hint="eastAsia"/>
          <w:lang w:eastAsia="zh-CN"/>
        </w:rPr>
        <w:t>对于这一点，我们将在后面有更多的探讨。</w:t>
      </w:r>
    </w:p>
    <w:p w14:paraId="032F3793" w14:textId="2BA6F6CF" w:rsidR="0036082B" w:rsidRPr="0036082B" w:rsidRDefault="0036082B" w:rsidP="00283C15">
      <w:pPr>
        <w:pStyle w:val="ListParagraph"/>
        <w:numPr>
          <w:ilvl w:val="0"/>
          <w:numId w:val="10"/>
        </w:numPr>
        <w:rPr>
          <w:lang w:eastAsia="zh-CN"/>
        </w:rPr>
      </w:pPr>
      <w:r w:rsidRPr="00283C15">
        <w:rPr>
          <w:rFonts w:hint="eastAsia"/>
          <w:b/>
          <w:bCs/>
          <w:lang w:eastAsia="zh-CN"/>
        </w:rPr>
        <w:t>在你的日程安排中，留出时间来与外国人会面，了解他们！</w:t>
      </w:r>
      <w:r w:rsidRPr="0036082B">
        <w:rPr>
          <w:rFonts w:hint="eastAsia"/>
          <w:lang w:eastAsia="zh-CN"/>
        </w:rPr>
        <w:t>同时也不要把自己搞得太紧张忙碌。</w:t>
      </w:r>
    </w:p>
    <w:p w14:paraId="0CC09A70" w14:textId="77777777" w:rsidR="008247D6" w:rsidRDefault="008247D6" w:rsidP="008247D6">
      <w:pPr>
        <w:rPr>
          <w:lang w:eastAsia="zh-CN"/>
        </w:rPr>
      </w:pPr>
      <w:r>
        <w:rPr>
          <w:rFonts w:hint="eastAsia"/>
          <w:b/>
          <w:bCs/>
          <w:lang w:eastAsia="zh-CN"/>
        </w:rPr>
        <w:t>第四，</w:t>
      </w:r>
      <w:r w:rsidR="0036082B" w:rsidRPr="0036082B">
        <w:rPr>
          <w:rFonts w:hint="eastAsia"/>
          <w:b/>
          <w:bCs/>
          <w:lang w:eastAsia="zh-CN"/>
        </w:rPr>
        <w:t>不要期待你主动开始的每一个关系，都会带来深层次的传福音机会。</w:t>
      </w:r>
      <w:r w:rsidR="0036082B" w:rsidRPr="0036082B">
        <w:rPr>
          <w:rFonts w:hint="eastAsia"/>
          <w:lang w:eastAsia="zh-CN"/>
        </w:rPr>
        <w:t>也不要把人当成一个项目。要去爱他们，因为他们是按着神的形象造的男人和女人。如果你把他们当成项目，他们会觉察到的。而是要和他们发展关系，建立信任。</w:t>
      </w:r>
    </w:p>
    <w:p w14:paraId="75AABF93" w14:textId="4DDF5B5B" w:rsidR="0036082B" w:rsidRPr="0036082B" w:rsidRDefault="008247D6" w:rsidP="008247D6">
      <w:pPr>
        <w:rPr>
          <w:lang w:eastAsia="zh-CN"/>
        </w:rPr>
      </w:pPr>
      <w:r w:rsidRPr="008247D6">
        <w:rPr>
          <w:rFonts w:hint="eastAsia"/>
          <w:b/>
          <w:lang w:eastAsia="zh-CN"/>
        </w:rPr>
        <w:t>第五，</w:t>
      </w:r>
      <w:r w:rsidR="0036082B" w:rsidRPr="0036082B">
        <w:rPr>
          <w:rFonts w:hint="eastAsia"/>
          <w:b/>
          <w:bCs/>
          <w:lang w:eastAsia="zh-CN"/>
        </w:rPr>
        <w:t>在谈话中，不要避讳谈你的过失，甚至你的罪。</w:t>
      </w:r>
      <w:r w:rsidR="0036082B" w:rsidRPr="0036082B">
        <w:rPr>
          <w:rFonts w:hint="eastAsia"/>
          <w:lang w:eastAsia="zh-CN"/>
        </w:rPr>
        <w:t>向他们展现什么是承认自己是罪人，并且因着耶稣的救赎之工，已经蒙赦免。谈论你的挣扎，然后让他们看见，你在基督里有盼望。告诉他们你的教会如何帮助你担当这些重担。</w:t>
      </w:r>
    </w:p>
    <w:p w14:paraId="1BE0DABB" w14:textId="0645D6DD" w:rsidR="0036082B" w:rsidRPr="0036082B" w:rsidRDefault="008247D6" w:rsidP="008247D6">
      <w:pPr>
        <w:rPr>
          <w:lang w:eastAsia="zh-CN"/>
        </w:rPr>
      </w:pPr>
      <w:r w:rsidRPr="008247D6">
        <w:rPr>
          <w:rFonts w:hint="eastAsia"/>
          <w:b/>
          <w:lang w:eastAsia="zh-CN"/>
        </w:rPr>
        <w:t>第六，</w:t>
      </w:r>
      <w:r w:rsidR="0036082B" w:rsidRPr="0036082B">
        <w:rPr>
          <w:rFonts w:hint="eastAsia"/>
          <w:b/>
          <w:bCs/>
          <w:lang w:eastAsia="zh-CN"/>
        </w:rPr>
        <w:t>如果他们愿意，把他们介绍给你的家人，带他们去教会，认识你的朋友。</w:t>
      </w:r>
      <w:r w:rsidR="0036082B" w:rsidRPr="0036082B">
        <w:rPr>
          <w:rFonts w:hint="eastAsia"/>
          <w:lang w:eastAsia="zh-CN"/>
        </w:rPr>
        <w:t>你要了解，也许他们有说不出口的难言之隐，比如：“我不能去你家吃饭，因为你们用的肉都不是按穆斯林的规矩宰杀的。”</w:t>
      </w:r>
      <w:r w:rsidR="0036082B" w:rsidRPr="0036082B">
        <w:rPr>
          <w:lang w:eastAsia="zh-CN"/>
        </w:rPr>
        <w:t xml:space="preserve"> </w:t>
      </w:r>
      <w:r w:rsidR="0036082B" w:rsidRPr="0036082B">
        <w:rPr>
          <w:rFonts w:hint="eastAsia"/>
          <w:lang w:eastAsia="zh-CN"/>
        </w:rPr>
        <w:t>你可以向人寻求帮助，了解这些情况，并且告诉你该如何处理。</w:t>
      </w:r>
    </w:p>
    <w:p w14:paraId="12DD1EA6" w14:textId="6B6ED71E" w:rsidR="0036082B" w:rsidRPr="0036082B" w:rsidRDefault="008247D6" w:rsidP="0036082B">
      <w:pPr>
        <w:rPr>
          <w:lang w:eastAsia="zh-CN"/>
        </w:rPr>
      </w:pPr>
      <w:r>
        <w:rPr>
          <w:rFonts w:hint="eastAsia"/>
          <w:b/>
          <w:bCs/>
          <w:lang w:eastAsia="zh-CN"/>
        </w:rPr>
        <w:t>第七，</w:t>
      </w:r>
      <w:r w:rsidR="0036082B" w:rsidRPr="0036082B">
        <w:rPr>
          <w:rFonts w:hint="eastAsia"/>
          <w:b/>
          <w:bCs/>
          <w:lang w:eastAsia="zh-CN"/>
        </w:rPr>
        <w:t>要表现出你很乐意了解他们、他们的信仰、家人、以及他们的历史等等。</w:t>
      </w:r>
      <w:r w:rsidR="0036082B" w:rsidRPr="0036082B">
        <w:rPr>
          <w:rFonts w:hint="eastAsia"/>
          <w:lang w:eastAsia="zh-CN"/>
        </w:rPr>
        <w:t>也要坦诚地分享你这些方面的情况。祷告期望他们也会问你同样的问题。</w:t>
      </w:r>
    </w:p>
    <w:p w14:paraId="0011B50B" w14:textId="3A3CEAF3" w:rsidR="0036082B" w:rsidRPr="0036082B" w:rsidRDefault="008247D6" w:rsidP="0036082B">
      <w:pPr>
        <w:rPr>
          <w:lang w:eastAsia="zh-CN"/>
        </w:rPr>
      </w:pPr>
      <w:r>
        <w:rPr>
          <w:rFonts w:hint="eastAsia"/>
          <w:b/>
          <w:lang w:eastAsia="zh-CN"/>
        </w:rPr>
        <w:t>第八，</w:t>
      </w:r>
      <w:r w:rsidR="0036082B" w:rsidRPr="0036082B">
        <w:rPr>
          <w:rFonts w:hint="eastAsia"/>
          <w:b/>
          <w:bCs/>
          <w:lang w:eastAsia="zh-CN"/>
        </w:rPr>
        <w:t>不要害怕谈到耶稣。</w:t>
      </w:r>
      <w:r w:rsidR="0036082B" w:rsidRPr="0036082B">
        <w:rPr>
          <w:rFonts w:hint="eastAsia"/>
          <w:lang w:eastAsia="zh-CN"/>
        </w:rPr>
        <w:t>谈谈你主日在教会学到什么，团契小组的情况，以及神藉着当天的灵修教导你什么。很多外国人在属灵方面都比较敞开，并不忌讳谈论。他们来到一个新环境，很乐意了解一个新的文化和信仰。他们离开祖国来到这里，就是想要开拓视野和世界观的。如果你的朋友是穆斯林，他们也许还期待宗教信仰成为你们谈话的一部分呢。</w:t>
      </w:r>
    </w:p>
    <w:p w14:paraId="3B474ED0" w14:textId="11EA3E00" w:rsidR="0036082B" w:rsidRPr="0036082B" w:rsidRDefault="008247D6" w:rsidP="0036082B">
      <w:pPr>
        <w:rPr>
          <w:lang w:eastAsia="zh-CN"/>
        </w:rPr>
      </w:pPr>
      <w:r>
        <w:rPr>
          <w:rFonts w:hint="eastAsia"/>
          <w:b/>
          <w:lang w:eastAsia="zh-CN"/>
        </w:rPr>
        <w:t>第九，</w:t>
      </w:r>
      <w:r w:rsidR="0036082B" w:rsidRPr="0036082B">
        <w:rPr>
          <w:rFonts w:hint="eastAsia"/>
          <w:b/>
          <w:bCs/>
          <w:lang w:eastAsia="zh-CN"/>
        </w:rPr>
        <w:t>小心不要落入冗长而激烈辩论之中。</w:t>
      </w:r>
      <w:r w:rsidR="0036082B" w:rsidRPr="0036082B">
        <w:rPr>
          <w:rFonts w:hint="eastAsia"/>
          <w:lang w:eastAsia="zh-CN"/>
        </w:rPr>
        <w:t>到了最后，你所能给与的只有福音。辩论往往不能成就什么事情。唇枪舌战，你来我往，每一次都想着要增加火药。所以，要小心辩论，一定要想办法引导人回到基督的十字架。我不是说要“忽略他们的问题。”而是要帮助人理解，为什么他们在问问题。找出他们问题的根源，否则他们就会没完没了。</w:t>
      </w:r>
    </w:p>
    <w:p w14:paraId="643F3207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上大学的时候，我和室友就基督教展开辩论。我很挫败，然后就开始找不正确的方式来回答他。而我的一个基督徒朋友（他比我聪明得多）和我们一起坐下来，他先简短回答了我室友的问题，虽然令人不甚满意，但是他接着说：“我们可以继续回答你的问题。但其实你已经听到了福音，为什么你不愿意相信呢？”我的室友停顿了一下，想了想说：“我不想改变我的生活方式。”正因为如此，他才提出一个又一个自己都不在乎的问题，来逃避做选择。</w:t>
      </w:r>
    </w:p>
    <w:p w14:paraId="676F2762" w14:textId="70453085" w:rsidR="0036082B" w:rsidRPr="0036082B" w:rsidRDefault="008247D6" w:rsidP="0036082B">
      <w:pPr>
        <w:rPr>
          <w:lang w:eastAsia="zh-CN"/>
        </w:rPr>
      </w:pPr>
      <w:r>
        <w:rPr>
          <w:rFonts w:hint="eastAsia"/>
          <w:b/>
          <w:lang w:eastAsia="zh-CN"/>
        </w:rPr>
        <w:t>第十，</w:t>
      </w:r>
      <w:r w:rsidR="0036082B" w:rsidRPr="0036082B">
        <w:rPr>
          <w:rFonts w:hint="eastAsia"/>
          <w:b/>
          <w:lang w:eastAsia="zh-CN"/>
        </w:rPr>
        <w:t>为传福音的机会祷告，为他们的得救祷告！</w:t>
      </w:r>
    </w:p>
    <w:p w14:paraId="2E46C992" w14:textId="1D25E3C6" w:rsidR="0036082B" w:rsidRPr="008247D6" w:rsidRDefault="0036082B" w:rsidP="00283C15">
      <w:pPr>
        <w:pStyle w:val="Heading1"/>
        <w:numPr>
          <w:ilvl w:val="0"/>
          <w:numId w:val="10"/>
        </w:numPr>
      </w:pPr>
      <w:r w:rsidRPr="008247D6">
        <w:rPr>
          <w:rFonts w:hint="eastAsia"/>
        </w:rPr>
        <w:t>作为一间教会传福音</w:t>
      </w:r>
    </w:p>
    <w:p w14:paraId="2D6F4BC4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感谢神，我们并没有被呼召单独去做跨文化的福音事工。神已经把地方教会赐给我们，我们可以在这里学习一起来服侍神。</w:t>
      </w:r>
    </w:p>
    <w:p w14:paraId="21BA6310" w14:textId="341549F7" w:rsidR="0036082B" w:rsidRPr="0036082B" w:rsidRDefault="008247D6" w:rsidP="0036082B">
      <w:pPr>
        <w:rPr>
          <w:lang w:eastAsia="zh-CN"/>
        </w:rPr>
      </w:pPr>
      <w:r w:rsidRPr="008247D6">
        <w:rPr>
          <w:rFonts w:hint="eastAsia"/>
          <w:b/>
          <w:bCs/>
          <w:lang w:eastAsia="zh-CN"/>
        </w:rPr>
        <w:t>第一，</w:t>
      </w:r>
      <w:r w:rsidR="0036082B" w:rsidRPr="0036082B">
        <w:rPr>
          <w:rFonts w:hint="eastAsia"/>
          <w:b/>
          <w:bCs/>
          <w:lang w:eastAsia="zh-CN"/>
        </w:rPr>
        <w:t>去认识教会中来自不同文化背景的成员。</w:t>
      </w:r>
      <w:r w:rsidR="0036082B" w:rsidRPr="0036082B">
        <w:rPr>
          <w:rFonts w:hint="eastAsia"/>
          <w:lang w:eastAsia="zh-CN"/>
        </w:rPr>
        <w:t>你知道吗，在我们教会就有从外国来的成员，你可以说出这些国家的名字吗？</w:t>
      </w:r>
    </w:p>
    <w:p w14:paraId="260E1B20" w14:textId="43A44A64" w:rsidR="0036082B" w:rsidRPr="0036082B" w:rsidRDefault="008247D6" w:rsidP="0036082B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36082B" w:rsidRPr="0036082B">
        <w:rPr>
          <w:rFonts w:hint="eastAsia"/>
          <w:lang w:eastAsia="zh-CN"/>
        </w:rPr>
        <w:t>刚果、贝宁、萨尔瓦多、特立尼达和多巴哥、西班牙、德国、印度、中国、香港、越南、台湾、日本、菲律宾、阿塞拜疆、伊朗、摩尔多瓦、乌克兰、俄罗斯</w:t>
      </w:r>
      <w:r>
        <w:rPr>
          <w:rFonts w:hint="eastAsia"/>
          <w:lang w:eastAsia="zh-CN"/>
        </w:rPr>
        <w:t>……】</w:t>
      </w:r>
    </w:p>
    <w:p w14:paraId="7ED12D5B" w14:textId="7777777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这将帮助你与来自不同文化的人交往。它将帮助你克服困难，穿越基督教与美国文化的界限。你也将开始学习，如何在坚定持守、忠于福音的同时，进行处境化。他们都是很棒的弟兄姊妹，也在参与针对国际人士的福音事工。我们要让外国朋友看到，基督教不仅是美国人和你的</w:t>
      </w:r>
      <w:r w:rsidRPr="0036082B">
        <w:rPr>
          <w:rFonts w:hint="eastAsia"/>
          <w:lang w:eastAsia="zh-CN"/>
        </w:rPr>
        <w:t>...</w:t>
      </w:r>
      <w:r w:rsidRPr="0036082B">
        <w:rPr>
          <w:rFonts w:hint="eastAsia"/>
          <w:lang w:eastAsia="zh-CN"/>
        </w:rPr>
        <w:t>福音的大能可以拯救所有相信的人——来自各国各方的人。</w:t>
      </w:r>
    </w:p>
    <w:p w14:paraId="39C5FD63" w14:textId="7353679C" w:rsidR="0036082B" w:rsidRPr="0036082B" w:rsidRDefault="008247D6" w:rsidP="0036082B">
      <w:pPr>
        <w:rPr>
          <w:lang w:eastAsia="zh-CN"/>
        </w:rPr>
      </w:pPr>
      <w:r>
        <w:rPr>
          <w:rFonts w:hint="eastAsia"/>
          <w:b/>
          <w:lang w:eastAsia="zh-CN"/>
        </w:rPr>
        <w:t>第二，</w:t>
      </w:r>
      <w:r w:rsidR="0036082B" w:rsidRPr="0036082B">
        <w:rPr>
          <w:rFonts w:hint="eastAsia"/>
          <w:lang w:eastAsia="zh-CN"/>
        </w:rPr>
        <w:t xml:space="preserve"> </w:t>
      </w:r>
      <w:bookmarkStart w:id="2" w:name="OLE_LINK3"/>
      <w:r w:rsidR="0036082B" w:rsidRPr="0036082B">
        <w:rPr>
          <w:rFonts w:hint="eastAsia"/>
          <w:b/>
          <w:bCs/>
          <w:lang w:eastAsia="zh-CN"/>
        </w:rPr>
        <w:t>接受那些善于和外国人打交道的弟兄姊妹的门训。</w:t>
      </w:r>
      <w:bookmarkEnd w:id="2"/>
      <w:r w:rsidR="0036082B" w:rsidRPr="0036082B">
        <w:rPr>
          <w:rFonts w:hint="eastAsia"/>
          <w:lang w:eastAsia="zh-CN"/>
        </w:rPr>
        <w:t>你不必寻找国际福音事工的“样板”或者“模式”。事实上，你不应该有这样的想法。虽然每个人都不一样，但是你至少可以观察到，别人</w:t>
      </w:r>
      <w:r w:rsidR="0036082B" w:rsidRPr="0036082B">
        <w:rPr>
          <w:rFonts w:hint="eastAsia"/>
          <w:lang w:eastAsia="zh-CN"/>
        </w:rPr>
        <w:lastRenderedPageBreak/>
        <w:t>问些什么问题来打破僵局，开始谈话。</w:t>
      </w:r>
    </w:p>
    <w:p w14:paraId="7B968638" w14:textId="61BAB23F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我和格雷格一起去阿富汗餐馆吃饭，我坐在那里等菜单时候，格雷格却起身去和别人交谈，而且是用达里语。最后我也起身过去，格雷格就把我介绍给别人。</w:t>
      </w:r>
    </w:p>
    <w:p w14:paraId="58A80894" w14:textId="3E0D7B85" w:rsidR="0036082B" w:rsidRPr="0036082B" w:rsidRDefault="008247D6" w:rsidP="0036082B">
      <w:pPr>
        <w:rPr>
          <w:lang w:eastAsia="zh-CN"/>
        </w:rPr>
      </w:pPr>
      <w:r>
        <w:rPr>
          <w:rFonts w:hint="eastAsia"/>
          <w:b/>
          <w:lang w:eastAsia="zh-CN"/>
        </w:rPr>
        <w:t>第三，</w:t>
      </w:r>
      <w:r w:rsidR="0036082B" w:rsidRPr="0036082B">
        <w:rPr>
          <w:rFonts w:hint="eastAsia"/>
          <w:lang w:eastAsia="zh-CN"/>
        </w:rPr>
        <w:t xml:space="preserve"> </w:t>
      </w:r>
      <w:r w:rsidR="0036082B" w:rsidRPr="0036082B">
        <w:rPr>
          <w:rFonts w:hint="eastAsia"/>
          <w:b/>
          <w:bCs/>
          <w:lang w:eastAsia="zh-CN"/>
        </w:rPr>
        <w:t>邀请异性的成员也参与进来。</w:t>
      </w:r>
      <w:r w:rsidR="0036082B" w:rsidRPr="0036082B">
        <w:rPr>
          <w:rFonts w:hint="eastAsia"/>
          <w:lang w:eastAsia="zh-CN"/>
        </w:rPr>
        <w:t>特别是你刚开始接触异性外国人的时候，叫上教会其他的人。尤其是在一些外国文化中，男女建立亲密的关系是不合适的。最近我去理发的时候，听到一小群阿富汗妇女在谈话。我当时并没有开口谈我自己在阿富汗的见闻，而是决定要祷告，求神带领住在这个片区的姊妹，能够愿意到那里去认识这些妇女。</w:t>
      </w:r>
    </w:p>
    <w:p w14:paraId="415E07E2" w14:textId="42C47F34" w:rsidR="0036082B" w:rsidRPr="0036082B" w:rsidRDefault="008247D6" w:rsidP="0036082B">
      <w:pPr>
        <w:rPr>
          <w:lang w:eastAsia="zh-CN"/>
        </w:rPr>
      </w:pPr>
      <w:r>
        <w:rPr>
          <w:rFonts w:hint="eastAsia"/>
          <w:b/>
          <w:lang w:eastAsia="zh-CN"/>
        </w:rPr>
        <w:t>第四，</w:t>
      </w:r>
      <w:r w:rsidR="0036082B" w:rsidRPr="0036082B">
        <w:rPr>
          <w:rFonts w:hint="eastAsia"/>
          <w:b/>
          <w:bCs/>
          <w:lang w:eastAsia="zh-CN"/>
        </w:rPr>
        <w:t>如果你时间有限，可以叫其他人一起参与。</w:t>
      </w:r>
      <w:r w:rsidR="0036082B" w:rsidRPr="0036082B">
        <w:rPr>
          <w:rFonts w:hint="eastAsia"/>
          <w:lang w:eastAsia="zh-CN"/>
        </w:rPr>
        <w:t>帕蒂莱尔在这方面就是一个好榜样。她和家人认识了一位外国女学生，而且常常邀请她到家里做客。帕蒂叫了教会的两个单身姐妹来定期牧养她。因为她们年纪相仿，也许可以更好地相处、交流。詹</w:t>
      </w:r>
      <w:r w:rsidR="0036082B" w:rsidRPr="0036082B">
        <w:rPr>
          <w:rFonts w:hint="eastAsia"/>
          <w:lang w:eastAsia="zh-CN"/>
        </w:rPr>
        <w:t>-</w:t>
      </w:r>
      <w:r w:rsidR="0036082B" w:rsidRPr="0036082B">
        <w:rPr>
          <w:rFonts w:hint="eastAsia"/>
          <w:lang w:eastAsia="zh-CN"/>
        </w:rPr>
        <w:t>费多尔可以利用她的时间来建立关系，这是帕蒂做不到的。而帕蒂和家人可以向这位女孩，展现美国家庭中基督的爱，这也许是詹</w:t>
      </w:r>
      <w:r w:rsidR="0036082B" w:rsidRPr="0036082B">
        <w:rPr>
          <w:rFonts w:hint="eastAsia"/>
          <w:lang w:eastAsia="zh-CN"/>
        </w:rPr>
        <w:t>-</w:t>
      </w:r>
      <w:r w:rsidR="0036082B" w:rsidRPr="0036082B">
        <w:rPr>
          <w:rFonts w:hint="eastAsia"/>
          <w:lang w:eastAsia="zh-CN"/>
        </w:rPr>
        <w:t>费多尔无法做到的。所以，在教会中，我们有许多成员在生命的不同阶段，齐心协力、一起同工。</w:t>
      </w:r>
    </w:p>
    <w:p w14:paraId="5F3E2125" w14:textId="6F7236FA" w:rsidR="0036082B" w:rsidRPr="0036082B" w:rsidRDefault="008247D6" w:rsidP="0036082B">
      <w:pPr>
        <w:rPr>
          <w:lang w:eastAsia="zh-CN"/>
        </w:rPr>
      </w:pPr>
      <w:r>
        <w:rPr>
          <w:rFonts w:hint="eastAsia"/>
          <w:b/>
          <w:bCs/>
          <w:lang w:eastAsia="zh-CN"/>
        </w:rPr>
        <w:t>第五，</w:t>
      </w:r>
      <w:r w:rsidR="0036082B" w:rsidRPr="0036082B">
        <w:rPr>
          <w:rFonts w:hint="eastAsia"/>
          <w:b/>
          <w:bCs/>
          <w:lang w:eastAsia="zh-CN"/>
        </w:rPr>
        <w:t>叫其他弟兄姊妹为你祷告，邀请他们参加国际人士的社会活动。</w:t>
      </w:r>
      <w:r w:rsidR="0036082B" w:rsidRPr="0036082B">
        <w:rPr>
          <w:rFonts w:hint="eastAsia"/>
          <w:lang w:eastAsia="zh-CN"/>
        </w:rPr>
        <w:t>邀请你的朋友上教会聚会。要告诉他们，不用等到成为基督徒，才能去教会。看看聚会结束后是否可以一起吃午饭，可能的话就约上一两个弟兄姊妹。并告诉他们，可以就主日崇拜提任何问题。这是让他们更好理解福音的好方法。而且还能让他们看到，基督徒之间彼此真诚地相爱。</w:t>
      </w:r>
    </w:p>
    <w:p w14:paraId="75DCDCCB" w14:textId="3DE3C354" w:rsidR="0036082B" w:rsidRPr="008247D6" w:rsidRDefault="0036082B" w:rsidP="00283C15">
      <w:pPr>
        <w:pStyle w:val="Heading1"/>
        <w:numPr>
          <w:ilvl w:val="0"/>
          <w:numId w:val="10"/>
        </w:numPr>
      </w:pPr>
      <w:r w:rsidRPr="008247D6">
        <w:rPr>
          <w:rFonts w:hint="eastAsia"/>
        </w:rPr>
        <w:t>做好预备</w:t>
      </w:r>
    </w:p>
    <w:p w14:paraId="350F4943" w14:textId="65C9428F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我们如何预备自己参与国际宣教事工？我们怎样预备谈话？通常地，他们的宗教信仰背景与我们截然不同。你也许会遇到穆斯林、佛教徒、后现代主义者、挂名的天主教徒、动物主义者、印度教徒、世俗主义者等等。我们怎样装备自己与他们交谈呢？</w:t>
      </w:r>
    </w:p>
    <w:p w14:paraId="267A7060" w14:textId="01B1EC62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b/>
          <w:bCs/>
          <w:lang w:eastAsia="zh-CN"/>
        </w:rPr>
        <w:t>认识福音。</w:t>
      </w:r>
      <w:r w:rsidRPr="0036082B">
        <w:rPr>
          <w:rFonts w:hint="eastAsia"/>
          <w:lang w:eastAsia="zh-CN"/>
        </w:rPr>
        <w:t>这是最重要的事情。关于福音，保罗是怎么说的？</w:t>
      </w:r>
      <w:r w:rsidR="008247D6">
        <w:rPr>
          <w:rFonts w:hint="eastAsia"/>
          <w:lang w:eastAsia="zh-CN"/>
        </w:rPr>
        <w:t>请看罗马书</w:t>
      </w:r>
      <w:r w:rsidR="008247D6">
        <w:rPr>
          <w:rFonts w:hint="eastAsia"/>
          <w:lang w:eastAsia="zh-CN"/>
        </w:rPr>
        <w:t>1</w:t>
      </w:r>
      <w:r w:rsidR="008247D6">
        <w:rPr>
          <w:lang w:eastAsia="zh-CN"/>
        </w:rPr>
        <w:t>:16</w:t>
      </w:r>
    </w:p>
    <w:p w14:paraId="2551CD7F" w14:textId="481BFA05" w:rsidR="0036082B" w:rsidRPr="0036082B" w:rsidRDefault="0036082B" w:rsidP="008247D6">
      <w:pPr>
        <w:ind w:left="720"/>
        <w:rPr>
          <w:rFonts w:ascii="黑体" w:eastAsia="黑体" w:hAnsi="黑体"/>
          <w:lang w:eastAsia="zh-CN"/>
        </w:rPr>
      </w:pPr>
      <w:r w:rsidRPr="0036082B">
        <w:rPr>
          <w:rFonts w:ascii="黑体" w:eastAsia="黑体" w:hAnsi="黑体" w:hint="eastAsia"/>
          <w:lang w:eastAsia="zh-CN"/>
        </w:rPr>
        <w:t>我不以福音为耻；这福音本是　神的大能，要救一切相信的，先是犹太人，后是希腊人。17因为　神的义正在这福音上显明出来；这义是本于信，以致于信。如经上所记：“义人必因信得生。”</w:t>
      </w:r>
      <w:r w:rsidR="008247D6" w:rsidRPr="008247D6">
        <w:rPr>
          <w:rFonts w:ascii="黑体" w:eastAsia="黑体" w:hAnsi="黑体" w:hint="eastAsia"/>
          <w:lang w:eastAsia="zh-CN"/>
        </w:rPr>
        <w:t xml:space="preserve"> </w:t>
      </w:r>
    </w:p>
    <w:p w14:paraId="53A672AD" w14:textId="64CC30F9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资源：《人生二路》、《</w:t>
      </w:r>
      <w:r w:rsidR="008247D6">
        <w:rPr>
          <w:rFonts w:hint="eastAsia"/>
          <w:lang w:eastAsia="zh-CN"/>
        </w:rPr>
        <w:t>信仰释义</w:t>
      </w:r>
      <w:r w:rsidRPr="0036082B">
        <w:rPr>
          <w:rFonts w:hint="eastAsia"/>
          <w:lang w:eastAsia="zh-CN"/>
        </w:rPr>
        <w:t>》、《</w:t>
      </w:r>
      <w:r w:rsidR="008247D6">
        <w:rPr>
          <w:rFonts w:hint="eastAsia"/>
          <w:lang w:eastAsia="zh-CN"/>
        </w:rPr>
        <w:t>基督教基础</w:t>
      </w:r>
      <w:r w:rsidRPr="0036082B">
        <w:rPr>
          <w:rFonts w:hint="eastAsia"/>
          <w:lang w:eastAsia="zh-CN"/>
        </w:rPr>
        <w:t>》、</w:t>
      </w:r>
      <w:r w:rsidR="00DD02C6">
        <w:rPr>
          <w:rFonts w:hint="eastAsia"/>
          <w:lang w:eastAsia="zh-CN"/>
        </w:rPr>
        <w:t>《福音事工》</w:t>
      </w:r>
      <w:r w:rsidRPr="0036082B">
        <w:rPr>
          <w:rFonts w:hint="eastAsia"/>
          <w:lang w:eastAsia="zh-CN"/>
        </w:rPr>
        <w:t>、《</w:t>
      </w:r>
      <w:r w:rsidR="008247D6">
        <w:rPr>
          <w:rFonts w:hint="eastAsia"/>
          <w:lang w:eastAsia="zh-CN"/>
        </w:rPr>
        <w:t>新手上路</w:t>
      </w:r>
      <w:r w:rsidRPr="0036082B">
        <w:rPr>
          <w:rFonts w:hint="eastAsia"/>
          <w:lang w:eastAsia="zh-CN"/>
        </w:rPr>
        <w:t>》</w:t>
      </w:r>
      <w:bookmarkStart w:id="3" w:name="_GoBack"/>
      <w:bookmarkEnd w:id="3"/>
      <w:r w:rsidR="00F51518">
        <w:rPr>
          <w:rFonts w:hint="eastAsia"/>
          <w:lang w:eastAsia="zh-CN"/>
        </w:rPr>
        <w:t>……</w:t>
      </w:r>
      <w:r w:rsidRPr="0036082B">
        <w:rPr>
          <w:rFonts w:hint="eastAsia"/>
          <w:lang w:eastAsia="zh-CN"/>
        </w:rPr>
        <w:t>等等。</w:t>
      </w:r>
    </w:p>
    <w:p w14:paraId="338A339C" w14:textId="0A591BEE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b/>
          <w:bCs/>
          <w:lang w:eastAsia="zh-CN"/>
        </w:rPr>
        <w:t>在头脑里建立一个“各国”的异象。</w:t>
      </w:r>
      <w:r w:rsidRPr="0036082B">
        <w:rPr>
          <w:rFonts w:hint="eastAsia"/>
          <w:lang w:eastAsia="zh-CN"/>
        </w:rPr>
        <w:t>请看启</w:t>
      </w:r>
      <w:r w:rsidRPr="0036082B">
        <w:rPr>
          <w:rFonts w:hint="eastAsia"/>
          <w:lang w:eastAsia="zh-CN"/>
        </w:rPr>
        <w:t>7:9</w:t>
      </w:r>
      <w:r w:rsidRPr="0036082B">
        <w:rPr>
          <w:rFonts w:hint="eastAsia"/>
          <w:lang w:eastAsia="zh-CN"/>
        </w:rPr>
        <w:t>，你渴望看到这个景象吗？你渴望看到各国都来敬拜神，给祂当得的敬拜吗？我们知道这是神一定会成就的事情。为你见到的人祷告，愿他们将来也能在天堂的宝座前敬拜神。当文化的藩篱看起来很高，难以逾越，而且他们似乎没有可能接受基督教的时候，你要提醒自己，在天堂的敬拜中，肯定会有来自你朋友国家的人。</w:t>
      </w:r>
    </w:p>
    <w:p w14:paraId="57EABC91" w14:textId="1791216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b/>
          <w:bCs/>
          <w:lang w:eastAsia="zh-CN"/>
        </w:rPr>
        <w:t>阅读报纸中的国际新闻部分</w:t>
      </w:r>
      <w:r w:rsidRPr="0036082B">
        <w:rPr>
          <w:rFonts w:hint="eastAsia"/>
          <w:lang w:eastAsia="zh-CN"/>
        </w:rPr>
        <w:t>。要知道世界上正在发生很多事情，在某个国家发生的地震，或者政治变革，可能正在影响你朋友国内的亲戚。就着这些新闻，为那里的国家和人民祷告，然后把你的祷告和原由告诉你的朋友。</w:t>
      </w:r>
    </w:p>
    <w:p w14:paraId="6350D8CC" w14:textId="35BB18C7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b/>
          <w:bCs/>
          <w:lang w:eastAsia="zh-CN"/>
        </w:rPr>
        <w:t>了解你朋友的国家。</w:t>
      </w:r>
      <w:r w:rsidRPr="0036082B">
        <w:rPr>
          <w:rFonts w:hint="eastAsia"/>
          <w:lang w:eastAsia="zh-CN"/>
        </w:rPr>
        <w:t>花时间到网上搜索资料。到</w:t>
      </w:r>
      <w:r w:rsidRPr="0036082B">
        <w:rPr>
          <w:lang w:eastAsia="zh-CN"/>
        </w:rPr>
        <w:t xml:space="preserve"> </w:t>
      </w:r>
      <w:hyperlink r:id="rId12" w:history="1">
        <w:r w:rsidRPr="0036082B">
          <w:rPr>
            <w:rStyle w:val="Hyperlink"/>
            <w:lang w:eastAsia="zh-CN"/>
          </w:rPr>
          <w:t>www.thejoshuaproject.net</w:t>
        </w:r>
      </w:hyperlink>
      <w:r w:rsidRPr="0036082B">
        <w:rPr>
          <w:rFonts w:hint="eastAsia"/>
          <w:lang w:eastAsia="zh-CN"/>
        </w:rPr>
        <w:t>上了解福音在那个地方传播的情况。积极向你朋友询问，表明你想要了解他的国家。即使你现在还没有外国朋友，也可以现在开始建立国际意识。每周都要和家人或者其他弟兄姊妹一起，为一个国家祷告。</w:t>
      </w:r>
    </w:p>
    <w:p w14:paraId="2F99E6F2" w14:textId="65B25226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b/>
          <w:bCs/>
          <w:lang w:eastAsia="zh-CN"/>
        </w:rPr>
        <w:t>和教会的弟兄姊妹谈谈你朋友的文化和宗教，并对此做些研究。</w:t>
      </w:r>
      <w:r w:rsidRPr="0036082B">
        <w:rPr>
          <w:rFonts w:hint="eastAsia"/>
          <w:lang w:eastAsia="zh-CN"/>
        </w:rPr>
        <w:t>我们可以通过这个好方式，向住在教会的宣教士学习。看到你正在采取措施，跨越文化的障碍，向身边的人传福音，他们也会受到极大的鼓励。开始了解什么是他们来到基督教的绊脚石。你的朋友是穆斯林吗？读一些相关的书籍，或者听一听沙比提牧师关于伊斯兰的讲座。有时候你可能当时回答不了他们的问题，不用害怕，就诚实地说你以后回答他们。然后去找教会的弟兄姊妹，让他们帮助你找到问题的答案。</w:t>
      </w:r>
    </w:p>
    <w:p w14:paraId="3E3DADC7" w14:textId="77777777" w:rsidR="0036082B" w:rsidRPr="0036082B" w:rsidRDefault="0036082B" w:rsidP="0036082B">
      <w:pPr>
        <w:rPr>
          <w:lang w:eastAsia="zh-CN"/>
        </w:rPr>
      </w:pPr>
    </w:p>
    <w:p w14:paraId="5F40794B" w14:textId="45D04AA5" w:rsidR="0036082B" w:rsidRPr="0036082B" w:rsidRDefault="0036082B" w:rsidP="00283C15">
      <w:pPr>
        <w:pStyle w:val="Heading1"/>
        <w:numPr>
          <w:ilvl w:val="0"/>
          <w:numId w:val="10"/>
        </w:numPr>
      </w:pPr>
      <w:r w:rsidRPr="0036082B">
        <w:rPr>
          <w:rFonts w:hint="eastAsia"/>
        </w:rPr>
        <w:lastRenderedPageBreak/>
        <w:t>具体的机会</w:t>
      </w:r>
    </w:p>
    <w:p w14:paraId="477A0F75" w14:textId="62CC8464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所以，希望我们已经开始预备自己，去接触我们当中的国际人士了。在结束今天的课程之前，我想列出一些具体的方法，使你可以参与国际宣教事工。</w:t>
      </w:r>
    </w:p>
    <w:p w14:paraId="30AFD3D8" w14:textId="5AFFD21C" w:rsidR="0036082B" w:rsidRPr="0036082B" w:rsidRDefault="0036082B" w:rsidP="00F51518">
      <w:pPr>
        <w:numPr>
          <w:ilvl w:val="0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教会事工</w:t>
      </w:r>
    </w:p>
    <w:p w14:paraId="645EE53A" w14:textId="53E30274" w:rsidR="0036082B" w:rsidRPr="0036082B" w:rsidRDefault="0036082B" w:rsidP="00F51518">
      <w:pPr>
        <w:numPr>
          <w:ilvl w:val="1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给说其它语种者的英语课程</w:t>
      </w:r>
    </w:p>
    <w:p w14:paraId="278CC128" w14:textId="155C8790" w:rsidR="0036082B" w:rsidRPr="0036082B" w:rsidRDefault="0036082B" w:rsidP="00F51518">
      <w:pPr>
        <w:numPr>
          <w:ilvl w:val="1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国际学生</w:t>
      </w:r>
      <w:r w:rsidR="00F51518">
        <w:rPr>
          <w:rFonts w:hint="eastAsia"/>
          <w:lang w:eastAsia="zh-CN"/>
        </w:rPr>
        <w:t>机构</w:t>
      </w:r>
    </w:p>
    <w:p w14:paraId="5DDAE243" w14:textId="6A60CED1" w:rsidR="0036082B" w:rsidRPr="0036082B" w:rsidRDefault="0036082B" w:rsidP="00F51518">
      <w:pPr>
        <w:numPr>
          <w:ilvl w:val="1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友谊伙伴</w:t>
      </w:r>
    </w:p>
    <w:p w14:paraId="3127102A" w14:textId="42EFBC15" w:rsidR="0036082B" w:rsidRPr="0036082B" w:rsidRDefault="0036082B" w:rsidP="00F51518">
      <w:pPr>
        <w:numPr>
          <w:ilvl w:val="1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 xml:space="preserve"> </w:t>
      </w:r>
      <w:r w:rsidRPr="0036082B">
        <w:rPr>
          <w:rFonts w:hint="eastAsia"/>
          <w:lang w:eastAsia="zh-CN"/>
        </w:rPr>
        <w:t>大学校园事工</w:t>
      </w:r>
    </w:p>
    <w:p w14:paraId="42A3DD58" w14:textId="1CE3ADE5" w:rsidR="0036082B" w:rsidRPr="0036082B" w:rsidRDefault="0036082B" w:rsidP="00F51518">
      <w:pPr>
        <w:numPr>
          <w:ilvl w:val="1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在霍华德大学的周五福音之夜</w:t>
      </w:r>
    </w:p>
    <w:p w14:paraId="236F5AC1" w14:textId="6592DA85" w:rsidR="0036082B" w:rsidRPr="0036082B" w:rsidRDefault="0036082B" w:rsidP="00F51518">
      <w:pPr>
        <w:numPr>
          <w:ilvl w:val="1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定期接待来访国际人士的机会</w:t>
      </w:r>
    </w:p>
    <w:p w14:paraId="01F9532B" w14:textId="4DD6173A" w:rsidR="0036082B" w:rsidRPr="0036082B" w:rsidRDefault="0036082B" w:rsidP="00F51518">
      <w:pPr>
        <w:numPr>
          <w:ilvl w:val="1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短宣，开拓眼界，寻找本地的福音机会</w:t>
      </w:r>
    </w:p>
    <w:p w14:paraId="54F83CCF" w14:textId="2945F007" w:rsidR="0036082B" w:rsidRPr="0036082B" w:rsidRDefault="0036082B" w:rsidP="00F51518">
      <w:pPr>
        <w:numPr>
          <w:ilvl w:val="0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其它机会</w:t>
      </w:r>
    </w:p>
    <w:p w14:paraId="5241C723" w14:textId="7B15FBDB" w:rsidR="0036082B" w:rsidRPr="0036082B" w:rsidRDefault="0036082B" w:rsidP="00F51518">
      <w:pPr>
        <w:numPr>
          <w:ilvl w:val="1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帮助新搬来的邻居</w:t>
      </w:r>
    </w:p>
    <w:p w14:paraId="408176D0" w14:textId="156BED0F" w:rsidR="0036082B" w:rsidRPr="0036082B" w:rsidRDefault="0036082B" w:rsidP="00F51518">
      <w:pPr>
        <w:numPr>
          <w:ilvl w:val="1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在商店和饭店，与服务员人交谈。顺便说一下，给小费要慷慨！</w:t>
      </w:r>
    </w:p>
    <w:p w14:paraId="41B7CF05" w14:textId="68720C86" w:rsidR="0036082B" w:rsidRPr="0036082B" w:rsidRDefault="0036082B" w:rsidP="00F51518">
      <w:pPr>
        <w:numPr>
          <w:ilvl w:val="1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和同工交流</w:t>
      </w:r>
    </w:p>
    <w:p w14:paraId="438DDB44" w14:textId="7A5753BB" w:rsidR="0036082B" w:rsidRPr="0036082B" w:rsidRDefault="0036082B" w:rsidP="00F51518">
      <w:pPr>
        <w:numPr>
          <w:ilvl w:val="1"/>
          <w:numId w:val="2"/>
        </w:numPr>
        <w:rPr>
          <w:lang w:eastAsia="zh-CN"/>
        </w:rPr>
      </w:pPr>
      <w:r w:rsidRPr="0036082B">
        <w:rPr>
          <w:rFonts w:hint="eastAsia"/>
          <w:lang w:eastAsia="zh-CN"/>
        </w:rPr>
        <w:t>学习一门新语言——找语言辅导老师或者对话伙伴</w:t>
      </w:r>
    </w:p>
    <w:p w14:paraId="093CED77" w14:textId="03343216" w:rsidR="0036082B" w:rsidRPr="0036082B" w:rsidRDefault="0036082B" w:rsidP="00F51518">
      <w:pPr>
        <w:pStyle w:val="Heading1"/>
      </w:pPr>
      <w:r w:rsidRPr="0036082B">
        <w:rPr>
          <w:rFonts w:hint="eastAsia"/>
        </w:rPr>
        <w:t>结语</w:t>
      </w:r>
    </w:p>
    <w:p w14:paraId="016E926D" w14:textId="184014BF" w:rsidR="0036082B" w:rsidRPr="0036082B" w:rsidRDefault="0036082B" w:rsidP="0036082B">
      <w:pPr>
        <w:rPr>
          <w:lang w:eastAsia="zh-CN"/>
        </w:rPr>
      </w:pPr>
      <w:r w:rsidRPr="0036082B">
        <w:rPr>
          <w:rFonts w:hint="eastAsia"/>
          <w:lang w:eastAsia="zh-CN"/>
        </w:rPr>
        <w:t>由此看来，我们在华盛顿特区，有很多机会可以参与大使命。这不是一件容易的事，需要全体教会成员为了福音的缘故而共同努力。让我们祷告，使神在这个事工中得荣耀。要记住，最终我们希望看到，来自各国的人都俯伏在神的宝座前，使神得着荣耀。</w:t>
      </w:r>
    </w:p>
    <w:p w14:paraId="1221374D" w14:textId="77777777" w:rsidR="0036082B" w:rsidRPr="0036082B" w:rsidRDefault="0036082B" w:rsidP="0036082B">
      <w:pPr>
        <w:rPr>
          <w:lang w:eastAsia="zh-CN"/>
        </w:rPr>
      </w:pPr>
    </w:p>
    <w:p w14:paraId="42EF00AD" w14:textId="5CC56616" w:rsidR="009023BE" w:rsidRPr="009023BE" w:rsidRDefault="009023BE" w:rsidP="00443AC4">
      <w:pPr>
        <w:rPr>
          <w:lang w:eastAsia="zh-CN"/>
        </w:rPr>
      </w:pPr>
    </w:p>
    <w:bookmarkEnd w:id="1"/>
    <w:sectPr w:rsidR="009023BE" w:rsidRPr="009023BE" w:rsidSect="00B20935">
      <w:footerReference w:type="even" r:id="rId13"/>
      <w:footerReference w:type="default" r:id="rId14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E86FF" w14:textId="77777777" w:rsidR="0026442C" w:rsidRDefault="0026442C" w:rsidP="00455E33">
      <w:pPr>
        <w:spacing w:after="0"/>
      </w:pPr>
      <w:r>
        <w:separator/>
      </w:r>
    </w:p>
  </w:endnote>
  <w:endnote w:type="continuationSeparator" w:id="0">
    <w:p w14:paraId="294B093C" w14:textId="77777777" w:rsidR="0026442C" w:rsidRDefault="0026442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0CA30" w14:textId="77777777" w:rsidR="00A02351" w:rsidRDefault="00A02351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1972BF" w14:textId="77777777" w:rsidR="00A02351" w:rsidRDefault="00A02351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F6A3" w14:textId="7009633A" w:rsidR="00A02351" w:rsidRDefault="00A02351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2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53B4CB" w14:textId="77777777" w:rsidR="00A02351" w:rsidRDefault="00A02351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C2E85" w14:textId="77777777" w:rsidR="0026442C" w:rsidRDefault="0026442C" w:rsidP="00455E33">
      <w:pPr>
        <w:spacing w:after="0"/>
      </w:pPr>
      <w:r>
        <w:separator/>
      </w:r>
    </w:p>
  </w:footnote>
  <w:footnote w:type="continuationSeparator" w:id="0">
    <w:p w14:paraId="0808591C" w14:textId="77777777" w:rsidR="0026442C" w:rsidRDefault="0026442C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34F3"/>
    <w:multiLevelType w:val="multilevel"/>
    <w:tmpl w:val="60FD09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07F3"/>
    <w:multiLevelType w:val="hybridMultilevel"/>
    <w:tmpl w:val="8B9C58D2"/>
    <w:lvl w:ilvl="0" w:tplc="2812A084">
      <w:start w:val="4"/>
      <w:numFmt w:val="japaneseCounting"/>
      <w:lvlText w:val="第%1，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A0AD1"/>
    <w:multiLevelType w:val="multilevel"/>
    <w:tmpl w:val="2EBA1E9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60C1B"/>
    <w:multiLevelType w:val="hybridMultilevel"/>
    <w:tmpl w:val="E67E0EAA"/>
    <w:lvl w:ilvl="0" w:tplc="6778C388">
      <w:start w:val="3"/>
      <w:numFmt w:val="japaneseCounting"/>
      <w:lvlText w:val="第%1，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41756"/>
    <w:multiLevelType w:val="hybridMultilevel"/>
    <w:tmpl w:val="F456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566F4"/>
    <w:multiLevelType w:val="multilevel"/>
    <w:tmpl w:val="511566F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0DB0ED6"/>
    <w:multiLevelType w:val="multilevel"/>
    <w:tmpl w:val="60FD09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D2867"/>
    <w:multiLevelType w:val="multilevel"/>
    <w:tmpl w:val="4F70E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53435"/>
    <w:multiLevelType w:val="hybridMultilevel"/>
    <w:tmpl w:val="A48CFD4C"/>
    <w:lvl w:ilvl="0" w:tplc="A15E19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A77B8A"/>
    <w:multiLevelType w:val="multilevel"/>
    <w:tmpl w:val="4F70E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17B96"/>
    <w:rsid w:val="000207B3"/>
    <w:rsid w:val="00022DBB"/>
    <w:rsid w:val="00025373"/>
    <w:rsid w:val="000271B8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B2E4F"/>
    <w:rsid w:val="000B4B32"/>
    <w:rsid w:val="000C467B"/>
    <w:rsid w:val="000C5C35"/>
    <w:rsid w:val="000D42CA"/>
    <w:rsid w:val="000D548D"/>
    <w:rsid w:val="000E08CA"/>
    <w:rsid w:val="000E6EB8"/>
    <w:rsid w:val="000E7181"/>
    <w:rsid w:val="000F0F46"/>
    <w:rsid w:val="001011A6"/>
    <w:rsid w:val="001023CF"/>
    <w:rsid w:val="00102CFC"/>
    <w:rsid w:val="00106DB0"/>
    <w:rsid w:val="00110924"/>
    <w:rsid w:val="001110D4"/>
    <w:rsid w:val="00117707"/>
    <w:rsid w:val="00123171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213A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F56"/>
    <w:rsid w:val="001A2685"/>
    <w:rsid w:val="001A2E1F"/>
    <w:rsid w:val="001A356D"/>
    <w:rsid w:val="001A5C1C"/>
    <w:rsid w:val="001B1672"/>
    <w:rsid w:val="001B2311"/>
    <w:rsid w:val="001B3FBF"/>
    <w:rsid w:val="001C512C"/>
    <w:rsid w:val="001D0453"/>
    <w:rsid w:val="001D74FF"/>
    <w:rsid w:val="001E000E"/>
    <w:rsid w:val="001E1A9C"/>
    <w:rsid w:val="001E394C"/>
    <w:rsid w:val="001E3F92"/>
    <w:rsid w:val="001E4E1D"/>
    <w:rsid w:val="001E5AA4"/>
    <w:rsid w:val="002068BC"/>
    <w:rsid w:val="00227385"/>
    <w:rsid w:val="0023008B"/>
    <w:rsid w:val="00235587"/>
    <w:rsid w:val="00242EB7"/>
    <w:rsid w:val="00246776"/>
    <w:rsid w:val="002547E0"/>
    <w:rsid w:val="00260D11"/>
    <w:rsid w:val="0026442C"/>
    <w:rsid w:val="002678CA"/>
    <w:rsid w:val="00272896"/>
    <w:rsid w:val="00272951"/>
    <w:rsid w:val="00273012"/>
    <w:rsid w:val="002746CF"/>
    <w:rsid w:val="002818E7"/>
    <w:rsid w:val="00283C15"/>
    <w:rsid w:val="00284A79"/>
    <w:rsid w:val="00285723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23F0"/>
    <w:rsid w:val="002F379D"/>
    <w:rsid w:val="002F65D5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3B59"/>
    <w:rsid w:val="003540E6"/>
    <w:rsid w:val="0036082B"/>
    <w:rsid w:val="00372BC9"/>
    <w:rsid w:val="0037676F"/>
    <w:rsid w:val="003805CF"/>
    <w:rsid w:val="0039764D"/>
    <w:rsid w:val="003B376A"/>
    <w:rsid w:val="003B549D"/>
    <w:rsid w:val="003B71E8"/>
    <w:rsid w:val="003C1016"/>
    <w:rsid w:val="003D1246"/>
    <w:rsid w:val="003D50A8"/>
    <w:rsid w:val="003E1255"/>
    <w:rsid w:val="003E17C4"/>
    <w:rsid w:val="003E76BB"/>
    <w:rsid w:val="003E78DE"/>
    <w:rsid w:val="003F3CCD"/>
    <w:rsid w:val="003F400C"/>
    <w:rsid w:val="003F65AF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43AC4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6970"/>
    <w:rsid w:val="004D73CA"/>
    <w:rsid w:val="004E0781"/>
    <w:rsid w:val="004E2224"/>
    <w:rsid w:val="004F2DE2"/>
    <w:rsid w:val="0050539A"/>
    <w:rsid w:val="00507DBB"/>
    <w:rsid w:val="00511920"/>
    <w:rsid w:val="00516EE8"/>
    <w:rsid w:val="00517993"/>
    <w:rsid w:val="005200A6"/>
    <w:rsid w:val="005222F1"/>
    <w:rsid w:val="0052660E"/>
    <w:rsid w:val="00545118"/>
    <w:rsid w:val="00545CAE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7183"/>
    <w:rsid w:val="005D08C1"/>
    <w:rsid w:val="005D1CA1"/>
    <w:rsid w:val="005D5BAF"/>
    <w:rsid w:val="005D70D6"/>
    <w:rsid w:val="005E0EE5"/>
    <w:rsid w:val="005E5BC1"/>
    <w:rsid w:val="005E660E"/>
    <w:rsid w:val="005F5597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2780"/>
    <w:rsid w:val="00653732"/>
    <w:rsid w:val="00670289"/>
    <w:rsid w:val="006702C2"/>
    <w:rsid w:val="00670ADB"/>
    <w:rsid w:val="00671C28"/>
    <w:rsid w:val="00680F01"/>
    <w:rsid w:val="0068321C"/>
    <w:rsid w:val="00686764"/>
    <w:rsid w:val="00686946"/>
    <w:rsid w:val="00687ACD"/>
    <w:rsid w:val="00695799"/>
    <w:rsid w:val="006A06FB"/>
    <w:rsid w:val="006A36D8"/>
    <w:rsid w:val="006A4693"/>
    <w:rsid w:val="006B6DA0"/>
    <w:rsid w:val="006C351F"/>
    <w:rsid w:val="006D14C9"/>
    <w:rsid w:val="006D2D67"/>
    <w:rsid w:val="006D3737"/>
    <w:rsid w:val="006D77DA"/>
    <w:rsid w:val="006E2812"/>
    <w:rsid w:val="006F0F63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47D6"/>
    <w:rsid w:val="00825FFF"/>
    <w:rsid w:val="00832C27"/>
    <w:rsid w:val="008418D3"/>
    <w:rsid w:val="00842B1A"/>
    <w:rsid w:val="008549B7"/>
    <w:rsid w:val="008553C0"/>
    <w:rsid w:val="008565CF"/>
    <w:rsid w:val="00860D86"/>
    <w:rsid w:val="00863DA3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23BE"/>
    <w:rsid w:val="009061EF"/>
    <w:rsid w:val="009063F7"/>
    <w:rsid w:val="0091253E"/>
    <w:rsid w:val="00915611"/>
    <w:rsid w:val="00925E7C"/>
    <w:rsid w:val="00935469"/>
    <w:rsid w:val="00943174"/>
    <w:rsid w:val="00943AF1"/>
    <w:rsid w:val="009505A8"/>
    <w:rsid w:val="009613B1"/>
    <w:rsid w:val="009628F9"/>
    <w:rsid w:val="00965D38"/>
    <w:rsid w:val="00966E6C"/>
    <w:rsid w:val="00977769"/>
    <w:rsid w:val="00981309"/>
    <w:rsid w:val="0098133C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21EE"/>
    <w:rsid w:val="009C3976"/>
    <w:rsid w:val="009D0AE8"/>
    <w:rsid w:val="009D0C3E"/>
    <w:rsid w:val="009D3716"/>
    <w:rsid w:val="009E4B34"/>
    <w:rsid w:val="009F15DA"/>
    <w:rsid w:val="00A02351"/>
    <w:rsid w:val="00A04898"/>
    <w:rsid w:val="00A13280"/>
    <w:rsid w:val="00A151B4"/>
    <w:rsid w:val="00A213EA"/>
    <w:rsid w:val="00A23754"/>
    <w:rsid w:val="00A272EB"/>
    <w:rsid w:val="00A3069B"/>
    <w:rsid w:val="00A3247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B4F10"/>
    <w:rsid w:val="00AC5855"/>
    <w:rsid w:val="00AC7343"/>
    <w:rsid w:val="00AD40B7"/>
    <w:rsid w:val="00AE4723"/>
    <w:rsid w:val="00AF0AB1"/>
    <w:rsid w:val="00B0510A"/>
    <w:rsid w:val="00B0587D"/>
    <w:rsid w:val="00B10EDD"/>
    <w:rsid w:val="00B20935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525C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3DAB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5F48"/>
    <w:rsid w:val="00C82CC4"/>
    <w:rsid w:val="00C82E3B"/>
    <w:rsid w:val="00C85379"/>
    <w:rsid w:val="00C875A8"/>
    <w:rsid w:val="00C911E4"/>
    <w:rsid w:val="00C91795"/>
    <w:rsid w:val="00C92A8F"/>
    <w:rsid w:val="00C939C2"/>
    <w:rsid w:val="00C93A27"/>
    <w:rsid w:val="00CB1D74"/>
    <w:rsid w:val="00CB6965"/>
    <w:rsid w:val="00CC722C"/>
    <w:rsid w:val="00CE02E7"/>
    <w:rsid w:val="00CE1064"/>
    <w:rsid w:val="00CE414E"/>
    <w:rsid w:val="00CF2E60"/>
    <w:rsid w:val="00CF625D"/>
    <w:rsid w:val="00D00D86"/>
    <w:rsid w:val="00D20B75"/>
    <w:rsid w:val="00D22DBE"/>
    <w:rsid w:val="00D241F5"/>
    <w:rsid w:val="00D24489"/>
    <w:rsid w:val="00D356D2"/>
    <w:rsid w:val="00D40055"/>
    <w:rsid w:val="00D409B2"/>
    <w:rsid w:val="00D440FE"/>
    <w:rsid w:val="00D455E9"/>
    <w:rsid w:val="00D6249D"/>
    <w:rsid w:val="00D631C4"/>
    <w:rsid w:val="00D634F2"/>
    <w:rsid w:val="00D741FA"/>
    <w:rsid w:val="00D93FCE"/>
    <w:rsid w:val="00D95C91"/>
    <w:rsid w:val="00DB541D"/>
    <w:rsid w:val="00DC4B47"/>
    <w:rsid w:val="00DD02C6"/>
    <w:rsid w:val="00DD73B2"/>
    <w:rsid w:val="00DE0AF8"/>
    <w:rsid w:val="00DE298E"/>
    <w:rsid w:val="00DE2D2E"/>
    <w:rsid w:val="00DE6AC7"/>
    <w:rsid w:val="00E10036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40D2"/>
    <w:rsid w:val="00EB13FB"/>
    <w:rsid w:val="00EB3428"/>
    <w:rsid w:val="00EB3CDB"/>
    <w:rsid w:val="00EB49B3"/>
    <w:rsid w:val="00EB67EE"/>
    <w:rsid w:val="00EB6C5B"/>
    <w:rsid w:val="00EC209E"/>
    <w:rsid w:val="00EC2C27"/>
    <w:rsid w:val="00ED502D"/>
    <w:rsid w:val="00ED731C"/>
    <w:rsid w:val="00EE7625"/>
    <w:rsid w:val="00EF2D6A"/>
    <w:rsid w:val="00EF370E"/>
    <w:rsid w:val="00EF4189"/>
    <w:rsid w:val="00EF67EC"/>
    <w:rsid w:val="00F03E3F"/>
    <w:rsid w:val="00F12FB9"/>
    <w:rsid w:val="00F216CF"/>
    <w:rsid w:val="00F33F20"/>
    <w:rsid w:val="00F418CA"/>
    <w:rsid w:val="00F434A0"/>
    <w:rsid w:val="00F451B7"/>
    <w:rsid w:val="00F51518"/>
    <w:rsid w:val="00F55260"/>
    <w:rsid w:val="00F60537"/>
    <w:rsid w:val="00F609F5"/>
    <w:rsid w:val="00F6100D"/>
    <w:rsid w:val="00F61B5E"/>
    <w:rsid w:val="00F638E8"/>
    <w:rsid w:val="00F64CC3"/>
    <w:rsid w:val="00F656D8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01CC"/>
    <w:rsid w:val="00FF5D76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60E"/>
    <w:pPr>
      <w:keepNext/>
      <w:spacing w:before="200" w:after="20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3732"/>
    <w:pPr>
      <w:keepNext/>
      <w:spacing w:before="120" w:after="120" w:line="240" w:lineRule="auto"/>
      <w:outlineLvl w:val="1"/>
    </w:pPr>
    <w:rPr>
      <w:rFonts w:ascii="Calibri Light" w:eastAsia="宋体" w:hAnsi="Calibri Light"/>
      <w:b/>
      <w:bCs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5E660E"/>
    <w:rPr>
      <w:rFonts w:ascii="Calibri Light" w:eastAsia="宋体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82CC4"/>
    <w:rPr>
      <w:rFonts w:ascii="Calibri Light" w:eastAsia="宋体" w:hAnsi="Calibri Light"/>
      <w:b/>
      <w:bCs/>
      <w:iCs/>
      <w:sz w:val="24"/>
      <w:szCs w:val="28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493CF7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DefaultParagraphFont"/>
    <w:rsid w:val="00577D25"/>
  </w:style>
  <w:style w:type="character" w:customStyle="1" w:styleId="apple-converted-space">
    <w:name w:val="apple-converted-space"/>
    <w:basedOn w:val="DefaultParagraphFont"/>
    <w:rsid w:val="00577D25"/>
  </w:style>
  <w:style w:type="character" w:styleId="Hyperlink">
    <w:name w:val="Hyperlink"/>
    <w:basedOn w:val="DefaultParagraphFont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Normal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09B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3B5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3B59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3B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3B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3B59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9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ejoshuaproject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C2D47-C469-4789-8714-54EAF46B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Joshua Fang Xie</cp:lastModifiedBy>
  <cp:revision>3</cp:revision>
  <dcterms:created xsi:type="dcterms:W3CDTF">2015-05-26T13:41:00Z</dcterms:created>
  <dcterms:modified xsi:type="dcterms:W3CDTF">2020-02-16T07:02:00Z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