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B73A4" w14:textId="5343C120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495566F1">
            <wp:simplePos x="0" y="0"/>
            <wp:positionH relativeFrom="column">
              <wp:posOffset>4690110</wp:posOffset>
            </wp:positionH>
            <wp:positionV relativeFrom="paragraph">
              <wp:posOffset>3175</wp:posOffset>
            </wp:positionV>
            <wp:extent cx="1400175" cy="116649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40017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123171">
        <w:rPr>
          <w:rFonts w:hint="eastAsia"/>
          <w:b/>
          <w:sz w:val="48"/>
          <w:lang w:eastAsia="zh-CN"/>
        </w:rPr>
        <w:t>宣教事工</w:t>
      </w:r>
    </w:p>
    <w:p w14:paraId="37036A3E" w14:textId="68BAC7E5" w:rsidR="00BB1112" w:rsidRPr="00DE298E" w:rsidRDefault="00641DC5" w:rsidP="00DE298E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bookmarkStart w:id="0" w:name="_Hlk516490938"/>
      <w:r>
        <w:rPr>
          <w:rFonts w:hint="eastAsia"/>
          <w:b/>
          <w:bCs/>
          <w:sz w:val="40"/>
          <w:lang w:eastAsia="zh-CN"/>
        </w:rPr>
        <w:t>十</w:t>
      </w:r>
      <w:r w:rsidR="00BB1112">
        <w:rPr>
          <w:rFonts w:hint="eastAsia"/>
          <w:b/>
          <w:bCs/>
          <w:sz w:val="40"/>
          <w:lang w:eastAsia="zh-CN"/>
        </w:rPr>
        <w:t>二</w:t>
      </w:r>
      <w:r w:rsidR="00ED731C">
        <w:rPr>
          <w:rFonts w:hint="eastAsia"/>
          <w:b/>
          <w:bCs/>
          <w:sz w:val="40"/>
          <w:lang w:eastAsia="zh-CN"/>
        </w:rPr>
        <w:t>讲</w:t>
      </w:r>
      <w:r w:rsidR="00616E34" w:rsidRPr="00616E34">
        <w:rPr>
          <w:rFonts w:hint="eastAsia"/>
          <w:b/>
          <w:bCs/>
          <w:sz w:val="40"/>
          <w:lang w:eastAsia="zh-CN"/>
        </w:rPr>
        <w:t>：</w:t>
      </w:r>
      <w:bookmarkStart w:id="1" w:name="_Hlk523835004"/>
      <w:bookmarkEnd w:id="0"/>
      <w:r w:rsidR="00BB1112">
        <w:rPr>
          <w:rFonts w:hint="eastAsia"/>
          <w:b/>
          <w:bCs/>
          <w:sz w:val="40"/>
          <w:lang w:eastAsia="zh-CN"/>
        </w:rPr>
        <w:t>本教会的宣教事工</w:t>
      </w:r>
    </w:p>
    <w:bookmarkEnd w:id="1"/>
    <w:p w14:paraId="5F31C9B5" w14:textId="77777777" w:rsidR="00BB1112" w:rsidRPr="00BB1112" w:rsidRDefault="00BB1112" w:rsidP="00BB1112">
      <w:pPr>
        <w:pStyle w:val="Heading1"/>
      </w:pPr>
      <w:r w:rsidRPr="00BB1112">
        <w:rPr>
          <w:rFonts w:hint="eastAsia"/>
        </w:rPr>
        <w:t>起点：神的宣教异象</w:t>
      </w:r>
    </w:p>
    <w:p w14:paraId="5FD86AD8" w14:textId="77777777" w:rsidR="00BB1112" w:rsidRPr="00BB1112" w:rsidRDefault="00BB1112" w:rsidP="00BB1112">
      <w:pPr>
        <w:rPr>
          <w:lang w:eastAsia="zh-CN"/>
        </w:rPr>
      </w:pPr>
      <w:r w:rsidRPr="00BB1112">
        <w:rPr>
          <w:rFonts w:hint="eastAsia"/>
          <w:lang w:eastAsia="zh-CN"/>
        </w:rPr>
        <w:t>在我们谈任何有关教会的宣教计划之前，我们需要重新思考神的宣教异象。这不是让我们扩大和成功的异象。相反地，我们几周前开始这门课的时候，就已经说明了宣教的核心异象。</w:t>
      </w:r>
    </w:p>
    <w:p w14:paraId="4FF483FF" w14:textId="1CBA69FF" w:rsidR="00BB1112" w:rsidRPr="00BB1112" w:rsidRDefault="00BB1112" w:rsidP="00BB1112">
      <w:pPr>
        <w:rPr>
          <w:lang w:eastAsia="zh-CN"/>
        </w:rPr>
      </w:pPr>
      <w:r w:rsidRPr="00BB1112">
        <w:rPr>
          <w:rFonts w:hint="eastAsia"/>
          <w:lang w:eastAsia="zh-CN"/>
        </w:rPr>
        <w:t>正如清教徒托马斯·沃森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T</w:t>
      </w:r>
      <w:r>
        <w:rPr>
          <w:lang w:eastAsia="zh-CN"/>
        </w:rPr>
        <w:t>homas Watson</w:t>
      </w:r>
      <w:r>
        <w:rPr>
          <w:rFonts w:hint="eastAsia"/>
          <w:lang w:eastAsia="zh-CN"/>
        </w:rPr>
        <w:t>）</w:t>
      </w:r>
      <w:r w:rsidRPr="00BB1112">
        <w:rPr>
          <w:rFonts w:hint="eastAsia"/>
          <w:lang w:eastAsia="zh-CN"/>
        </w:rPr>
        <w:t>说过的话，“当我们敬拜神的时候，就是荣耀神了。”</w:t>
      </w:r>
    </w:p>
    <w:p w14:paraId="7278B6FC" w14:textId="36812032" w:rsidR="00BB1112" w:rsidRPr="00BB1112" w:rsidRDefault="00BB1112" w:rsidP="00BB1112">
      <w:pPr>
        <w:rPr>
          <w:lang w:eastAsia="zh-CN"/>
        </w:rPr>
      </w:pPr>
      <w:r w:rsidRPr="00BB1112">
        <w:rPr>
          <w:rFonts w:hint="eastAsia"/>
          <w:lang w:eastAsia="zh-CN"/>
        </w:rPr>
        <w:t>作家汤姆威尔斯在他的书《宣教的异象》中，对此有精辟的陈述，他写到：</w:t>
      </w:r>
    </w:p>
    <w:p w14:paraId="4EF502C9" w14:textId="77777777" w:rsidR="00BB1112" w:rsidRPr="00BB1112" w:rsidRDefault="00BB1112" w:rsidP="00BB1112">
      <w:pPr>
        <w:ind w:left="720"/>
        <w:rPr>
          <w:rFonts w:ascii="楷体" w:eastAsia="楷体" w:hAnsi="楷体"/>
          <w:lang w:eastAsia="zh-CN"/>
        </w:rPr>
      </w:pPr>
      <w:r w:rsidRPr="00BB1112">
        <w:rPr>
          <w:rFonts w:ascii="楷体" w:eastAsia="楷体" w:hAnsi="楷体" w:hint="eastAsia"/>
          <w:lang w:eastAsia="zh-CN"/>
        </w:rPr>
        <w:t>人类必须认识神，这是不可或缺的。这意味着，我们要认识神属性一切</w:t>
      </w:r>
      <w:proofErr w:type="gramStart"/>
      <w:r w:rsidRPr="00BB1112">
        <w:rPr>
          <w:rFonts w:ascii="楷体" w:eastAsia="楷体" w:hAnsi="楷体" w:hint="eastAsia"/>
          <w:lang w:eastAsia="zh-CN"/>
        </w:rPr>
        <w:t>的长阔高深</w:t>
      </w:r>
      <w:proofErr w:type="gramEnd"/>
      <w:r w:rsidRPr="00BB1112">
        <w:rPr>
          <w:rFonts w:ascii="楷体" w:eastAsia="楷体" w:hAnsi="楷体" w:hint="eastAsia"/>
          <w:lang w:eastAsia="zh-CN"/>
        </w:rPr>
        <w:t>，</w:t>
      </w:r>
      <w:proofErr w:type="gramStart"/>
      <w:r w:rsidRPr="00BB1112">
        <w:rPr>
          <w:rFonts w:ascii="楷体" w:eastAsia="楷体" w:hAnsi="楷体" w:hint="eastAsia"/>
          <w:lang w:eastAsia="zh-CN"/>
        </w:rPr>
        <w:t>神配得</w:t>
      </w:r>
      <w:proofErr w:type="gramEnd"/>
      <w:r w:rsidRPr="00BB1112">
        <w:rPr>
          <w:rFonts w:ascii="楷体" w:eastAsia="楷体" w:hAnsi="楷体" w:hint="eastAsia"/>
          <w:lang w:eastAsia="zh-CN"/>
        </w:rPr>
        <w:t>我们这样去认识祂。基督徒是探索神的人，神的异象就是基督徒的异象。</w:t>
      </w:r>
    </w:p>
    <w:p w14:paraId="2878BA81" w14:textId="77777777" w:rsidR="00BB1112" w:rsidRPr="00BB1112" w:rsidRDefault="00BB1112" w:rsidP="00BB1112">
      <w:pPr>
        <w:ind w:left="720"/>
        <w:rPr>
          <w:rFonts w:ascii="楷体" w:eastAsia="楷体" w:hAnsi="楷体"/>
          <w:lang w:eastAsia="zh-CN"/>
        </w:rPr>
      </w:pPr>
      <w:r w:rsidRPr="00BB1112">
        <w:rPr>
          <w:rFonts w:ascii="楷体" w:eastAsia="楷体" w:hAnsi="楷体" w:hint="eastAsia"/>
          <w:lang w:eastAsia="zh-CN"/>
        </w:rPr>
        <w:t>毫无例外地，神的宣教异象也是我们基督徒的异象。我们和</w:t>
      </w:r>
      <w:proofErr w:type="gramStart"/>
      <w:r w:rsidRPr="00BB1112">
        <w:rPr>
          <w:rFonts w:ascii="楷体" w:eastAsia="楷体" w:hAnsi="楷体" w:hint="eastAsia"/>
          <w:lang w:eastAsia="zh-CN"/>
        </w:rPr>
        <w:t>神不</w:t>
      </w:r>
      <w:proofErr w:type="gramEnd"/>
      <w:r w:rsidRPr="00BB1112">
        <w:rPr>
          <w:rFonts w:ascii="楷体" w:eastAsia="楷体" w:hAnsi="楷体" w:hint="eastAsia"/>
          <w:lang w:eastAsia="zh-CN"/>
        </w:rPr>
        <w:t>仅仅拥有共同的异象，而且还分享这个异象。我们与天生对此不感兴趣的人，分享这个异象，盼望神会给他们兴趣，使他们也能成为“敬拜神的人”。与人分享神的异象，就是宣教的工作。</w:t>
      </w:r>
    </w:p>
    <w:p w14:paraId="78008E93" w14:textId="77777777" w:rsidR="00BB1112" w:rsidRPr="00BB1112" w:rsidRDefault="00BB1112" w:rsidP="00BB1112">
      <w:pPr>
        <w:rPr>
          <w:lang w:eastAsia="zh-CN"/>
        </w:rPr>
      </w:pPr>
      <w:r w:rsidRPr="00BB1112">
        <w:rPr>
          <w:rFonts w:hint="eastAsia"/>
          <w:lang w:eastAsia="zh-CN"/>
        </w:rPr>
        <w:t>在思考我们教会的宣教异象之前，我们需要专注于神已经托付给教会的目标。而且神所赐的异象很大。神的宣教异象既是普</w:t>
      </w:r>
      <w:proofErr w:type="gramStart"/>
      <w:r w:rsidRPr="00BB1112">
        <w:rPr>
          <w:rFonts w:hint="eastAsia"/>
          <w:lang w:eastAsia="zh-CN"/>
        </w:rPr>
        <w:t>世</w:t>
      </w:r>
      <w:proofErr w:type="gramEnd"/>
      <w:r w:rsidRPr="00BB1112">
        <w:rPr>
          <w:rFonts w:hint="eastAsia"/>
          <w:lang w:eastAsia="zh-CN"/>
        </w:rPr>
        <w:t>性，又是无限的。正如我们上周讲到的，这个异象不是区域的影响力，有限的，而是世界性的祝福。</w:t>
      </w:r>
    </w:p>
    <w:p w14:paraId="7782AF5A" w14:textId="77777777" w:rsidR="00BB1112" w:rsidRPr="00BB1112" w:rsidRDefault="00BB1112" w:rsidP="00BB1112">
      <w:pPr>
        <w:rPr>
          <w:lang w:eastAsia="zh-CN"/>
        </w:rPr>
      </w:pPr>
      <w:r w:rsidRPr="00BB1112">
        <w:rPr>
          <w:rFonts w:hint="eastAsia"/>
          <w:lang w:eastAsia="zh-CN"/>
        </w:rPr>
        <w:t>先知以赛亚在赛</w:t>
      </w:r>
      <w:r w:rsidRPr="00BB1112">
        <w:rPr>
          <w:rFonts w:hint="eastAsia"/>
          <w:lang w:eastAsia="zh-CN"/>
        </w:rPr>
        <w:t>49:6</w:t>
      </w:r>
      <w:r w:rsidRPr="00BB1112">
        <w:rPr>
          <w:rFonts w:hint="eastAsia"/>
          <w:lang w:eastAsia="zh-CN"/>
        </w:rPr>
        <w:t>中记录了神的话：</w:t>
      </w:r>
    </w:p>
    <w:p w14:paraId="43A8C071" w14:textId="77777777" w:rsidR="00BB1112" w:rsidRPr="00BB1112" w:rsidRDefault="00BB1112" w:rsidP="00BB1112">
      <w:pPr>
        <w:ind w:left="720"/>
        <w:rPr>
          <w:rFonts w:ascii="黑体" w:eastAsia="黑体" w:hAnsi="黑体"/>
          <w:lang w:eastAsia="zh-CN"/>
        </w:rPr>
      </w:pPr>
      <w:r w:rsidRPr="00BB1112">
        <w:rPr>
          <w:rFonts w:ascii="黑体" w:eastAsia="黑体" w:hAnsi="黑体" w:hint="eastAsia"/>
          <w:lang w:eastAsia="zh-CN"/>
        </w:rPr>
        <w:t>现在他说：“你作我的仆人，</w:t>
      </w:r>
    </w:p>
    <w:p w14:paraId="3BEB79E8" w14:textId="77777777" w:rsidR="00BB1112" w:rsidRPr="00BB1112" w:rsidRDefault="00BB1112" w:rsidP="00BB1112">
      <w:pPr>
        <w:ind w:left="720"/>
        <w:rPr>
          <w:rFonts w:ascii="黑体" w:eastAsia="黑体" w:hAnsi="黑体"/>
          <w:lang w:eastAsia="zh-CN"/>
        </w:rPr>
      </w:pPr>
      <w:r w:rsidRPr="00BB1112">
        <w:rPr>
          <w:rFonts w:ascii="黑体" w:eastAsia="黑体" w:hAnsi="黑体" w:hint="eastAsia"/>
          <w:lang w:eastAsia="zh-CN"/>
        </w:rPr>
        <w:t>使</w:t>
      </w:r>
      <w:proofErr w:type="gramStart"/>
      <w:r w:rsidRPr="00BB1112">
        <w:rPr>
          <w:rFonts w:ascii="黑体" w:eastAsia="黑体" w:hAnsi="黑体" w:hint="eastAsia"/>
          <w:lang w:eastAsia="zh-CN"/>
        </w:rPr>
        <w:t>雅各众支派</w:t>
      </w:r>
      <w:proofErr w:type="gramEnd"/>
      <w:r w:rsidRPr="00BB1112">
        <w:rPr>
          <w:rFonts w:ascii="黑体" w:eastAsia="黑体" w:hAnsi="黑体" w:hint="eastAsia"/>
          <w:lang w:eastAsia="zh-CN"/>
        </w:rPr>
        <w:t>复兴，</w:t>
      </w:r>
    </w:p>
    <w:p w14:paraId="53B07E5D" w14:textId="77777777" w:rsidR="00BB1112" w:rsidRPr="00BB1112" w:rsidRDefault="00BB1112" w:rsidP="00BB1112">
      <w:pPr>
        <w:ind w:left="720"/>
        <w:rPr>
          <w:rFonts w:ascii="黑体" w:eastAsia="黑体" w:hAnsi="黑体"/>
          <w:lang w:eastAsia="zh-CN"/>
        </w:rPr>
      </w:pPr>
      <w:r w:rsidRPr="00BB1112">
        <w:rPr>
          <w:rFonts w:ascii="黑体" w:eastAsia="黑体" w:hAnsi="黑体" w:hint="eastAsia"/>
          <w:lang w:eastAsia="zh-CN"/>
        </w:rPr>
        <w:t>使以色列中得保全的归回尚为小事；</w:t>
      </w:r>
    </w:p>
    <w:p w14:paraId="34ECA1C2" w14:textId="77777777" w:rsidR="00BB1112" w:rsidRPr="00BB1112" w:rsidRDefault="00BB1112" w:rsidP="00BB1112">
      <w:pPr>
        <w:ind w:left="720"/>
        <w:rPr>
          <w:rFonts w:ascii="黑体" w:eastAsia="黑体" w:hAnsi="黑体"/>
          <w:lang w:eastAsia="zh-CN"/>
        </w:rPr>
      </w:pPr>
      <w:r w:rsidRPr="00BB1112">
        <w:rPr>
          <w:rFonts w:ascii="黑体" w:eastAsia="黑体" w:hAnsi="黑体" w:hint="eastAsia"/>
          <w:lang w:eastAsia="zh-CN"/>
        </w:rPr>
        <w:t>我还要使你作外邦人的光，</w:t>
      </w:r>
    </w:p>
    <w:p w14:paraId="75065F7F" w14:textId="0D8AF6EF" w:rsidR="00BB1112" w:rsidRPr="00BB1112" w:rsidRDefault="00BB1112" w:rsidP="00BB1112">
      <w:pPr>
        <w:ind w:left="720"/>
        <w:rPr>
          <w:rFonts w:ascii="黑体" w:eastAsia="黑体" w:hAnsi="黑体"/>
          <w:lang w:eastAsia="zh-CN"/>
        </w:rPr>
      </w:pPr>
      <w:r w:rsidRPr="00BB1112">
        <w:rPr>
          <w:rFonts w:ascii="黑体" w:eastAsia="黑体" w:hAnsi="黑体" w:hint="eastAsia"/>
          <w:lang w:eastAsia="zh-CN"/>
        </w:rPr>
        <w:t>叫你施行我的救恩，直到地极。</w:t>
      </w:r>
    </w:p>
    <w:p w14:paraId="0B4D677E" w14:textId="121736A4" w:rsidR="00BB1112" w:rsidRPr="00BB1112" w:rsidRDefault="00BB1112" w:rsidP="00BB1112">
      <w:pPr>
        <w:rPr>
          <w:lang w:eastAsia="zh-CN"/>
        </w:rPr>
      </w:pPr>
      <w:r w:rsidRPr="00BB1112">
        <w:rPr>
          <w:rFonts w:hint="eastAsia"/>
          <w:lang w:eastAsia="zh-CN"/>
        </w:rPr>
        <w:t>而且，我们从以</w:t>
      </w:r>
      <w:proofErr w:type="gramStart"/>
      <w:r w:rsidRPr="00BB1112">
        <w:rPr>
          <w:rFonts w:hint="eastAsia"/>
          <w:lang w:eastAsia="zh-CN"/>
        </w:rPr>
        <w:t>弗</w:t>
      </w:r>
      <w:proofErr w:type="gramEnd"/>
      <w:r w:rsidRPr="00BB1112">
        <w:rPr>
          <w:rFonts w:hint="eastAsia"/>
          <w:lang w:eastAsia="zh-CN"/>
        </w:rPr>
        <w:t>所书和其它书卷看到，</w:t>
      </w:r>
      <w:proofErr w:type="gramStart"/>
      <w:r w:rsidRPr="00BB1112">
        <w:rPr>
          <w:rFonts w:hint="eastAsia"/>
          <w:lang w:eastAsia="zh-CN"/>
        </w:rPr>
        <w:t>神计划</w:t>
      </w:r>
      <w:proofErr w:type="gramEnd"/>
      <w:r w:rsidRPr="00BB1112">
        <w:rPr>
          <w:rFonts w:hint="eastAsia"/>
          <w:lang w:eastAsia="zh-CN"/>
        </w:rPr>
        <w:t>实现这个全球异象。</w:t>
      </w:r>
      <w:proofErr w:type="gramStart"/>
      <w:r w:rsidRPr="00BB1112">
        <w:rPr>
          <w:rFonts w:hint="eastAsia"/>
          <w:lang w:eastAsia="zh-CN"/>
        </w:rPr>
        <w:t>弗</w:t>
      </w:r>
      <w:proofErr w:type="gramEnd"/>
      <w:r w:rsidRPr="00BB1112">
        <w:rPr>
          <w:rFonts w:hint="eastAsia"/>
          <w:lang w:eastAsia="zh-CN"/>
        </w:rPr>
        <w:t>3:10-11</w:t>
      </w:r>
      <w:r w:rsidRPr="00BB1112">
        <w:rPr>
          <w:rFonts w:hint="eastAsia"/>
          <w:lang w:eastAsia="zh-CN"/>
        </w:rPr>
        <w:t>写到：</w:t>
      </w:r>
    </w:p>
    <w:p w14:paraId="06A90475" w14:textId="1F97F996" w:rsidR="00BB1112" w:rsidRPr="00BB1112" w:rsidRDefault="00BB1112" w:rsidP="00BB1112">
      <w:pPr>
        <w:ind w:left="720"/>
        <w:rPr>
          <w:rFonts w:ascii="黑体" w:eastAsia="黑体" w:hAnsi="黑体"/>
          <w:iCs/>
          <w:lang w:eastAsia="zh-CN"/>
        </w:rPr>
      </w:pPr>
      <w:r w:rsidRPr="00BB1112">
        <w:rPr>
          <w:rFonts w:ascii="黑体" w:eastAsia="黑体" w:hAnsi="黑体" w:hint="eastAsia"/>
          <w:iCs/>
          <w:lang w:eastAsia="zh-CN"/>
        </w:rPr>
        <w:t>为要藉着教会使天上执政的、掌权的，现在得知　神百般的智慧。这是照　神从万世以前，在我们主基督耶稣里所定的旨意。</w:t>
      </w:r>
    </w:p>
    <w:p w14:paraId="5FA38101" w14:textId="6DCE2B70" w:rsidR="00BB1112" w:rsidRPr="00BB1112" w:rsidRDefault="00BB1112" w:rsidP="00BB1112">
      <w:pPr>
        <w:rPr>
          <w:lang w:eastAsia="zh-CN"/>
        </w:rPr>
      </w:pPr>
      <w:r w:rsidRPr="00BB1112">
        <w:rPr>
          <w:rFonts w:hint="eastAsia"/>
          <w:lang w:eastAsia="zh-CN"/>
        </w:rPr>
        <w:t>在启示录中，我们看到许多地方集中描述了神的宣教异象。启</w:t>
      </w:r>
      <w:r w:rsidRPr="00BB1112">
        <w:rPr>
          <w:rFonts w:hint="eastAsia"/>
          <w:lang w:eastAsia="zh-CN"/>
        </w:rPr>
        <w:t>7:9-10</w:t>
      </w:r>
      <w:r w:rsidRPr="00BB1112">
        <w:rPr>
          <w:rFonts w:hint="eastAsia"/>
          <w:lang w:eastAsia="zh-CN"/>
        </w:rPr>
        <w:t>写到：</w:t>
      </w:r>
    </w:p>
    <w:p w14:paraId="6A6D99EC" w14:textId="19656532" w:rsidR="00BB1112" w:rsidRPr="00BB1112" w:rsidRDefault="00BB1112" w:rsidP="00BB1112">
      <w:pPr>
        <w:ind w:left="720"/>
        <w:rPr>
          <w:rFonts w:ascii="黑体" w:eastAsia="黑体" w:hAnsi="黑体"/>
          <w:iCs/>
          <w:lang w:eastAsia="zh-CN"/>
        </w:rPr>
      </w:pPr>
      <w:r w:rsidRPr="00BB1112">
        <w:rPr>
          <w:rFonts w:ascii="黑体" w:eastAsia="黑体" w:hAnsi="黑体" w:hint="eastAsia"/>
          <w:iCs/>
          <w:lang w:eastAsia="zh-CN"/>
        </w:rPr>
        <w:t>此后，我观看，见有许多的人，没有人能数过来，是从各国、各族、各民、各方来的，站在宝座和羔羊面前，身穿白衣，手拿棕树枝，大声喊着说：“愿救恩归与坐在宝座上我们的　神，也归与羔羊。</w:t>
      </w:r>
    </w:p>
    <w:p w14:paraId="112C895D" w14:textId="57304CC6" w:rsidR="00BB1112" w:rsidRPr="00BB1112" w:rsidRDefault="00BB1112" w:rsidP="00BB1112">
      <w:pPr>
        <w:rPr>
          <w:lang w:eastAsia="zh-CN"/>
        </w:rPr>
      </w:pPr>
      <w:r w:rsidRPr="00BB1112">
        <w:rPr>
          <w:rFonts w:hint="eastAsia"/>
          <w:lang w:eastAsia="zh-CN"/>
        </w:rPr>
        <w:t>通过仔细研究圣经中的这些段落，我们得出几个清晰的基本原则。我们要小心，不管有什么计划和目标，都要符合我们的</w:t>
      </w:r>
      <w:r>
        <w:rPr>
          <w:rFonts w:hint="eastAsia"/>
          <w:lang w:eastAsia="zh-CN"/>
        </w:rPr>
        <w:t>圣经</w:t>
      </w:r>
      <w:r w:rsidRPr="00BB1112">
        <w:rPr>
          <w:rFonts w:hint="eastAsia"/>
          <w:lang w:eastAsia="zh-CN"/>
        </w:rPr>
        <w:t>世界观，</w:t>
      </w:r>
      <w:proofErr w:type="gramStart"/>
      <w:r w:rsidRPr="00BB1112">
        <w:rPr>
          <w:rFonts w:hint="eastAsia"/>
          <w:lang w:eastAsia="zh-CN"/>
        </w:rPr>
        <w:t>一</w:t>
      </w:r>
      <w:proofErr w:type="gramEnd"/>
      <w:r w:rsidRPr="00BB1112">
        <w:rPr>
          <w:rFonts w:hint="eastAsia"/>
          <w:lang w:eastAsia="zh-CN"/>
        </w:rPr>
        <w:t>个把</w:t>
      </w:r>
      <w:r>
        <w:rPr>
          <w:rFonts w:hint="eastAsia"/>
          <w:lang w:eastAsia="zh-CN"/>
        </w:rPr>
        <w:t>圣经</w:t>
      </w:r>
      <w:r w:rsidRPr="00BB1112">
        <w:rPr>
          <w:rFonts w:hint="eastAsia"/>
          <w:lang w:eastAsia="zh-CN"/>
        </w:rPr>
        <w:t>各种原则和价值观内化的世界观。例如，神致力于祂自己的荣耀，神盼望各处的教会，都以福音工作为中心，神想要救恩的福音，传到各个文化和语言的族群。</w:t>
      </w:r>
    </w:p>
    <w:p w14:paraId="5A4029D3" w14:textId="77777777" w:rsidR="00BB1112" w:rsidRPr="00BB1112" w:rsidRDefault="00BB1112" w:rsidP="00BB1112">
      <w:pPr>
        <w:rPr>
          <w:lang w:eastAsia="zh-CN"/>
        </w:rPr>
      </w:pPr>
      <w:r w:rsidRPr="00BB1112">
        <w:rPr>
          <w:rFonts w:hint="eastAsia"/>
          <w:lang w:eastAsia="zh-CN"/>
        </w:rPr>
        <w:t>正是这些原则，塑造了我们教会跨文化宣教的异象。虽然今天要讨论的事情，可能看起来非常现实，但却是多年反思的结果。圣经让我们看见，神为宣教大发热心，我们要思考这其中给我们的启示。</w:t>
      </w:r>
    </w:p>
    <w:p w14:paraId="3FCE65D0" w14:textId="77777777" w:rsidR="00BB1112" w:rsidRPr="00BB1112" w:rsidRDefault="00BB1112" w:rsidP="00BB1112">
      <w:pPr>
        <w:rPr>
          <w:lang w:eastAsia="zh-CN"/>
        </w:rPr>
      </w:pPr>
      <w:r w:rsidRPr="00BB1112">
        <w:rPr>
          <w:rFonts w:hint="eastAsia"/>
          <w:lang w:eastAsia="zh-CN"/>
        </w:rPr>
        <w:t>那么，我们教会的宣教异象是什么呢？我希望我们可以说，我们的异象就是神话语所启示的异象。但我也知道，这样说对我们的理解，并不是特别有帮助。也许列出我们的一些优先事项，将会帮助你更好地理解神对万国的热心。</w:t>
      </w:r>
    </w:p>
    <w:p w14:paraId="16B80DEA" w14:textId="65ACBE1E" w:rsidR="006C0F03" w:rsidRDefault="006C0F03" w:rsidP="006C0F03">
      <w:pPr>
        <w:pStyle w:val="Heading1"/>
      </w:pPr>
      <w:r>
        <w:rPr>
          <w:rFonts w:hint="eastAsia"/>
        </w:rPr>
        <w:lastRenderedPageBreak/>
        <w:t>一、</w:t>
      </w:r>
      <w:r>
        <w:rPr>
          <w:rFonts w:hint="eastAsia"/>
        </w:rPr>
        <w:t>支持本教会的牧师、长老和</w:t>
      </w:r>
      <w:r w:rsidR="00DA00B4">
        <w:rPr>
          <w:rFonts w:hint="eastAsia"/>
        </w:rPr>
        <w:t>领袖们</w:t>
      </w:r>
    </w:p>
    <w:p w14:paraId="74804C7B" w14:textId="62113FC6" w:rsidR="006C0F03" w:rsidRDefault="006C0F03" w:rsidP="006C0F03">
      <w:pPr>
        <w:rPr>
          <w:lang w:eastAsia="zh-CN"/>
        </w:rPr>
      </w:pPr>
      <w:r>
        <w:rPr>
          <w:rFonts w:hint="eastAsia"/>
          <w:lang w:eastAsia="zh-CN"/>
        </w:rPr>
        <w:t>首先，我们要知道，教会的牧师和长老是被教会的会众确认的圣经上最扎实、</w:t>
      </w:r>
      <w:proofErr w:type="gramStart"/>
      <w:r>
        <w:rPr>
          <w:rFonts w:hint="eastAsia"/>
          <w:lang w:eastAsia="zh-CN"/>
        </w:rPr>
        <w:t>属灵上</w:t>
      </w:r>
      <w:proofErr w:type="gramEnd"/>
      <w:r>
        <w:rPr>
          <w:rFonts w:hint="eastAsia"/>
          <w:lang w:eastAsia="zh-CN"/>
        </w:rPr>
        <w:t>最成熟，也在带领上最有智慧的基督徒。教会的会众确认他们成为自己的领袖，也是在确认他们是神所赐给教会</w:t>
      </w:r>
      <w:proofErr w:type="gramStart"/>
      <w:r>
        <w:rPr>
          <w:rFonts w:hint="eastAsia"/>
          <w:lang w:eastAsia="zh-CN"/>
        </w:rPr>
        <w:t>的属灵恩赐</w:t>
      </w:r>
      <w:proofErr w:type="gramEnd"/>
      <w:r>
        <w:rPr>
          <w:rFonts w:hint="eastAsia"/>
          <w:lang w:eastAsia="zh-CN"/>
        </w:rPr>
        <w:t>。</w:t>
      </w:r>
    </w:p>
    <w:p w14:paraId="4AC87282" w14:textId="4D6130D5" w:rsidR="006C0F03" w:rsidRDefault="006C0F03" w:rsidP="006C0F03">
      <w:pPr>
        <w:rPr>
          <w:lang w:eastAsia="zh-CN"/>
        </w:rPr>
      </w:pPr>
      <w:r>
        <w:rPr>
          <w:rFonts w:hint="eastAsia"/>
          <w:lang w:eastAsia="zh-CN"/>
        </w:rPr>
        <w:t>但同时，一间地方教会不是仅仅为自己而存在的。教会的存在是为了神的荣耀，同时也是为了普天下的教会。因此，教会有责任也有义务与更多的教会分享自己的</w:t>
      </w:r>
      <w:proofErr w:type="gramStart"/>
      <w:r>
        <w:rPr>
          <w:rFonts w:hint="eastAsia"/>
          <w:lang w:eastAsia="zh-CN"/>
        </w:rPr>
        <w:t>属灵资源</w:t>
      </w:r>
      <w:proofErr w:type="gramEnd"/>
      <w:r>
        <w:rPr>
          <w:rFonts w:hint="eastAsia"/>
          <w:lang w:eastAsia="zh-CN"/>
        </w:rPr>
        <w:t>和物质资源，如同</w:t>
      </w:r>
      <w:proofErr w:type="gramStart"/>
      <w:r>
        <w:rPr>
          <w:rFonts w:hint="eastAsia"/>
          <w:lang w:eastAsia="zh-CN"/>
        </w:rPr>
        <w:t>安提阿</w:t>
      </w:r>
      <w:proofErr w:type="gramEnd"/>
      <w:r>
        <w:rPr>
          <w:rFonts w:hint="eastAsia"/>
          <w:lang w:eastAsia="zh-CN"/>
        </w:rPr>
        <w:t>教会和耶路撒冷教会，他们并没有留下保罗和巴拿</w:t>
      </w:r>
      <w:proofErr w:type="gramStart"/>
      <w:r>
        <w:rPr>
          <w:rFonts w:hint="eastAsia"/>
          <w:lang w:eastAsia="zh-CN"/>
        </w:rPr>
        <w:t>巴成为</w:t>
      </w:r>
      <w:proofErr w:type="gramEnd"/>
      <w:r>
        <w:rPr>
          <w:rFonts w:hint="eastAsia"/>
          <w:lang w:eastAsia="zh-CN"/>
        </w:rPr>
        <w:t>自己的长老，而是慷慨地把他们送出去成为宣教士。</w:t>
      </w:r>
    </w:p>
    <w:p w14:paraId="249B476D" w14:textId="50F0B16C" w:rsidR="006C0F03" w:rsidRDefault="006C0F03" w:rsidP="006C0F03">
      <w:pPr>
        <w:rPr>
          <w:lang w:eastAsia="zh-CN"/>
        </w:rPr>
      </w:pPr>
      <w:r>
        <w:rPr>
          <w:rFonts w:hint="eastAsia"/>
          <w:lang w:eastAsia="zh-CN"/>
        </w:rPr>
        <w:t>因此，教会也不应当把教会的长老们、有恩赐的弟兄们看作是自己的资产，而是忠心地对神负责，按着最有益于上帝国度的方式使用他们</w:t>
      </w:r>
      <w:r w:rsidR="00DA00B4">
        <w:rPr>
          <w:rFonts w:hint="eastAsia"/>
          <w:lang w:eastAsia="zh-CN"/>
        </w:rPr>
        <w:t>，就像金钱和其他资源一样，他们也是神所赐给教会、可以用于宣教的资源</w:t>
      </w:r>
      <w:r>
        <w:rPr>
          <w:rFonts w:hint="eastAsia"/>
          <w:lang w:eastAsia="zh-CN"/>
        </w:rPr>
        <w:t>。这就包括了以下几个应用：</w:t>
      </w:r>
    </w:p>
    <w:p w14:paraId="4F7635B5" w14:textId="0439CA77" w:rsidR="006C0F03" w:rsidRDefault="006C0F03" w:rsidP="00DA00B4">
      <w:pPr>
        <w:pStyle w:val="ListParagraph"/>
        <w:numPr>
          <w:ilvl w:val="0"/>
          <w:numId w:val="34"/>
        </w:numPr>
        <w:rPr>
          <w:lang w:eastAsia="zh-CN"/>
        </w:rPr>
      </w:pPr>
      <w:r>
        <w:rPr>
          <w:rFonts w:hint="eastAsia"/>
          <w:lang w:eastAsia="zh-CN"/>
        </w:rPr>
        <w:t>全职牧师，尤其是受过神学教育和恩赐非常突出的全职牧师，是神给地方教会很大的祝福。当他们的服事被教会外的网络所信任和认可时，教会要乐于支持他在教会外的事工，包括但不仅限于：培训其他教会的牧师和长执、在跨教会的服事上</w:t>
      </w:r>
      <w:proofErr w:type="gramStart"/>
      <w:r>
        <w:rPr>
          <w:rFonts w:hint="eastAsia"/>
          <w:lang w:eastAsia="zh-CN"/>
        </w:rPr>
        <w:t>成为讲员或者</w:t>
      </w:r>
      <w:proofErr w:type="gramEnd"/>
      <w:r>
        <w:rPr>
          <w:rFonts w:hint="eastAsia"/>
          <w:lang w:eastAsia="zh-CN"/>
        </w:rPr>
        <w:t>同工，以及兼任</w:t>
      </w:r>
      <w:proofErr w:type="gramStart"/>
      <w:r>
        <w:rPr>
          <w:rFonts w:hint="eastAsia"/>
          <w:lang w:eastAsia="zh-CN"/>
        </w:rPr>
        <w:t>其他事工机构</w:t>
      </w:r>
      <w:proofErr w:type="gramEnd"/>
      <w:r>
        <w:rPr>
          <w:rFonts w:hint="eastAsia"/>
          <w:lang w:eastAsia="zh-CN"/>
        </w:rPr>
        <w:t>的负责人或同工。这当然势必要减少他在本教会可以投入的时间和精力，但这同时也是教会的会众和</w:t>
      </w:r>
      <w:proofErr w:type="gramStart"/>
      <w:r>
        <w:rPr>
          <w:rFonts w:hint="eastAsia"/>
          <w:lang w:eastAsia="zh-CN"/>
        </w:rPr>
        <w:t>长执可以</w:t>
      </w:r>
      <w:proofErr w:type="gramEnd"/>
      <w:r>
        <w:rPr>
          <w:rFonts w:hint="eastAsia"/>
          <w:lang w:eastAsia="zh-CN"/>
        </w:rPr>
        <w:t>支持他的一种方式：分担他在本教会的工作，或者开设更多的受</w:t>
      </w:r>
      <w:proofErr w:type="gramStart"/>
      <w:r>
        <w:rPr>
          <w:rFonts w:hint="eastAsia"/>
          <w:lang w:eastAsia="zh-CN"/>
        </w:rPr>
        <w:t>薪教牧岗位</w:t>
      </w:r>
      <w:proofErr w:type="gramEnd"/>
      <w:r>
        <w:rPr>
          <w:rFonts w:hint="eastAsia"/>
          <w:lang w:eastAsia="zh-CN"/>
        </w:rPr>
        <w:t>来倍增他的恩赐，无论如何，不要把他在教会外的服事看作是“他的”事工，也不是仅仅看作给自己所在教会加添光彩的补充，而是“我们”的事工。是因为“我们”的</w:t>
      </w:r>
      <w:r w:rsidR="00DA00B4">
        <w:rPr>
          <w:rFonts w:hint="eastAsia"/>
          <w:lang w:eastAsia="zh-CN"/>
        </w:rPr>
        <w:t>彼此服事、奉献和支持，才释放了牧师的精力，使他能够参与宣教，也因此让教会参与了宣教。同时，牧师这样的事</w:t>
      </w:r>
      <w:proofErr w:type="gramStart"/>
      <w:r w:rsidR="00DA00B4">
        <w:rPr>
          <w:rFonts w:hint="eastAsia"/>
          <w:lang w:eastAsia="zh-CN"/>
        </w:rPr>
        <w:t>奉开拓</w:t>
      </w:r>
      <w:proofErr w:type="gramEnd"/>
      <w:r w:rsidR="00DA00B4">
        <w:rPr>
          <w:rFonts w:hint="eastAsia"/>
          <w:lang w:eastAsia="zh-CN"/>
        </w:rPr>
        <w:t>了他们的眼界，也可以让他们更多更好地带领和牧养教会。</w:t>
      </w:r>
    </w:p>
    <w:p w14:paraId="7DE1ED19" w14:textId="4A099778" w:rsidR="00DA00B4" w:rsidRDefault="00DA00B4" w:rsidP="00DA00B4">
      <w:pPr>
        <w:pStyle w:val="ListParagraph"/>
        <w:numPr>
          <w:ilvl w:val="0"/>
          <w:numId w:val="34"/>
        </w:numPr>
        <w:rPr>
          <w:lang w:eastAsia="zh-CN"/>
        </w:rPr>
      </w:pPr>
      <w:r>
        <w:rPr>
          <w:rFonts w:hint="eastAsia"/>
          <w:lang w:eastAsia="zh-CN"/>
        </w:rPr>
        <w:t>有恩赐和负担的带职长老和执事，由于他们</w:t>
      </w:r>
      <w:proofErr w:type="gramStart"/>
      <w:r>
        <w:rPr>
          <w:rFonts w:hint="eastAsia"/>
          <w:lang w:eastAsia="zh-CN"/>
        </w:rPr>
        <w:t>的属灵成熟度</w:t>
      </w:r>
      <w:proofErr w:type="gramEnd"/>
      <w:r>
        <w:rPr>
          <w:rFonts w:hint="eastAsia"/>
          <w:lang w:eastAsia="zh-CN"/>
        </w:rPr>
        <w:t>，很可能比一般成员更好地参与宣教，譬如，他们可能既能教导圣经，又能教计算机；或者既能辅导心灵干渴的人，又能医治身体不健康的人。因此，他们往往比一般会众更受到宣教工场的欢迎。很多时候我们想到“宣教”的时候，并没有想到已有的领袖们去参加短宣或长宣是最受欢迎的。事实上，我们如果不想祸害当地</w:t>
      </w:r>
      <w:proofErr w:type="gramStart"/>
      <w:r>
        <w:rPr>
          <w:rFonts w:hint="eastAsia"/>
          <w:lang w:eastAsia="zh-CN"/>
        </w:rPr>
        <w:t>的事工或者</w:t>
      </w:r>
      <w:proofErr w:type="gramEnd"/>
      <w:r>
        <w:rPr>
          <w:rFonts w:hint="eastAsia"/>
          <w:lang w:eastAsia="zh-CN"/>
        </w:rPr>
        <w:t>不想去了一次就没有联系了，最好的做法是差派本教会的领袖去参与宣教，与当地建立更有深度和长度的连结。不要为自己不能去而心怀不平，而是祝福教会的领袖们有机会这样服事。</w:t>
      </w:r>
    </w:p>
    <w:p w14:paraId="2DF3D341" w14:textId="554CC4CB" w:rsidR="00DA00B4" w:rsidRDefault="00DA00B4" w:rsidP="00DA00B4">
      <w:pPr>
        <w:pStyle w:val="ListParagraph"/>
        <w:numPr>
          <w:ilvl w:val="0"/>
          <w:numId w:val="34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把最好的献给神，</w:t>
      </w:r>
      <w:proofErr w:type="gramStart"/>
      <w:r>
        <w:rPr>
          <w:rFonts w:hint="eastAsia"/>
          <w:lang w:eastAsia="zh-CN"/>
        </w:rPr>
        <w:t>让神按着</w:t>
      </w:r>
      <w:proofErr w:type="gramEnd"/>
      <w:r>
        <w:rPr>
          <w:rFonts w:hint="eastAsia"/>
          <w:lang w:eastAsia="zh-CN"/>
        </w:rPr>
        <w:t>最好的方式来使用。把最优秀的长老、牧师送出</w:t>
      </w:r>
      <w:proofErr w:type="gramStart"/>
      <w:r>
        <w:rPr>
          <w:rFonts w:hint="eastAsia"/>
          <w:lang w:eastAsia="zh-CN"/>
        </w:rPr>
        <w:t>去植堂</w:t>
      </w:r>
      <w:proofErr w:type="gramEnd"/>
      <w:r>
        <w:rPr>
          <w:rFonts w:hint="eastAsia"/>
          <w:lang w:eastAsia="zh-CN"/>
        </w:rPr>
        <w:t>、宣教，祝福其他的教会；让最成熟的肢体成为宣教士，而不是只要有人愿意宣教就欢天喜地地送给机构，好像自己教会已经完成了宣教的任务，可以打卡了。不，这不是忠心服事的方式。教会需要训练、考核和确认参与宣教的成员，并且为之付上合理的代价。</w:t>
      </w:r>
    </w:p>
    <w:p w14:paraId="4B3DDCB2" w14:textId="61EB19F6" w:rsidR="00DA00B4" w:rsidRDefault="00DA00B4" w:rsidP="00DA00B4">
      <w:pPr>
        <w:pStyle w:val="Heading1"/>
      </w:pPr>
      <w:r>
        <w:rPr>
          <w:rFonts w:hint="eastAsia"/>
        </w:rPr>
        <w:t>二</w:t>
      </w:r>
      <w:r>
        <w:rPr>
          <w:rFonts w:hint="eastAsia"/>
        </w:rPr>
        <w:t>、</w:t>
      </w:r>
      <w:r>
        <w:rPr>
          <w:rFonts w:hint="eastAsia"/>
        </w:rPr>
        <w:t>按着自己的</w:t>
      </w:r>
      <w:r w:rsidR="00213977">
        <w:rPr>
          <w:rFonts w:hint="eastAsia"/>
        </w:rPr>
        <w:t>恩赐和资源，服事</w:t>
      </w:r>
      <w:r w:rsidR="00DB7847">
        <w:rPr>
          <w:rFonts w:hint="eastAsia"/>
        </w:rPr>
        <w:t>有连结</w:t>
      </w:r>
      <w:r w:rsidR="00213977">
        <w:rPr>
          <w:rFonts w:hint="eastAsia"/>
        </w:rPr>
        <w:t>的教会</w:t>
      </w:r>
    </w:p>
    <w:p w14:paraId="78A1A69B" w14:textId="50406D34" w:rsidR="00213977" w:rsidRDefault="00213977" w:rsidP="00213977">
      <w:pPr>
        <w:rPr>
          <w:lang w:eastAsia="zh-CN"/>
        </w:rPr>
      </w:pPr>
      <w:r>
        <w:rPr>
          <w:rFonts w:hint="eastAsia"/>
          <w:lang w:eastAsia="zh-CN"/>
        </w:rPr>
        <w:t>每一间教会都要按着自己的力量和恩赐服事。在我们这间教会：</w:t>
      </w:r>
    </w:p>
    <w:p w14:paraId="52AA4393" w14:textId="146B33C7" w:rsidR="00213977" w:rsidRDefault="00213977" w:rsidP="00213977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网络翻译的事工，尤其是强调地方教会和</w:t>
      </w:r>
      <w:proofErr w:type="gramStart"/>
      <w:r>
        <w:rPr>
          <w:rFonts w:hint="eastAsia"/>
          <w:lang w:eastAsia="zh-CN"/>
        </w:rPr>
        <w:t>健康教会</w:t>
      </w:r>
      <w:proofErr w:type="gramEnd"/>
      <w:r>
        <w:rPr>
          <w:rFonts w:hint="eastAsia"/>
          <w:lang w:eastAsia="zh-CN"/>
        </w:rPr>
        <w:t>论的文章翻译，是给中国教会和华人世界的祝福。</w:t>
      </w:r>
    </w:p>
    <w:p w14:paraId="0AF8F884" w14:textId="1E45C53E" w:rsidR="00213977" w:rsidRDefault="00213977" w:rsidP="00213977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牧师和长老们训练和服事上海及周边的教会，包括周末营、邀请观摩、</w:t>
      </w:r>
      <w:proofErr w:type="gramStart"/>
      <w:r>
        <w:rPr>
          <w:rFonts w:hint="eastAsia"/>
          <w:lang w:eastAsia="zh-CN"/>
        </w:rPr>
        <w:t>一</w:t>
      </w:r>
      <w:proofErr w:type="gramEnd"/>
      <w:r>
        <w:rPr>
          <w:rFonts w:hint="eastAsia"/>
          <w:lang w:eastAsia="zh-CN"/>
        </w:rPr>
        <w:t>日工作坊等，帮助教会领袖们认识合乎圣经的教会论。</w:t>
      </w:r>
    </w:p>
    <w:p w14:paraId="75AC91EB" w14:textId="6F3E3351" w:rsidR="00213977" w:rsidRPr="00213977" w:rsidRDefault="00213977" w:rsidP="00213977">
      <w:pPr>
        <w:pStyle w:val="ListParagraph"/>
        <w:numPr>
          <w:ilvl w:val="0"/>
          <w:numId w:val="35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录音和其他资源（例如各种文档、服事指南）的分享，帮助很多教会更加深思熟虑和开展自己的思考。</w:t>
      </w:r>
    </w:p>
    <w:p w14:paraId="6C24A5FD" w14:textId="7BA73A99" w:rsidR="00BB1112" w:rsidRPr="00BB1112" w:rsidRDefault="00213977" w:rsidP="00BB1112">
      <w:pPr>
        <w:pStyle w:val="Heading1"/>
      </w:pPr>
      <w:r>
        <w:rPr>
          <w:rFonts w:hint="eastAsia"/>
        </w:rPr>
        <w:t>三、</w:t>
      </w:r>
      <w:r w:rsidR="00BB1112" w:rsidRPr="00BB1112">
        <w:rPr>
          <w:rFonts w:hint="eastAsia"/>
        </w:rPr>
        <w:t>鼓励禾场上的宣教工人，并以配得过神的方式与他们合作</w:t>
      </w:r>
    </w:p>
    <w:p w14:paraId="5500DB69" w14:textId="6E9F333B" w:rsidR="00BB1112" w:rsidRPr="00BB1112" w:rsidRDefault="00BB1112" w:rsidP="00BB1112">
      <w:pPr>
        <w:rPr>
          <w:lang w:eastAsia="zh-CN"/>
        </w:rPr>
      </w:pPr>
      <w:r w:rsidRPr="00BB1112">
        <w:rPr>
          <w:rFonts w:hint="eastAsia"/>
          <w:lang w:eastAsia="zh-CN"/>
        </w:rPr>
        <w:t>首先，我们要知道</w:t>
      </w:r>
      <w:r>
        <w:rPr>
          <w:rFonts w:hint="eastAsia"/>
          <w:lang w:eastAsia="zh-CN"/>
        </w:rPr>
        <w:t>寻找</w:t>
      </w:r>
      <w:r w:rsidRPr="00BB1112">
        <w:rPr>
          <w:rFonts w:hint="eastAsia"/>
          <w:lang w:eastAsia="zh-CN"/>
        </w:rPr>
        <w:t>他人</w:t>
      </w:r>
      <w:r>
        <w:rPr>
          <w:rFonts w:hint="eastAsia"/>
          <w:lang w:eastAsia="zh-CN"/>
        </w:rPr>
        <w:t>的同工</w:t>
      </w:r>
      <w:r w:rsidRPr="00BB1112">
        <w:rPr>
          <w:rFonts w:hint="eastAsia"/>
          <w:lang w:eastAsia="zh-CN"/>
        </w:rPr>
        <w:t>是智慧之举。</w:t>
      </w:r>
    </w:p>
    <w:p w14:paraId="4FFA6471" w14:textId="53EC10D3" w:rsidR="00BB1112" w:rsidRDefault="00BB1112" w:rsidP="008A13FC">
      <w:pPr>
        <w:pStyle w:val="ListParagraph"/>
        <w:numPr>
          <w:ilvl w:val="0"/>
          <w:numId w:val="21"/>
        </w:numPr>
        <w:rPr>
          <w:lang w:eastAsia="zh-CN"/>
        </w:rPr>
      </w:pPr>
      <w:r w:rsidRPr="00BB1112">
        <w:rPr>
          <w:rFonts w:hint="eastAsia"/>
          <w:lang w:eastAsia="zh-CN"/>
        </w:rPr>
        <w:lastRenderedPageBreak/>
        <w:t>为了神的荣耀，减少资助宣教士的</w:t>
      </w:r>
      <w:r>
        <w:rPr>
          <w:rFonts w:hint="eastAsia"/>
          <w:lang w:eastAsia="zh-CN"/>
        </w:rPr>
        <w:t>数量</w:t>
      </w:r>
      <w:r w:rsidRPr="00BB1112">
        <w:rPr>
          <w:rFonts w:hint="eastAsia"/>
          <w:lang w:eastAsia="zh-CN"/>
        </w:rPr>
        <w:t>。</w:t>
      </w:r>
    </w:p>
    <w:p w14:paraId="224E5D53" w14:textId="335EF77E" w:rsidR="00BB1112" w:rsidRDefault="00BB1112" w:rsidP="00BB1112">
      <w:pPr>
        <w:pStyle w:val="ListParagraph"/>
        <w:ind w:left="360"/>
        <w:rPr>
          <w:lang w:eastAsia="zh-CN"/>
        </w:rPr>
      </w:pPr>
    </w:p>
    <w:p w14:paraId="5D497B68" w14:textId="77777777" w:rsidR="00BB1112" w:rsidRDefault="00BB1112" w:rsidP="00BB1112">
      <w:pPr>
        <w:pStyle w:val="ListParagraph"/>
        <w:ind w:left="360"/>
        <w:rPr>
          <w:lang w:eastAsia="zh-CN"/>
        </w:rPr>
      </w:pPr>
    </w:p>
    <w:p w14:paraId="7D23F6B8" w14:textId="52D1A6D7" w:rsidR="00BB1112" w:rsidRDefault="00BB1112" w:rsidP="008A13FC">
      <w:pPr>
        <w:pStyle w:val="ListParagraph"/>
        <w:numPr>
          <w:ilvl w:val="0"/>
          <w:numId w:val="21"/>
        </w:numPr>
        <w:rPr>
          <w:lang w:eastAsia="zh-CN"/>
        </w:rPr>
      </w:pPr>
      <w:r w:rsidRPr="00BB1112">
        <w:rPr>
          <w:rFonts w:hint="eastAsia"/>
          <w:lang w:eastAsia="zh-CN"/>
        </w:rPr>
        <w:t>不仅在经济上，而且</w:t>
      </w:r>
      <w:proofErr w:type="gramStart"/>
      <w:r w:rsidRPr="00BB1112">
        <w:rPr>
          <w:rFonts w:hint="eastAsia"/>
          <w:lang w:eastAsia="zh-CN"/>
        </w:rPr>
        <w:t>属灵上</w:t>
      </w:r>
      <w:proofErr w:type="gramEnd"/>
      <w:r w:rsidRPr="00BB1112">
        <w:rPr>
          <w:rFonts w:hint="eastAsia"/>
          <w:lang w:eastAsia="zh-CN"/>
        </w:rPr>
        <w:t>支持宣教</w:t>
      </w:r>
      <w:r>
        <w:rPr>
          <w:rFonts w:hint="eastAsia"/>
          <w:lang w:eastAsia="zh-CN"/>
        </w:rPr>
        <w:t>的</w:t>
      </w:r>
      <w:r w:rsidRPr="00BB1112">
        <w:rPr>
          <w:rFonts w:hint="eastAsia"/>
          <w:lang w:eastAsia="zh-CN"/>
        </w:rPr>
        <w:t>工人</w:t>
      </w:r>
      <w:r>
        <w:rPr>
          <w:rFonts w:hint="eastAsia"/>
          <w:lang w:eastAsia="zh-CN"/>
        </w:rPr>
        <w:t>。</w:t>
      </w:r>
    </w:p>
    <w:p w14:paraId="5569F743" w14:textId="67102E6E" w:rsidR="00BB1112" w:rsidRDefault="00BB1112" w:rsidP="00BB1112">
      <w:pPr>
        <w:pStyle w:val="ListParagraph"/>
        <w:ind w:left="360"/>
        <w:rPr>
          <w:lang w:eastAsia="zh-CN"/>
        </w:rPr>
      </w:pPr>
    </w:p>
    <w:p w14:paraId="72D21025" w14:textId="77777777" w:rsidR="00BB1112" w:rsidRDefault="00BB1112" w:rsidP="00BB1112">
      <w:pPr>
        <w:pStyle w:val="ListParagraph"/>
        <w:ind w:left="360"/>
        <w:rPr>
          <w:lang w:eastAsia="zh-CN"/>
        </w:rPr>
      </w:pPr>
    </w:p>
    <w:p w14:paraId="4000AB7E" w14:textId="082CEF96" w:rsidR="00BB1112" w:rsidRPr="00BB1112" w:rsidRDefault="00BB1112" w:rsidP="008E5569">
      <w:pPr>
        <w:pStyle w:val="ListParagraph"/>
        <w:numPr>
          <w:ilvl w:val="0"/>
          <w:numId w:val="21"/>
        </w:numPr>
        <w:rPr>
          <w:lang w:eastAsia="zh-CN"/>
        </w:rPr>
      </w:pPr>
      <w:r w:rsidRPr="00BB1112">
        <w:rPr>
          <w:rFonts w:hint="eastAsia"/>
          <w:lang w:eastAsia="zh-CN"/>
        </w:rPr>
        <w:t>通过某</w:t>
      </w:r>
      <w:proofErr w:type="gramStart"/>
      <w:r w:rsidRPr="00BB1112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当地</w:t>
      </w:r>
      <w:proofErr w:type="gramEnd"/>
      <w:r>
        <w:rPr>
          <w:rFonts w:hint="eastAsia"/>
          <w:lang w:eastAsia="zh-CN"/>
        </w:rPr>
        <w:t>实体（教会、机构）</w:t>
      </w:r>
      <w:r w:rsidRPr="00BB1112">
        <w:rPr>
          <w:rFonts w:hint="eastAsia"/>
          <w:lang w:eastAsia="zh-CN"/>
        </w:rPr>
        <w:t>，把我们的资源集中用在一个地区</w:t>
      </w:r>
      <w:r w:rsidR="00213977">
        <w:rPr>
          <w:rFonts w:hint="eastAsia"/>
          <w:lang w:eastAsia="zh-CN"/>
        </w:rPr>
        <w:t>，而不是每个都参与。</w:t>
      </w:r>
    </w:p>
    <w:p w14:paraId="56D3E484" w14:textId="77777777" w:rsidR="00BB1112" w:rsidRPr="00BB1112" w:rsidRDefault="00BB1112" w:rsidP="00BB1112">
      <w:pPr>
        <w:rPr>
          <w:lang w:eastAsia="zh-CN"/>
        </w:rPr>
      </w:pPr>
    </w:p>
    <w:p w14:paraId="19F28155" w14:textId="6B103C32" w:rsidR="00BB1112" w:rsidRPr="00BB1112" w:rsidRDefault="00BB1112" w:rsidP="00BB1112">
      <w:pPr>
        <w:numPr>
          <w:ilvl w:val="0"/>
          <w:numId w:val="21"/>
        </w:numPr>
        <w:tabs>
          <w:tab w:val="num" w:pos="720"/>
        </w:tabs>
        <w:rPr>
          <w:lang w:eastAsia="zh-CN"/>
        </w:rPr>
      </w:pPr>
      <w:r w:rsidRPr="00BB1112">
        <w:rPr>
          <w:rFonts w:hint="eastAsia"/>
          <w:lang w:eastAsia="zh-CN"/>
        </w:rPr>
        <w:t>有意义的</w:t>
      </w:r>
      <w:proofErr w:type="gramStart"/>
      <w:r w:rsidRPr="00BB1112">
        <w:rPr>
          <w:rFonts w:hint="eastAsia"/>
          <w:lang w:eastAsia="zh-CN"/>
        </w:rPr>
        <w:t>短宣会给</w:t>
      </w:r>
      <w:proofErr w:type="gramEnd"/>
      <w:r w:rsidRPr="00BB1112">
        <w:rPr>
          <w:rFonts w:hint="eastAsia"/>
          <w:lang w:eastAsia="zh-CN"/>
        </w:rPr>
        <w:t>禾场上的工人带来真实的帮助。</w:t>
      </w:r>
    </w:p>
    <w:p w14:paraId="07586A81" w14:textId="68E2474B" w:rsidR="00BB1112" w:rsidRPr="00BB1112" w:rsidRDefault="00BB1112" w:rsidP="00BB1112">
      <w:pPr>
        <w:numPr>
          <w:ilvl w:val="1"/>
          <w:numId w:val="21"/>
        </w:numPr>
        <w:tabs>
          <w:tab w:val="num" w:pos="1440"/>
        </w:tabs>
        <w:rPr>
          <w:lang w:eastAsia="zh-CN"/>
        </w:rPr>
      </w:pPr>
      <w:r w:rsidRPr="00BB1112">
        <w:rPr>
          <w:rFonts w:hint="eastAsia"/>
          <w:lang w:eastAsia="zh-CN"/>
        </w:rPr>
        <w:t>寻找来自宣教禾场的需求</w:t>
      </w:r>
    </w:p>
    <w:p w14:paraId="65FA9B6C" w14:textId="6374F37C" w:rsidR="00BB1112" w:rsidRDefault="00BB1112" w:rsidP="00BB1112">
      <w:pPr>
        <w:numPr>
          <w:ilvl w:val="1"/>
          <w:numId w:val="21"/>
        </w:numPr>
        <w:tabs>
          <w:tab w:val="num" w:pos="1440"/>
        </w:tabs>
        <w:rPr>
          <w:lang w:eastAsia="zh-CN"/>
        </w:rPr>
      </w:pPr>
      <w:r w:rsidRPr="00BB1112">
        <w:rPr>
          <w:rFonts w:hint="eastAsia"/>
          <w:lang w:eastAsia="zh-CN"/>
        </w:rPr>
        <w:t>寻找各种方式来鼓励</w:t>
      </w:r>
      <w:proofErr w:type="gramStart"/>
      <w:r w:rsidRPr="00BB1112">
        <w:rPr>
          <w:rFonts w:hint="eastAsia"/>
          <w:lang w:eastAsia="zh-CN"/>
        </w:rPr>
        <w:t>宣教</w:t>
      </w:r>
      <w:r>
        <w:rPr>
          <w:rFonts w:hint="eastAsia"/>
          <w:lang w:eastAsia="zh-CN"/>
        </w:rPr>
        <w:t>植堂</w:t>
      </w:r>
      <w:r w:rsidRPr="00BB1112">
        <w:rPr>
          <w:rFonts w:hint="eastAsia"/>
          <w:lang w:eastAsia="zh-CN"/>
        </w:rPr>
        <w:t>工人</w:t>
      </w:r>
      <w:proofErr w:type="gramEnd"/>
    </w:p>
    <w:p w14:paraId="18ADB61D" w14:textId="3416A821" w:rsidR="00213977" w:rsidRDefault="00213977" w:rsidP="00213977">
      <w:pPr>
        <w:tabs>
          <w:tab w:val="num" w:pos="1440"/>
        </w:tabs>
        <w:rPr>
          <w:lang w:eastAsia="zh-CN"/>
        </w:rPr>
      </w:pPr>
    </w:p>
    <w:p w14:paraId="643CD4E0" w14:textId="6B63B31F" w:rsidR="00213977" w:rsidRDefault="00213977" w:rsidP="00213977">
      <w:pPr>
        <w:pStyle w:val="ListParagraph"/>
        <w:numPr>
          <w:ilvl w:val="0"/>
          <w:numId w:val="21"/>
        </w:numPr>
        <w:tabs>
          <w:tab w:val="num" w:pos="1440"/>
        </w:tabs>
        <w:rPr>
          <w:lang w:eastAsia="zh-CN"/>
        </w:rPr>
      </w:pPr>
      <w:r>
        <w:rPr>
          <w:rFonts w:hint="eastAsia"/>
          <w:lang w:eastAsia="zh-CN"/>
        </w:rPr>
        <w:t>不同的差派层次</w:t>
      </w:r>
    </w:p>
    <w:p w14:paraId="4617F12F" w14:textId="0AD441A3" w:rsidR="00213977" w:rsidRPr="00213977" w:rsidRDefault="00213977" w:rsidP="00213977">
      <w:pPr>
        <w:tabs>
          <w:tab w:val="num" w:pos="1440"/>
        </w:tabs>
        <w:rPr>
          <w:lang w:eastAsia="zh-CN"/>
        </w:rPr>
      </w:pPr>
      <w:r w:rsidRPr="00213977">
        <w:rPr>
          <w:b/>
          <w:bCs/>
          <w:lang w:eastAsia="zh-CN"/>
        </w:rPr>
        <w:t>第一层</w:t>
      </w:r>
      <w:r>
        <w:rPr>
          <w:rFonts w:hint="eastAsia"/>
          <w:b/>
          <w:bCs/>
          <w:lang w:eastAsia="zh-CN"/>
        </w:rPr>
        <w:t>：教会</w:t>
      </w:r>
      <w:r w:rsidRPr="00213977">
        <w:rPr>
          <w:b/>
          <w:bCs/>
          <w:lang w:eastAsia="zh-CN"/>
        </w:rPr>
        <w:t>团队：</w:t>
      </w:r>
      <w:r w:rsidRPr="00213977">
        <w:rPr>
          <w:lang w:eastAsia="zh-CN"/>
        </w:rPr>
        <w:t>这些团队队员从</w:t>
      </w:r>
      <w:r>
        <w:rPr>
          <w:lang w:eastAsia="zh-CN"/>
        </w:rPr>
        <w:t>教会或联会</w:t>
      </w:r>
      <w:r w:rsidRPr="00213977">
        <w:rPr>
          <w:lang w:eastAsia="zh-CN"/>
        </w:rPr>
        <w:t>受过辅导、培训，一起被</w:t>
      </w:r>
      <w:r>
        <w:rPr>
          <w:lang w:eastAsia="zh-CN"/>
        </w:rPr>
        <w:t>教会或联会</w:t>
      </w:r>
      <w:r w:rsidRPr="00213977">
        <w:rPr>
          <w:lang w:eastAsia="zh-CN"/>
        </w:rPr>
        <w:t>差派去支持</w:t>
      </w:r>
      <w:r>
        <w:rPr>
          <w:lang w:eastAsia="zh-CN"/>
        </w:rPr>
        <w:t>教会或联会</w:t>
      </w:r>
      <w:r w:rsidRPr="00213977">
        <w:rPr>
          <w:lang w:eastAsia="zh-CN"/>
        </w:rPr>
        <w:t>所计划、了解和信任的地区带领团队。或者到我们已经确定为有策略、值得我们培育长期关系的民族和地区团队中。</w:t>
      </w:r>
    </w:p>
    <w:p w14:paraId="1F8C78A9" w14:textId="77777777" w:rsidR="00213977" w:rsidRPr="00213977" w:rsidRDefault="00213977" w:rsidP="00213977">
      <w:pPr>
        <w:numPr>
          <w:ilvl w:val="0"/>
          <w:numId w:val="36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财务支持：广泛的，持续性的，和特别项目。</w:t>
      </w:r>
    </w:p>
    <w:p w14:paraId="6AFDA40A" w14:textId="77777777" w:rsidR="00213977" w:rsidRPr="00213977" w:rsidRDefault="00213977" w:rsidP="00213977">
      <w:pPr>
        <w:numPr>
          <w:ilvl w:val="0"/>
          <w:numId w:val="36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牧养支持：每年、定期的长老探访。</w:t>
      </w:r>
    </w:p>
    <w:p w14:paraId="1F8AF9C3" w14:textId="2DBD4456" w:rsidR="00213977" w:rsidRPr="00213977" w:rsidRDefault="00213977" w:rsidP="00213977">
      <w:pPr>
        <w:numPr>
          <w:ilvl w:val="0"/>
          <w:numId w:val="36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策略支持：持续性的和</w:t>
      </w:r>
      <w:r>
        <w:rPr>
          <w:lang w:eastAsia="zh-CN"/>
        </w:rPr>
        <w:t>教会或联会</w:t>
      </w:r>
      <w:r w:rsidRPr="00213977">
        <w:rPr>
          <w:lang w:eastAsia="zh-CN"/>
        </w:rPr>
        <w:t>成员范围的。</w:t>
      </w:r>
    </w:p>
    <w:p w14:paraId="319C777F" w14:textId="6B50B730" w:rsidR="00213977" w:rsidRPr="00213977" w:rsidRDefault="00213977" w:rsidP="00213977">
      <w:pPr>
        <w:numPr>
          <w:ilvl w:val="0"/>
          <w:numId w:val="36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祷告支持：列在</w:t>
      </w:r>
      <w:r>
        <w:rPr>
          <w:lang w:eastAsia="zh-CN"/>
        </w:rPr>
        <w:t>成员</w:t>
      </w:r>
      <w:r>
        <w:rPr>
          <w:rFonts w:hint="eastAsia"/>
          <w:lang w:eastAsia="zh-CN"/>
        </w:rPr>
        <w:t>通讯录</w:t>
      </w:r>
      <w:r w:rsidRPr="00213977">
        <w:rPr>
          <w:lang w:eastAsia="zh-CN"/>
        </w:rPr>
        <w:t>，以及在周日祷告会轮流分享。</w:t>
      </w:r>
    </w:p>
    <w:p w14:paraId="5AA10BD1" w14:textId="250412CA" w:rsidR="00213977" w:rsidRPr="00213977" w:rsidRDefault="00213977" w:rsidP="00213977">
      <w:pPr>
        <w:numPr>
          <w:ilvl w:val="0"/>
          <w:numId w:val="36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人才支持：持续地招募其他</w:t>
      </w:r>
      <w:r>
        <w:rPr>
          <w:lang w:eastAsia="zh-CN"/>
        </w:rPr>
        <w:t>教会或联会</w:t>
      </w:r>
      <w:r w:rsidRPr="00213977">
        <w:rPr>
          <w:lang w:eastAsia="zh-CN"/>
        </w:rPr>
        <w:t>成员去参加</w:t>
      </w:r>
      <w:r w:rsidRPr="00213977">
        <w:rPr>
          <w:lang w:eastAsia="zh-CN"/>
        </w:rPr>
        <w:t>​​</w:t>
      </w:r>
      <w:r w:rsidRPr="00213977">
        <w:rPr>
          <w:lang w:eastAsia="zh-CN"/>
        </w:rPr>
        <w:t>和长期地支持团队。</w:t>
      </w:r>
    </w:p>
    <w:p w14:paraId="6F4F321B" w14:textId="5F719694" w:rsidR="00213977" w:rsidRPr="00213977" w:rsidRDefault="00213977" w:rsidP="00213977">
      <w:pPr>
        <w:numPr>
          <w:ilvl w:val="0"/>
          <w:numId w:val="36"/>
        </w:numPr>
        <w:tabs>
          <w:tab w:val="num" w:pos="1440"/>
        </w:tabs>
        <w:rPr>
          <w:lang w:eastAsia="zh-CN"/>
        </w:rPr>
      </w:pPr>
      <w:r>
        <w:rPr>
          <w:lang w:eastAsia="zh-CN"/>
        </w:rPr>
        <w:t>教会成员</w:t>
      </w:r>
      <w:r w:rsidRPr="00213977">
        <w:rPr>
          <w:lang w:eastAsia="zh-CN"/>
        </w:rPr>
        <w:t>：</w:t>
      </w:r>
      <w:r>
        <w:rPr>
          <w:rFonts w:hint="eastAsia"/>
          <w:lang w:eastAsia="zh-CN"/>
        </w:rPr>
        <w:t>如果当地没有教会，</w:t>
      </w:r>
      <w:r w:rsidRPr="00213977">
        <w:rPr>
          <w:lang w:eastAsia="zh-CN"/>
        </w:rPr>
        <w:t>预期持续保留</w:t>
      </w:r>
      <w:r>
        <w:rPr>
          <w:lang w:eastAsia="zh-CN"/>
        </w:rPr>
        <w:t>教会成员</w:t>
      </w:r>
      <w:r>
        <w:rPr>
          <w:rFonts w:hint="eastAsia"/>
          <w:lang w:eastAsia="zh-CN"/>
        </w:rPr>
        <w:t>身份</w:t>
      </w:r>
      <w:r w:rsidRPr="00213977">
        <w:rPr>
          <w:lang w:eastAsia="zh-CN"/>
        </w:rPr>
        <w:t>。</w:t>
      </w:r>
    </w:p>
    <w:p w14:paraId="4C422633" w14:textId="30C67F33" w:rsidR="00213977" w:rsidRPr="00213977" w:rsidRDefault="00213977" w:rsidP="00213977">
      <w:pPr>
        <w:tabs>
          <w:tab w:val="num" w:pos="1440"/>
        </w:tabs>
        <w:rPr>
          <w:lang w:eastAsia="zh-CN"/>
        </w:rPr>
      </w:pPr>
      <w:r w:rsidRPr="00213977">
        <w:rPr>
          <w:b/>
          <w:bCs/>
          <w:lang w:eastAsia="zh-CN"/>
        </w:rPr>
        <w:t>第二层</w:t>
      </w:r>
      <w:r w:rsidRPr="00213977">
        <w:rPr>
          <w:b/>
          <w:bCs/>
          <w:lang w:eastAsia="zh-CN"/>
        </w:rPr>
        <w:t xml:space="preserve"> – </w:t>
      </w:r>
      <w:r>
        <w:rPr>
          <w:b/>
          <w:bCs/>
          <w:lang w:eastAsia="zh-CN"/>
        </w:rPr>
        <w:t>教会</w:t>
      </w:r>
      <w:r w:rsidRPr="00213977">
        <w:rPr>
          <w:b/>
          <w:bCs/>
          <w:lang w:eastAsia="zh-CN"/>
        </w:rPr>
        <w:t>宣教士：</w:t>
      </w:r>
      <w:r w:rsidRPr="00213977">
        <w:rPr>
          <w:lang w:eastAsia="zh-CN"/>
        </w:rPr>
        <w:t>成员个人从</w:t>
      </w:r>
      <w:r>
        <w:rPr>
          <w:lang w:eastAsia="zh-CN"/>
        </w:rPr>
        <w:t>教会或联会</w:t>
      </w:r>
      <w:r w:rsidRPr="00213977">
        <w:rPr>
          <w:lang w:eastAsia="zh-CN"/>
        </w:rPr>
        <w:t>受过辅导、培训，被</w:t>
      </w:r>
      <w:r>
        <w:rPr>
          <w:lang w:eastAsia="zh-CN"/>
        </w:rPr>
        <w:t>教会或联会</w:t>
      </w:r>
      <w:r w:rsidRPr="00213977">
        <w:rPr>
          <w:lang w:eastAsia="zh-CN"/>
        </w:rPr>
        <w:t>差遣去支持现有的、有策略性的同工，或者一些我们认识、信任和有长期合作关系的非</w:t>
      </w:r>
      <w:r>
        <w:rPr>
          <w:lang w:eastAsia="zh-CN"/>
        </w:rPr>
        <w:t>教会或联会</w:t>
      </w:r>
      <w:r w:rsidRPr="00213977">
        <w:rPr>
          <w:lang w:eastAsia="zh-CN"/>
        </w:rPr>
        <w:t>团队。或被差遣到一个有策略性的非</w:t>
      </w:r>
      <w:r>
        <w:rPr>
          <w:lang w:eastAsia="zh-CN"/>
        </w:rPr>
        <w:t>教会或联会</w:t>
      </w:r>
      <w:r w:rsidRPr="00213977">
        <w:rPr>
          <w:lang w:eastAsia="zh-CN"/>
        </w:rPr>
        <w:t>地区团队来建立长期合作关系。</w:t>
      </w:r>
    </w:p>
    <w:p w14:paraId="20C05E0D" w14:textId="77777777" w:rsidR="00213977" w:rsidRPr="00213977" w:rsidRDefault="00213977" w:rsidP="00213977">
      <w:pPr>
        <w:numPr>
          <w:ilvl w:val="0"/>
          <w:numId w:val="37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财务支持：没有那么广泛的，持续性的，和特别项目。</w:t>
      </w:r>
    </w:p>
    <w:p w14:paraId="0EE4E54D" w14:textId="77777777" w:rsidR="00213977" w:rsidRPr="00213977" w:rsidRDefault="00213977" w:rsidP="00213977">
      <w:pPr>
        <w:numPr>
          <w:ilvl w:val="0"/>
          <w:numId w:val="37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牧养支持：每年、定期的长老探访。</w:t>
      </w:r>
    </w:p>
    <w:p w14:paraId="7E3D86DF" w14:textId="0D3B3294" w:rsidR="00213977" w:rsidRPr="00213977" w:rsidRDefault="00213977" w:rsidP="00213977">
      <w:pPr>
        <w:numPr>
          <w:ilvl w:val="0"/>
          <w:numId w:val="37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策略支持：持续性的和</w:t>
      </w:r>
      <w:r>
        <w:rPr>
          <w:lang w:eastAsia="zh-CN"/>
        </w:rPr>
        <w:t>教会或联会</w:t>
      </w:r>
      <w:r w:rsidRPr="00213977">
        <w:rPr>
          <w:lang w:eastAsia="zh-CN"/>
        </w:rPr>
        <w:t>成员范围的。</w:t>
      </w:r>
    </w:p>
    <w:p w14:paraId="196C194B" w14:textId="52F6E46E" w:rsidR="00213977" w:rsidRPr="00213977" w:rsidRDefault="00213977" w:rsidP="00213977">
      <w:pPr>
        <w:numPr>
          <w:ilvl w:val="0"/>
          <w:numId w:val="37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祷告支持：列在</w:t>
      </w:r>
      <w:r>
        <w:rPr>
          <w:lang w:eastAsia="zh-CN"/>
        </w:rPr>
        <w:t>成员</w:t>
      </w:r>
      <w:r w:rsidRPr="00213977">
        <w:rPr>
          <w:lang w:eastAsia="zh-CN"/>
        </w:rPr>
        <w:t>目录，以及在周日祷告会轮流分享。</w:t>
      </w:r>
    </w:p>
    <w:p w14:paraId="63130485" w14:textId="77777777" w:rsidR="00213977" w:rsidRPr="00213977" w:rsidRDefault="00213977" w:rsidP="00213977">
      <w:pPr>
        <w:numPr>
          <w:ilvl w:val="0"/>
          <w:numId w:val="37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人才支持：没有</w:t>
      </w:r>
      <w:r w:rsidRPr="00213977">
        <w:rPr>
          <w:lang w:eastAsia="zh-CN"/>
        </w:rPr>
        <w:t xml:space="preserve"> — </w:t>
      </w:r>
      <w:r w:rsidRPr="00213977">
        <w:rPr>
          <w:lang w:eastAsia="zh-CN"/>
        </w:rPr>
        <w:t>没有持续的招募。</w:t>
      </w:r>
    </w:p>
    <w:p w14:paraId="6BA15DF2" w14:textId="5CDE0FC9" w:rsidR="00213977" w:rsidRPr="00213977" w:rsidRDefault="00213977" w:rsidP="00213977">
      <w:pPr>
        <w:numPr>
          <w:ilvl w:val="0"/>
          <w:numId w:val="37"/>
        </w:numPr>
        <w:tabs>
          <w:tab w:val="num" w:pos="1440"/>
        </w:tabs>
        <w:rPr>
          <w:lang w:eastAsia="zh-CN"/>
        </w:rPr>
      </w:pPr>
      <w:r>
        <w:rPr>
          <w:lang w:eastAsia="zh-CN"/>
        </w:rPr>
        <w:t>教会成员</w:t>
      </w:r>
      <w:r w:rsidRPr="00213977">
        <w:rPr>
          <w:lang w:eastAsia="zh-CN"/>
        </w:rPr>
        <w:t>：</w:t>
      </w:r>
      <w:r>
        <w:rPr>
          <w:rFonts w:hint="eastAsia"/>
          <w:lang w:eastAsia="zh-CN"/>
        </w:rPr>
        <w:t>如果当地没有教会</w:t>
      </w:r>
      <w:r>
        <w:rPr>
          <w:rFonts w:hint="eastAsia"/>
          <w:lang w:eastAsia="zh-CN"/>
        </w:rPr>
        <w:t>并且</w:t>
      </w:r>
      <w:r w:rsidRPr="00213977">
        <w:rPr>
          <w:lang w:eastAsia="zh-CN"/>
        </w:rPr>
        <w:t>工人愿意，可以继续保留</w:t>
      </w:r>
      <w:r>
        <w:rPr>
          <w:lang w:eastAsia="zh-CN"/>
        </w:rPr>
        <w:t>教会成员</w:t>
      </w:r>
      <w:r w:rsidRPr="00213977">
        <w:rPr>
          <w:lang w:eastAsia="zh-CN"/>
        </w:rPr>
        <w:t>身份。</w:t>
      </w:r>
    </w:p>
    <w:p w14:paraId="289E01E1" w14:textId="5E49B19E" w:rsidR="00213977" w:rsidRPr="00213977" w:rsidRDefault="00213977" w:rsidP="00213977">
      <w:pPr>
        <w:tabs>
          <w:tab w:val="num" w:pos="1440"/>
        </w:tabs>
        <w:rPr>
          <w:lang w:eastAsia="zh-CN"/>
        </w:rPr>
      </w:pPr>
      <w:r w:rsidRPr="00213977">
        <w:rPr>
          <w:b/>
          <w:bCs/>
          <w:lang w:eastAsia="zh-CN"/>
        </w:rPr>
        <w:t>第三层</w:t>
      </w:r>
      <w:r w:rsidRPr="00213977">
        <w:rPr>
          <w:b/>
          <w:bCs/>
          <w:lang w:eastAsia="zh-CN"/>
        </w:rPr>
        <w:t xml:space="preserve"> – </w:t>
      </w:r>
      <w:r w:rsidRPr="00213977">
        <w:rPr>
          <w:b/>
          <w:bCs/>
          <w:lang w:eastAsia="zh-CN"/>
        </w:rPr>
        <w:t>独立</w:t>
      </w:r>
      <w:r w:rsidR="00DB7847">
        <w:rPr>
          <w:rFonts w:hint="eastAsia"/>
          <w:b/>
          <w:bCs/>
          <w:lang w:eastAsia="zh-CN"/>
        </w:rPr>
        <w:t>宣教士</w:t>
      </w:r>
      <w:r w:rsidRPr="00213977">
        <w:rPr>
          <w:b/>
          <w:bCs/>
          <w:lang w:eastAsia="zh-CN"/>
        </w:rPr>
        <w:t>：</w:t>
      </w:r>
      <w:r w:rsidRPr="00213977">
        <w:rPr>
          <w:lang w:eastAsia="zh-CN"/>
        </w:rPr>
        <w:t>符合条件的成员，参与</w:t>
      </w:r>
      <w:r>
        <w:rPr>
          <w:lang w:eastAsia="zh-CN"/>
        </w:rPr>
        <w:t>教会或联会</w:t>
      </w:r>
      <w:r w:rsidRPr="00213977">
        <w:rPr>
          <w:lang w:eastAsia="zh-CN"/>
        </w:rPr>
        <w:t>共同体及他们的计划中，但选择参加我们不认识的团队和</w:t>
      </w:r>
      <w:r w:rsidRPr="00213977">
        <w:rPr>
          <w:lang w:eastAsia="zh-CN"/>
        </w:rPr>
        <w:t>/</w:t>
      </w:r>
      <w:r w:rsidRPr="00213977">
        <w:rPr>
          <w:lang w:eastAsia="zh-CN"/>
        </w:rPr>
        <w:t>或在我们没有或者不想有长期合作关系的地方。</w:t>
      </w:r>
    </w:p>
    <w:p w14:paraId="50BADD0B" w14:textId="77777777" w:rsidR="00213977" w:rsidRPr="00213977" w:rsidRDefault="00213977" w:rsidP="00213977">
      <w:pPr>
        <w:numPr>
          <w:ilvl w:val="0"/>
          <w:numId w:val="38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财务支持：偶然有特别项目。</w:t>
      </w:r>
    </w:p>
    <w:p w14:paraId="2BBED3B4" w14:textId="77777777" w:rsidR="00213977" w:rsidRPr="00213977" w:rsidRDefault="00213977" w:rsidP="00213977">
      <w:pPr>
        <w:numPr>
          <w:ilvl w:val="0"/>
          <w:numId w:val="38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牧养支持：电子邮件、</w:t>
      </w:r>
      <w:r w:rsidRPr="00213977">
        <w:rPr>
          <w:lang w:eastAsia="zh-CN"/>
        </w:rPr>
        <w:t>Skype</w:t>
      </w:r>
      <w:r w:rsidRPr="00213977">
        <w:rPr>
          <w:lang w:eastAsia="zh-CN"/>
        </w:rPr>
        <w:t>，但没有计划每年的长老探访。</w:t>
      </w:r>
    </w:p>
    <w:p w14:paraId="52CC58A9" w14:textId="7AF7BCB7" w:rsidR="00213977" w:rsidRPr="00213977" w:rsidRDefault="00213977" w:rsidP="00213977">
      <w:pPr>
        <w:numPr>
          <w:ilvl w:val="0"/>
          <w:numId w:val="38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策略支持：通过朋友圈子，但不是整个</w:t>
      </w:r>
      <w:r>
        <w:rPr>
          <w:lang w:eastAsia="zh-CN"/>
        </w:rPr>
        <w:t>教会或联会</w:t>
      </w:r>
      <w:r w:rsidRPr="00213977">
        <w:rPr>
          <w:lang w:eastAsia="zh-CN"/>
        </w:rPr>
        <w:t>成员范围。</w:t>
      </w:r>
    </w:p>
    <w:p w14:paraId="0472350C" w14:textId="624DA79A" w:rsidR="00213977" w:rsidRPr="00213977" w:rsidRDefault="00213977" w:rsidP="00213977">
      <w:pPr>
        <w:numPr>
          <w:ilvl w:val="0"/>
          <w:numId w:val="38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祷告支持：只列在</w:t>
      </w:r>
      <w:r>
        <w:rPr>
          <w:lang w:eastAsia="zh-CN"/>
        </w:rPr>
        <w:t>成员</w:t>
      </w:r>
      <w:r w:rsidRPr="00213977">
        <w:rPr>
          <w:lang w:eastAsia="zh-CN"/>
        </w:rPr>
        <w:t>目录。</w:t>
      </w:r>
    </w:p>
    <w:p w14:paraId="2C69C52F" w14:textId="77777777" w:rsidR="00213977" w:rsidRPr="00213977" w:rsidRDefault="00213977" w:rsidP="00213977">
      <w:pPr>
        <w:numPr>
          <w:ilvl w:val="0"/>
          <w:numId w:val="38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人才支持：没有。</w:t>
      </w:r>
    </w:p>
    <w:p w14:paraId="70BE5BE9" w14:textId="0496CA73" w:rsidR="00213977" w:rsidRPr="00213977" w:rsidRDefault="00213977" w:rsidP="00213977">
      <w:pPr>
        <w:numPr>
          <w:ilvl w:val="0"/>
          <w:numId w:val="38"/>
        </w:numPr>
        <w:tabs>
          <w:tab w:val="num" w:pos="1440"/>
        </w:tabs>
        <w:rPr>
          <w:lang w:eastAsia="zh-CN"/>
        </w:rPr>
      </w:pPr>
      <w:r>
        <w:rPr>
          <w:lang w:eastAsia="zh-CN"/>
        </w:rPr>
        <w:t>教会成员</w:t>
      </w:r>
      <w:r w:rsidRPr="00213977">
        <w:rPr>
          <w:lang w:eastAsia="zh-CN"/>
        </w:rPr>
        <w:t>：看情况，有可能继续拥有</w:t>
      </w:r>
      <w:r>
        <w:rPr>
          <w:lang w:eastAsia="zh-CN"/>
        </w:rPr>
        <w:t>教会成员</w:t>
      </w:r>
      <w:r w:rsidRPr="00213977">
        <w:rPr>
          <w:lang w:eastAsia="zh-CN"/>
        </w:rPr>
        <w:t>身份。</w:t>
      </w:r>
    </w:p>
    <w:p w14:paraId="51D8F08E" w14:textId="1105B8A2" w:rsidR="00213977" w:rsidRPr="00213977" w:rsidRDefault="00213977" w:rsidP="00213977">
      <w:pPr>
        <w:tabs>
          <w:tab w:val="num" w:pos="1440"/>
        </w:tabs>
        <w:rPr>
          <w:lang w:eastAsia="zh-CN"/>
        </w:rPr>
      </w:pPr>
      <w:r w:rsidRPr="00213977">
        <w:rPr>
          <w:b/>
          <w:bCs/>
          <w:lang w:eastAsia="zh-CN"/>
        </w:rPr>
        <w:t>第四层</w:t>
      </w:r>
      <w:r w:rsidRPr="00213977">
        <w:rPr>
          <w:b/>
          <w:bCs/>
          <w:lang w:eastAsia="zh-CN"/>
        </w:rPr>
        <w:t xml:space="preserve"> – </w:t>
      </w:r>
      <w:r w:rsidRPr="00213977">
        <w:rPr>
          <w:b/>
          <w:bCs/>
          <w:lang w:eastAsia="zh-CN"/>
        </w:rPr>
        <w:t>我们不会阻止你：</w:t>
      </w:r>
      <w:r w:rsidRPr="00213977">
        <w:rPr>
          <w:lang w:eastAsia="zh-CN"/>
        </w:rPr>
        <w:t>看上去不像符合资格的成员，独立决定他们希望去宣教的地方，没有认</w:t>
      </w:r>
      <w:r w:rsidRPr="00213977">
        <w:rPr>
          <w:lang w:eastAsia="zh-CN"/>
        </w:rPr>
        <w:lastRenderedPageBreak/>
        <w:t>真参考</w:t>
      </w:r>
      <w:r>
        <w:rPr>
          <w:lang w:eastAsia="zh-CN"/>
        </w:rPr>
        <w:t>教会或联会</w:t>
      </w:r>
      <w:r w:rsidRPr="00213977">
        <w:rPr>
          <w:lang w:eastAsia="zh-CN"/>
        </w:rPr>
        <w:t>的关系、需求或目标。</w:t>
      </w:r>
    </w:p>
    <w:p w14:paraId="0A915B9E" w14:textId="77777777" w:rsidR="00213977" w:rsidRPr="00213977" w:rsidRDefault="00213977" w:rsidP="00213977">
      <w:pPr>
        <w:numPr>
          <w:ilvl w:val="0"/>
          <w:numId w:val="39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财务支持：没有。</w:t>
      </w:r>
    </w:p>
    <w:p w14:paraId="057482AF" w14:textId="77777777" w:rsidR="00213977" w:rsidRPr="00213977" w:rsidRDefault="00213977" w:rsidP="00213977">
      <w:pPr>
        <w:numPr>
          <w:ilvl w:val="0"/>
          <w:numId w:val="39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牧养支持：只跟朋友通电子邮件。</w:t>
      </w:r>
    </w:p>
    <w:p w14:paraId="61C63596" w14:textId="77777777" w:rsidR="00213977" w:rsidRPr="00213977" w:rsidRDefault="00213977" w:rsidP="00213977">
      <w:pPr>
        <w:numPr>
          <w:ilvl w:val="0"/>
          <w:numId w:val="39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 </w:t>
      </w:r>
      <w:r w:rsidRPr="00213977">
        <w:rPr>
          <w:lang w:eastAsia="zh-CN"/>
        </w:rPr>
        <w:t>策略支持：只是通过其朋友圈子。</w:t>
      </w:r>
    </w:p>
    <w:p w14:paraId="0C02964F" w14:textId="77777777" w:rsidR="00213977" w:rsidRPr="00213977" w:rsidRDefault="00213977" w:rsidP="00213977">
      <w:pPr>
        <w:numPr>
          <w:ilvl w:val="0"/>
          <w:numId w:val="39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祷告支持：没有组织、全体性的祷告。</w:t>
      </w:r>
    </w:p>
    <w:p w14:paraId="5A4D0DDE" w14:textId="77777777" w:rsidR="00213977" w:rsidRPr="00213977" w:rsidRDefault="00213977" w:rsidP="00213977">
      <w:pPr>
        <w:numPr>
          <w:ilvl w:val="0"/>
          <w:numId w:val="39"/>
        </w:numPr>
        <w:tabs>
          <w:tab w:val="num" w:pos="1440"/>
        </w:tabs>
        <w:rPr>
          <w:lang w:eastAsia="zh-CN"/>
        </w:rPr>
      </w:pPr>
      <w:r w:rsidRPr="00213977">
        <w:rPr>
          <w:lang w:eastAsia="zh-CN"/>
        </w:rPr>
        <w:t>人才支持：没有。</w:t>
      </w:r>
    </w:p>
    <w:p w14:paraId="5919EE31" w14:textId="4B11BB24" w:rsidR="00213977" w:rsidRPr="00213977" w:rsidRDefault="00213977" w:rsidP="00213977">
      <w:pPr>
        <w:numPr>
          <w:ilvl w:val="0"/>
          <w:numId w:val="39"/>
        </w:numPr>
        <w:tabs>
          <w:tab w:val="num" w:pos="1440"/>
        </w:tabs>
        <w:rPr>
          <w:lang w:eastAsia="zh-CN"/>
        </w:rPr>
      </w:pPr>
      <w:r>
        <w:rPr>
          <w:lang w:eastAsia="zh-CN"/>
        </w:rPr>
        <w:t>教会成员</w:t>
      </w:r>
      <w:r w:rsidRPr="00213977">
        <w:rPr>
          <w:lang w:eastAsia="zh-CN"/>
        </w:rPr>
        <w:t>：需要辞去</w:t>
      </w:r>
      <w:r>
        <w:rPr>
          <w:lang w:eastAsia="zh-CN"/>
        </w:rPr>
        <w:t>教会成员</w:t>
      </w:r>
      <w:r w:rsidRPr="00213977">
        <w:rPr>
          <w:lang w:eastAsia="zh-CN"/>
        </w:rPr>
        <w:t>的身份。</w:t>
      </w:r>
    </w:p>
    <w:p w14:paraId="6ADBA831" w14:textId="77777777" w:rsidR="00213977" w:rsidRPr="00BB1112" w:rsidRDefault="00213977" w:rsidP="00213977">
      <w:pPr>
        <w:tabs>
          <w:tab w:val="num" w:pos="1440"/>
        </w:tabs>
        <w:rPr>
          <w:rFonts w:hint="eastAsia"/>
          <w:lang w:eastAsia="zh-CN"/>
        </w:rPr>
      </w:pPr>
    </w:p>
    <w:p w14:paraId="19D25588" w14:textId="1A5EC4E1" w:rsidR="00BB1112" w:rsidRPr="00BB1112" w:rsidRDefault="00213977" w:rsidP="00BB1112">
      <w:pPr>
        <w:pStyle w:val="Heading1"/>
      </w:pPr>
      <w:bookmarkStart w:id="2" w:name="_GoBack"/>
      <w:r>
        <w:rPr>
          <w:rFonts w:hint="eastAsia"/>
        </w:rPr>
        <w:t>四</w:t>
      </w:r>
      <w:r w:rsidR="00BB1112">
        <w:rPr>
          <w:rFonts w:hint="eastAsia"/>
        </w:rPr>
        <w:t>、</w:t>
      </w:r>
      <w:r w:rsidR="00BB1112" w:rsidRPr="00BB1112">
        <w:rPr>
          <w:rFonts w:hint="eastAsia"/>
        </w:rPr>
        <w:t>在</w:t>
      </w:r>
      <w:proofErr w:type="gramStart"/>
      <w:r w:rsidR="00BB1112" w:rsidRPr="00BB1112">
        <w:rPr>
          <w:rFonts w:hint="eastAsia"/>
        </w:rPr>
        <w:t>宣教事工中</w:t>
      </w:r>
      <w:proofErr w:type="gramEnd"/>
      <w:r w:rsidR="00BB1112" w:rsidRPr="00BB1112">
        <w:rPr>
          <w:rFonts w:hint="eastAsia"/>
        </w:rPr>
        <w:t>，要以当地教会为中心</w:t>
      </w:r>
    </w:p>
    <w:bookmarkEnd w:id="2"/>
    <w:p w14:paraId="6BCE92AB" w14:textId="07532911" w:rsidR="00BB1112" w:rsidRDefault="00BB1112" w:rsidP="006517F1">
      <w:pPr>
        <w:pStyle w:val="ListParagraph"/>
        <w:numPr>
          <w:ilvl w:val="0"/>
          <w:numId w:val="29"/>
        </w:numPr>
        <w:rPr>
          <w:lang w:eastAsia="zh-CN"/>
        </w:rPr>
      </w:pPr>
      <w:r w:rsidRPr="00BB1112">
        <w:rPr>
          <w:rFonts w:hint="eastAsia"/>
          <w:lang w:eastAsia="zh-CN"/>
        </w:rPr>
        <w:t>清楚地了解什么是</w:t>
      </w:r>
      <w:proofErr w:type="gramStart"/>
      <w:r w:rsidRPr="00BB1112">
        <w:rPr>
          <w:rFonts w:hint="eastAsia"/>
          <w:lang w:eastAsia="zh-CN"/>
        </w:rPr>
        <w:t>健康教会</w:t>
      </w:r>
      <w:proofErr w:type="gramEnd"/>
      <w:r w:rsidRPr="00BB1112">
        <w:rPr>
          <w:rFonts w:hint="eastAsia"/>
          <w:lang w:eastAsia="zh-CN"/>
        </w:rPr>
        <w:t>生活，对所有成员而言十分重要</w:t>
      </w:r>
      <w:r>
        <w:rPr>
          <w:rFonts w:hint="eastAsia"/>
          <w:lang w:eastAsia="zh-CN"/>
        </w:rPr>
        <w:t>。</w:t>
      </w:r>
    </w:p>
    <w:p w14:paraId="1C5B32BE" w14:textId="77777777" w:rsidR="00BB1112" w:rsidRDefault="00BB1112" w:rsidP="00BB1112">
      <w:pPr>
        <w:pStyle w:val="ListParagraph"/>
        <w:ind w:left="360"/>
        <w:rPr>
          <w:lang w:eastAsia="zh-CN"/>
        </w:rPr>
      </w:pPr>
    </w:p>
    <w:p w14:paraId="4A508203" w14:textId="43928F37" w:rsidR="00BB1112" w:rsidRDefault="00BB1112" w:rsidP="007532DD">
      <w:pPr>
        <w:pStyle w:val="ListParagraph"/>
        <w:numPr>
          <w:ilvl w:val="0"/>
          <w:numId w:val="29"/>
        </w:numPr>
        <w:rPr>
          <w:lang w:eastAsia="zh-CN"/>
        </w:rPr>
      </w:pPr>
      <w:r w:rsidRPr="00BB1112">
        <w:rPr>
          <w:rFonts w:hint="eastAsia"/>
          <w:lang w:eastAsia="zh-CN"/>
        </w:rPr>
        <w:t>每一位教会成员都被呼</w:t>
      </w:r>
      <w:proofErr w:type="gramStart"/>
      <w:r w:rsidRPr="00BB1112">
        <w:rPr>
          <w:rFonts w:hint="eastAsia"/>
          <w:lang w:eastAsia="zh-CN"/>
        </w:rPr>
        <w:t>召</w:t>
      </w:r>
      <w:proofErr w:type="gramEnd"/>
      <w:r w:rsidRPr="00BB1112">
        <w:rPr>
          <w:rFonts w:hint="eastAsia"/>
          <w:lang w:eastAsia="zh-CN"/>
        </w:rPr>
        <w:t>参与全球的宣教事工，这也是教会</w:t>
      </w:r>
      <w:proofErr w:type="gramStart"/>
      <w:r w:rsidRPr="00BB1112">
        <w:rPr>
          <w:rFonts w:hint="eastAsia"/>
          <w:lang w:eastAsia="zh-CN"/>
        </w:rPr>
        <w:t>的事工之一</w:t>
      </w:r>
      <w:proofErr w:type="gramEnd"/>
      <w:r w:rsidRPr="00BB1112">
        <w:rPr>
          <w:rFonts w:hint="eastAsia"/>
          <w:lang w:eastAsia="zh-CN"/>
        </w:rPr>
        <w:t>。</w:t>
      </w:r>
    </w:p>
    <w:p w14:paraId="4F38344F" w14:textId="77777777" w:rsidR="00BB1112" w:rsidRDefault="00BB1112" w:rsidP="00BB1112">
      <w:pPr>
        <w:pStyle w:val="ListParagraph"/>
        <w:numPr>
          <w:ilvl w:val="1"/>
          <w:numId w:val="29"/>
        </w:numPr>
        <w:rPr>
          <w:lang w:eastAsia="zh-CN"/>
        </w:rPr>
      </w:pPr>
      <w:r w:rsidRPr="00BB1112">
        <w:rPr>
          <w:rFonts w:hint="eastAsia"/>
          <w:lang w:eastAsia="zh-CN"/>
        </w:rPr>
        <w:t>我们教会教导会众，像敬拜和传福音一样，全球宣教也是教会的事工，是教会每一位基督徒的事工。</w:t>
      </w:r>
    </w:p>
    <w:p w14:paraId="0704E718" w14:textId="77777777" w:rsidR="00BB1112" w:rsidRDefault="00BB1112" w:rsidP="00BB1112">
      <w:pPr>
        <w:pStyle w:val="ListParagraph"/>
        <w:numPr>
          <w:ilvl w:val="1"/>
          <w:numId w:val="29"/>
        </w:numPr>
        <w:rPr>
          <w:lang w:eastAsia="zh-CN"/>
        </w:rPr>
      </w:pPr>
      <w:r w:rsidRPr="00BB1112">
        <w:rPr>
          <w:rFonts w:hint="eastAsia"/>
          <w:lang w:eastAsia="zh-CN"/>
        </w:rPr>
        <w:t>刻意帮助教会成员，思考他们在宣教上的位置和角色。</w:t>
      </w:r>
    </w:p>
    <w:p w14:paraId="45817B42" w14:textId="77777777" w:rsidR="00BB1112" w:rsidRDefault="00BB1112" w:rsidP="00BB1112">
      <w:pPr>
        <w:pStyle w:val="ListParagraph"/>
        <w:numPr>
          <w:ilvl w:val="1"/>
          <w:numId w:val="29"/>
        </w:numPr>
        <w:rPr>
          <w:lang w:eastAsia="zh-CN"/>
        </w:rPr>
      </w:pPr>
      <w:r w:rsidRPr="00BB1112">
        <w:rPr>
          <w:rFonts w:hint="eastAsia"/>
          <w:lang w:eastAsia="zh-CN"/>
        </w:rPr>
        <w:t>那些从我们教会差派出去的人，自己就可以组成一个小教会。</w:t>
      </w:r>
    </w:p>
    <w:p w14:paraId="279B34E5" w14:textId="1200D895" w:rsidR="00BB1112" w:rsidRPr="00BB1112" w:rsidRDefault="00BB1112" w:rsidP="00BB1112">
      <w:pPr>
        <w:pStyle w:val="ListParagraph"/>
        <w:numPr>
          <w:ilvl w:val="1"/>
          <w:numId w:val="29"/>
        </w:numPr>
        <w:rPr>
          <w:lang w:eastAsia="zh-CN"/>
        </w:rPr>
      </w:pPr>
      <w:r w:rsidRPr="00BB1112">
        <w:rPr>
          <w:rFonts w:hint="eastAsia"/>
          <w:lang w:eastAsia="zh-CN"/>
        </w:rPr>
        <w:t>帮助他们成为小组，使他们到宣教工场后可以示范教会生活。</w:t>
      </w:r>
    </w:p>
    <w:p w14:paraId="38754ECD" w14:textId="77777777" w:rsidR="007532DD" w:rsidRDefault="007532DD" w:rsidP="00BB1112">
      <w:pPr>
        <w:rPr>
          <w:lang w:eastAsia="zh-CN"/>
        </w:rPr>
      </w:pPr>
    </w:p>
    <w:p w14:paraId="36D24982" w14:textId="2F91655B" w:rsidR="007532DD" w:rsidRDefault="007532DD" w:rsidP="00BB1112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hint="eastAsia"/>
          <w:lang w:eastAsia="zh-CN"/>
        </w:rPr>
        <w:t>帮助</w:t>
      </w:r>
      <w:proofErr w:type="gramStart"/>
      <w:r>
        <w:rPr>
          <w:rFonts w:hint="eastAsia"/>
          <w:lang w:eastAsia="zh-CN"/>
        </w:rPr>
        <w:t>差传建立</w:t>
      </w:r>
      <w:proofErr w:type="gramEnd"/>
      <w:r>
        <w:rPr>
          <w:rFonts w:hint="eastAsia"/>
          <w:lang w:eastAsia="zh-CN"/>
        </w:rPr>
        <w:t>的</w:t>
      </w:r>
      <w:r w:rsidR="00BB1112" w:rsidRPr="00BB1112">
        <w:rPr>
          <w:rFonts w:hint="eastAsia"/>
          <w:lang w:eastAsia="zh-CN"/>
        </w:rPr>
        <w:t>地方教会与</w:t>
      </w:r>
      <w:r>
        <w:rPr>
          <w:rFonts w:hint="eastAsia"/>
          <w:lang w:eastAsia="zh-CN"/>
        </w:rPr>
        <w:t>该</w:t>
      </w:r>
      <w:r w:rsidR="00BB1112" w:rsidRPr="00BB1112">
        <w:rPr>
          <w:rFonts w:hint="eastAsia"/>
          <w:lang w:eastAsia="zh-CN"/>
        </w:rPr>
        <w:t>地区建立真正的关系</w:t>
      </w:r>
      <w:r>
        <w:rPr>
          <w:rFonts w:hint="eastAsia"/>
          <w:lang w:eastAsia="zh-CN"/>
        </w:rPr>
        <w:t>（而避免成为当地的“外国”教会）</w:t>
      </w:r>
    </w:p>
    <w:p w14:paraId="77EA1F5C" w14:textId="77777777" w:rsidR="007532DD" w:rsidRDefault="007532DD" w:rsidP="007532DD">
      <w:pPr>
        <w:pStyle w:val="ListParagraph"/>
        <w:ind w:left="360"/>
        <w:rPr>
          <w:lang w:eastAsia="zh-CN"/>
        </w:rPr>
      </w:pPr>
    </w:p>
    <w:p w14:paraId="79F7C951" w14:textId="0F7BC69A" w:rsidR="00BB1112" w:rsidRDefault="007532DD" w:rsidP="00117E47">
      <w:pPr>
        <w:pStyle w:val="ListParagraph"/>
        <w:numPr>
          <w:ilvl w:val="0"/>
          <w:numId w:val="29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 w:rsidR="00BB1112" w:rsidRPr="00BB1112">
        <w:rPr>
          <w:rFonts w:hint="eastAsia"/>
          <w:lang w:eastAsia="zh-CN"/>
        </w:rPr>
        <w:t>教会里训练即将被差派出去的工人</w:t>
      </w:r>
      <w:r>
        <w:rPr>
          <w:rFonts w:hint="eastAsia"/>
          <w:lang w:eastAsia="zh-CN"/>
        </w:rPr>
        <w:t>——</w:t>
      </w:r>
      <w:r w:rsidR="00BB1112" w:rsidRPr="00BB1112">
        <w:rPr>
          <w:rFonts w:hint="eastAsia"/>
          <w:lang w:eastAsia="zh-CN"/>
        </w:rPr>
        <w:t>教会做差派的工作，也最适合做培训工人的工作</w:t>
      </w:r>
    </w:p>
    <w:p w14:paraId="0A561E29" w14:textId="77777777" w:rsidR="007532DD" w:rsidRDefault="007532DD" w:rsidP="007532DD">
      <w:pPr>
        <w:rPr>
          <w:lang w:eastAsia="zh-CN"/>
        </w:rPr>
      </w:pPr>
    </w:p>
    <w:p w14:paraId="31F32E40" w14:textId="15226477" w:rsidR="00BB1112" w:rsidRPr="00BB1112" w:rsidRDefault="00213977" w:rsidP="007532DD">
      <w:pPr>
        <w:pStyle w:val="Heading1"/>
      </w:pPr>
      <w:r>
        <w:rPr>
          <w:rFonts w:hint="eastAsia"/>
        </w:rPr>
        <w:t>五</w:t>
      </w:r>
      <w:r w:rsidR="007532DD">
        <w:rPr>
          <w:rFonts w:hint="eastAsia"/>
        </w:rPr>
        <w:t>、</w:t>
      </w:r>
      <w:r w:rsidR="00BB1112" w:rsidRPr="00BB1112">
        <w:rPr>
          <w:rFonts w:hint="eastAsia"/>
        </w:rPr>
        <w:t>专注于在福音未得族群中建立教会的异象</w:t>
      </w:r>
    </w:p>
    <w:p w14:paraId="568415D3" w14:textId="6FF36A59" w:rsidR="00BB1112" w:rsidRPr="00BB1112" w:rsidRDefault="00BB1112" w:rsidP="007532DD">
      <w:pPr>
        <w:pStyle w:val="ListParagraph"/>
        <w:numPr>
          <w:ilvl w:val="0"/>
          <w:numId w:val="30"/>
        </w:numPr>
        <w:rPr>
          <w:lang w:eastAsia="zh-CN"/>
        </w:rPr>
      </w:pPr>
      <w:r w:rsidRPr="00BB1112">
        <w:rPr>
          <w:rFonts w:hint="eastAsia"/>
          <w:lang w:eastAsia="zh-CN"/>
        </w:rPr>
        <w:t>以</w:t>
      </w:r>
      <w:r w:rsidR="00213977">
        <w:rPr>
          <w:rFonts w:hint="eastAsia"/>
          <w:lang w:eastAsia="zh-CN"/>
        </w:rPr>
        <w:t>某个</w:t>
      </w:r>
      <w:r w:rsidRPr="00BB1112">
        <w:rPr>
          <w:rFonts w:hint="eastAsia"/>
          <w:lang w:eastAsia="zh-CN"/>
        </w:rPr>
        <w:t>地区为宣教重点</w:t>
      </w:r>
      <w:r w:rsidR="00213977">
        <w:rPr>
          <w:rFonts w:hint="eastAsia"/>
          <w:lang w:eastAsia="zh-CN"/>
        </w:rPr>
        <w:t>（中亚、东北亚）</w:t>
      </w:r>
    </w:p>
    <w:p w14:paraId="244621BC" w14:textId="396E97EA" w:rsidR="00BB1112" w:rsidRPr="00BB1112" w:rsidRDefault="00BB1112" w:rsidP="007532DD">
      <w:pPr>
        <w:pStyle w:val="ListParagraph"/>
        <w:numPr>
          <w:ilvl w:val="0"/>
          <w:numId w:val="33"/>
        </w:numPr>
        <w:rPr>
          <w:lang w:eastAsia="zh-CN"/>
        </w:rPr>
      </w:pPr>
      <w:r w:rsidRPr="00BB1112">
        <w:rPr>
          <w:rFonts w:hint="eastAsia"/>
          <w:lang w:eastAsia="zh-CN"/>
        </w:rPr>
        <w:t>地球上最有需要的地区，而且是一块硬土。</w:t>
      </w:r>
    </w:p>
    <w:p w14:paraId="3188FA38" w14:textId="62C6B7E9" w:rsidR="00BB1112" w:rsidRPr="00BB1112" w:rsidRDefault="00BB1112" w:rsidP="007532DD">
      <w:pPr>
        <w:pStyle w:val="ListParagraph"/>
        <w:numPr>
          <w:ilvl w:val="0"/>
          <w:numId w:val="33"/>
        </w:numPr>
        <w:rPr>
          <w:lang w:eastAsia="zh-CN"/>
        </w:rPr>
      </w:pPr>
      <w:r w:rsidRPr="00BB1112">
        <w:rPr>
          <w:rFonts w:hint="eastAsia"/>
          <w:lang w:eastAsia="zh-CN"/>
        </w:rPr>
        <w:t>是基督徒比例最少的地方</w:t>
      </w:r>
    </w:p>
    <w:p w14:paraId="6EF416C6" w14:textId="7C8A3F8E" w:rsidR="00BB1112" w:rsidRPr="00BB1112" w:rsidRDefault="00BB1112" w:rsidP="007532DD">
      <w:pPr>
        <w:pStyle w:val="ListParagraph"/>
        <w:numPr>
          <w:ilvl w:val="0"/>
          <w:numId w:val="33"/>
        </w:numPr>
        <w:rPr>
          <w:lang w:eastAsia="zh-CN"/>
        </w:rPr>
      </w:pPr>
      <w:r w:rsidRPr="00BB1112">
        <w:rPr>
          <w:rFonts w:hint="eastAsia"/>
          <w:lang w:eastAsia="zh-CN"/>
        </w:rPr>
        <w:t>我们教会在那里有天然的关系网</w:t>
      </w:r>
    </w:p>
    <w:p w14:paraId="251AA15E" w14:textId="77777777" w:rsidR="00BB1112" w:rsidRPr="00BB1112" w:rsidRDefault="00BB1112" w:rsidP="00BB1112">
      <w:pPr>
        <w:rPr>
          <w:lang w:eastAsia="zh-CN"/>
        </w:rPr>
      </w:pPr>
    </w:p>
    <w:p w14:paraId="2B628875" w14:textId="77777777" w:rsidR="007532DD" w:rsidRDefault="00BB1112" w:rsidP="00BB1112">
      <w:pPr>
        <w:pStyle w:val="ListParagraph"/>
        <w:numPr>
          <w:ilvl w:val="0"/>
          <w:numId w:val="30"/>
        </w:numPr>
        <w:rPr>
          <w:lang w:eastAsia="zh-CN"/>
        </w:rPr>
      </w:pPr>
      <w:r w:rsidRPr="00BB1112">
        <w:rPr>
          <w:rFonts w:hint="eastAsia"/>
          <w:lang w:eastAsia="zh-CN"/>
        </w:rPr>
        <w:t>专注于建立教会的福音布道，而不是</w:t>
      </w:r>
      <w:r w:rsidR="007532DD">
        <w:rPr>
          <w:rFonts w:hint="eastAsia"/>
          <w:lang w:eastAsia="zh-CN"/>
        </w:rPr>
        <w:t>只是满足于得到一个个</w:t>
      </w:r>
      <w:r w:rsidRPr="00BB1112">
        <w:rPr>
          <w:rFonts w:hint="eastAsia"/>
          <w:lang w:eastAsia="zh-CN"/>
        </w:rPr>
        <w:t>单个孤立的基督徒</w:t>
      </w:r>
    </w:p>
    <w:p w14:paraId="6CCC529D" w14:textId="6843D0E4" w:rsidR="007532DD" w:rsidRDefault="00BB1112" w:rsidP="00BB1112">
      <w:pPr>
        <w:pStyle w:val="ListParagraph"/>
        <w:numPr>
          <w:ilvl w:val="1"/>
          <w:numId w:val="30"/>
        </w:numPr>
        <w:rPr>
          <w:lang w:eastAsia="zh-CN"/>
        </w:rPr>
      </w:pPr>
      <w:r w:rsidRPr="00BB1112">
        <w:rPr>
          <w:rFonts w:hint="eastAsia"/>
          <w:lang w:eastAsia="zh-CN"/>
        </w:rPr>
        <w:t>为什么我们和机构合作</w:t>
      </w:r>
    </w:p>
    <w:p w14:paraId="6F20F084" w14:textId="77777777" w:rsidR="007532DD" w:rsidRDefault="00BB1112" w:rsidP="00BB1112">
      <w:pPr>
        <w:pStyle w:val="ListParagraph"/>
        <w:numPr>
          <w:ilvl w:val="1"/>
          <w:numId w:val="30"/>
        </w:numPr>
        <w:rPr>
          <w:lang w:eastAsia="zh-CN"/>
        </w:rPr>
      </w:pPr>
      <w:r w:rsidRPr="00BB1112">
        <w:rPr>
          <w:rFonts w:hint="eastAsia"/>
          <w:lang w:eastAsia="zh-CN"/>
        </w:rPr>
        <w:t>地方教会要</w:t>
      </w:r>
      <w:proofErr w:type="gramStart"/>
      <w:r w:rsidRPr="00BB1112">
        <w:rPr>
          <w:rFonts w:hint="eastAsia"/>
          <w:lang w:eastAsia="zh-CN"/>
        </w:rPr>
        <w:t>担当起传福音</w:t>
      </w:r>
      <w:proofErr w:type="gramEnd"/>
      <w:r w:rsidRPr="00BB1112">
        <w:rPr>
          <w:rFonts w:hint="eastAsia"/>
          <w:lang w:eastAsia="zh-CN"/>
        </w:rPr>
        <w:t>的事工，为什么我们喜欢与有这种看见的人合作？</w:t>
      </w:r>
    </w:p>
    <w:p w14:paraId="29E314B1" w14:textId="3F81BC48" w:rsidR="00BB1112" w:rsidRPr="00BB1112" w:rsidRDefault="00BB1112" w:rsidP="00BB1112">
      <w:pPr>
        <w:pStyle w:val="ListParagraph"/>
        <w:numPr>
          <w:ilvl w:val="1"/>
          <w:numId w:val="30"/>
        </w:numPr>
        <w:rPr>
          <w:lang w:eastAsia="zh-CN"/>
        </w:rPr>
      </w:pPr>
      <w:r w:rsidRPr="00BB1112">
        <w:rPr>
          <w:rFonts w:hint="eastAsia"/>
          <w:lang w:eastAsia="zh-CN"/>
        </w:rPr>
        <w:t>意识到神定意要透过教会得荣耀</w:t>
      </w:r>
    </w:p>
    <w:p w14:paraId="079D892B" w14:textId="77777777" w:rsidR="00BB1112" w:rsidRPr="00BB1112" w:rsidRDefault="00BB1112" w:rsidP="00BB1112">
      <w:pPr>
        <w:rPr>
          <w:lang w:eastAsia="zh-CN"/>
        </w:rPr>
      </w:pPr>
    </w:p>
    <w:p w14:paraId="7AD8C74E" w14:textId="0218B511" w:rsidR="00BB1112" w:rsidRPr="00BB1112" w:rsidRDefault="005C1093" w:rsidP="007532DD">
      <w:pPr>
        <w:pStyle w:val="Heading1"/>
      </w:pPr>
      <w:r>
        <w:rPr>
          <w:rFonts w:hint="eastAsia"/>
        </w:rPr>
        <w:t>六</w:t>
      </w:r>
      <w:r w:rsidR="007532DD">
        <w:rPr>
          <w:rFonts w:hint="eastAsia"/>
        </w:rPr>
        <w:t>、</w:t>
      </w:r>
      <w:r w:rsidR="00BB1112" w:rsidRPr="00BB1112">
        <w:rPr>
          <w:rFonts w:hint="eastAsia"/>
        </w:rPr>
        <w:t>从广泛的圣经世界观中自然得出的宣教异象</w:t>
      </w:r>
    </w:p>
    <w:p w14:paraId="6962EF3F" w14:textId="10B6C09A" w:rsidR="00BB1112" w:rsidRPr="00BB1112" w:rsidRDefault="00BB1112" w:rsidP="00BB1112">
      <w:pPr>
        <w:numPr>
          <w:ilvl w:val="0"/>
          <w:numId w:val="22"/>
        </w:numPr>
        <w:rPr>
          <w:lang w:eastAsia="zh-CN"/>
        </w:rPr>
      </w:pPr>
      <w:r w:rsidRPr="00BB1112">
        <w:rPr>
          <w:rFonts w:hint="eastAsia"/>
          <w:lang w:eastAsia="zh-CN"/>
        </w:rPr>
        <w:t>专注于传讲神的话，而不是</w:t>
      </w:r>
      <w:proofErr w:type="gramStart"/>
      <w:r w:rsidRPr="00BB1112">
        <w:rPr>
          <w:rFonts w:hint="eastAsia"/>
          <w:lang w:eastAsia="zh-CN"/>
        </w:rPr>
        <w:t>宣教事工本身</w:t>
      </w:r>
      <w:proofErr w:type="gramEnd"/>
    </w:p>
    <w:p w14:paraId="13814418" w14:textId="4E078BB1" w:rsidR="00BB1112" w:rsidRPr="00BB1112" w:rsidRDefault="00BB1112" w:rsidP="00BB1112">
      <w:pPr>
        <w:numPr>
          <w:ilvl w:val="1"/>
          <w:numId w:val="22"/>
        </w:numPr>
        <w:rPr>
          <w:lang w:eastAsia="zh-CN"/>
        </w:rPr>
      </w:pPr>
      <w:r w:rsidRPr="00BB1112">
        <w:rPr>
          <w:rFonts w:hint="eastAsia"/>
          <w:lang w:eastAsia="zh-CN"/>
        </w:rPr>
        <w:t>传讲神的话语，而不是事工</w:t>
      </w:r>
    </w:p>
    <w:p w14:paraId="611DF807" w14:textId="1286E48A" w:rsidR="00BB1112" w:rsidRPr="00BB1112" w:rsidRDefault="00BB1112" w:rsidP="00BB1112">
      <w:pPr>
        <w:numPr>
          <w:ilvl w:val="1"/>
          <w:numId w:val="22"/>
        </w:numPr>
        <w:rPr>
          <w:lang w:eastAsia="zh-CN"/>
        </w:rPr>
      </w:pPr>
      <w:r w:rsidRPr="00BB1112">
        <w:rPr>
          <w:rFonts w:hint="eastAsia"/>
          <w:lang w:eastAsia="zh-CN"/>
        </w:rPr>
        <w:t>对神的正确认识，最终会生发传扬神的热情</w:t>
      </w:r>
    </w:p>
    <w:p w14:paraId="55C0FDEE" w14:textId="5BFA3070" w:rsidR="00BB1112" w:rsidRPr="00BB1112" w:rsidRDefault="00BB1112" w:rsidP="00BB1112">
      <w:pPr>
        <w:numPr>
          <w:ilvl w:val="1"/>
          <w:numId w:val="22"/>
        </w:numPr>
        <w:rPr>
          <w:lang w:eastAsia="zh-CN"/>
        </w:rPr>
      </w:pPr>
      <w:r w:rsidRPr="00BB1112">
        <w:rPr>
          <w:rFonts w:hint="eastAsia"/>
          <w:lang w:eastAsia="zh-CN"/>
        </w:rPr>
        <w:t>正确认识福音和救赎历史，是为</w:t>
      </w:r>
      <w:proofErr w:type="gramStart"/>
      <w:r w:rsidRPr="00BB1112">
        <w:rPr>
          <w:rFonts w:hint="eastAsia"/>
          <w:lang w:eastAsia="zh-CN"/>
        </w:rPr>
        <w:t>宣教事工做</w:t>
      </w:r>
      <w:proofErr w:type="gramEnd"/>
      <w:r w:rsidRPr="00BB1112">
        <w:rPr>
          <w:rFonts w:hint="eastAsia"/>
          <w:lang w:eastAsia="zh-CN"/>
        </w:rPr>
        <w:t>充分预备。</w:t>
      </w:r>
    </w:p>
    <w:p w14:paraId="67DA880C" w14:textId="77777777" w:rsidR="00BB1112" w:rsidRPr="00BB1112" w:rsidRDefault="00BB1112" w:rsidP="00BB1112">
      <w:pPr>
        <w:rPr>
          <w:lang w:eastAsia="zh-CN"/>
        </w:rPr>
      </w:pPr>
    </w:p>
    <w:p w14:paraId="78AAE24B" w14:textId="28211C45" w:rsidR="00BB1112" w:rsidRPr="00BB1112" w:rsidRDefault="00BB1112" w:rsidP="00BB1112">
      <w:pPr>
        <w:numPr>
          <w:ilvl w:val="0"/>
          <w:numId w:val="22"/>
        </w:numPr>
        <w:rPr>
          <w:lang w:eastAsia="zh-CN"/>
        </w:rPr>
      </w:pPr>
      <w:r w:rsidRPr="00BB1112">
        <w:rPr>
          <w:rFonts w:hint="eastAsia"/>
          <w:lang w:eastAsia="zh-CN"/>
        </w:rPr>
        <w:t>专注于基督徒的成长和全面成熟</w:t>
      </w:r>
    </w:p>
    <w:p w14:paraId="4EB85E7E" w14:textId="08196EC6" w:rsidR="00BB1112" w:rsidRPr="00BB1112" w:rsidRDefault="00BB1112" w:rsidP="00BB1112">
      <w:pPr>
        <w:numPr>
          <w:ilvl w:val="1"/>
          <w:numId w:val="22"/>
        </w:numPr>
        <w:rPr>
          <w:lang w:eastAsia="zh-CN"/>
        </w:rPr>
      </w:pPr>
      <w:proofErr w:type="gramStart"/>
      <w:r w:rsidRPr="00BB1112">
        <w:rPr>
          <w:rFonts w:hint="eastAsia"/>
          <w:lang w:eastAsia="zh-CN"/>
        </w:rPr>
        <w:t>宣教事工的</w:t>
      </w:r>
      <w:proofErr w:type="gramEnd"/>
      <w:r w:rsidRPr="00BB1112">
        <w:rPr>
          <w:rFonts w:hint="eastAsia"/>
          <w:lang w:eastAsia="zh-CN"/>
        </w:rPr>
        <w:t>最好培训，就是训练人在本地</w:t>
      </w:r>
      <w:r w:rsidR="007532DD">
        <w:rPr>
          <w:rFonts w:hint="eastAsia"/>
          <w:lang w:eastAsia="zh-CN"/>
        </w:rPr>
        <w:t>就有</w:t>
      </w:r>
      <w:r w:rsidRPr="00BB1112">
        <w:rPr>
          <w:rFonts w:hint="eastAsia"/>
          <w:lang w:eastAsia="zh-CN"/>
        </w:rPr>
        <w:t>敬</w:t>
      </w:r>
      <w:proofErr w:type="gramStart"/>
      <w:r w:rsidRPr="00BB1112">
        <w:rPr>
          <w:rFonts w:hint="eastAsia"/>
          <w:lang w:eastAsia="zh-CN"/>
        </w:rPr>
        <w:t>虔</w:t>
      </w:r>
      <w:proofErr w:type="gramEnd"/>
      <w:r w:rsidRPr="00BB1112">
        <w:rPr>
          <w:rFonts w:hint="eastAsia"/>
          <w:lang w:eastAsia="zh-CN"/>
        </w:rPr>
        <w:t>生活，多结果子。</w:t>
      </w:r>
    </w:p>
    <w:p w14:paraId="120DDC5F" w14:textId="52BB5268" w:rsidR="00BB1112" w:rsidRPr="00BB1112" w:rsidRDefault="00BB1112" w:rsidP="00BB1112">
      <w:pPr>
        <w:numPr>
          <w:ilvl w:val="1"/>
          <w:numId w:val="22"/>
        </w:numPr>
        <w:rPr>
          <w:lang w:eastAsia="zh-CN"/>
        </w:rPr>
      </w:pPr>
      <w:r w:rsidRPr="00BB1112">
        <w:rPr>
          <w:rFonts w:hint="eastAsia"/>
          <w:lang w:eastAsia="zh-CN"/>
        </w:rPr>
        <w:t>一对一</w:t>
      </w:r>
      <w:proofErr w:type="gramStart"/>
      <w:r w:rsidRPr="00BB1112">
        <w:rPr>
          <w:rFonts w:hint="eastAsia"/>
          <w:lang w:eastAsia="zh-CN"/>
        </w:rPr>
        <w:t>的门训是很有果效的</w:t>
      </w:r>
      <w:proofErr w:type="gramEnd"/>
      <w:r w:rsidRPr="00BB1112">
        <w:rPr>
          <w:rFonts w:hint="eastAsia"/>
          <w:lang w:eastAsia="zh-CN"/>
        </w:rPr>
        <w:t>培训方式</w:t>
      </w:r>
    </w:p>
    <w:p w14:paraId="002DA5CD" w14:textId="77777777" w:rsidR="00BB1112" w:rsidRPr="00BB1112" w:rsidRDefault="00BB1112" w:rsidP="00BB1112">
      <w:pPr>
        <w:rPr>
          <w:lang w:eastAsia="zh-CN"/>
        </w:rPr>
      </w:pPr>
    </w:p>
    <w:p w14:paraId="723E5D78" w14:textId="77554DA0" w:rsidR="00BB1112" w:rsidRPr="00BB1112" w:rsidRDefault="00BB1112" w:rsidP="00BB1112">
      <w:pPr>
        <w:numPr>
          <w:ilvl w:val="0"/>
          <w:numId w:val="22"/>
        </w:numPr>
        <w:rPr>
          <w:lang w:eastAsia="zh-CN"/>
        </w:rPr>
      </w:pPr>
      <w:r w:rsidRPr="00BB1112">
        <w:rPr>
          <w:rFonts w:hint="eastAsia"/>
          <w:lang w:eastAsia="zh-CN"/>
        </w:rPr>
        <w:t>重点要鼓励每一位教会成员在本地区结果子</w:t>
      </w:r>
    </w:p>
    <w:p w14:paraId="5D94C70B" w14:textId="1E8FD7E8" w:rsidR="00BB1112" w:rsidRPr="00BB1112" w:rsidRDefault="00BB1112" w:rsidP="00BB1112">
      <w:pPr>
        <w:numPr>
          <w:ilvl w:val="1"/>
          <w:numId w:val="22"/>
        </w:numPr>
        <w:rPr>
          <w:lang w:eastAsia="zh-CN"/>
        </w:rPr>
      </w:pPr>
      <w:r w:rsidRPr="00BB1112">
        <w:rPr>
          <w:rFonts w:hint="eastAsia"/>
          <w:lang w:eastAsia="zh-CN"/>
        </w:rPr>
        <w:t>培养传福音的技巧</w:t>
      </w:r>
    </w:p>
    <w:p w14:paraId="2FA4E25D" w14:textId="0F5A9E99" w:rsidR="00BB1112" w:rsidRPr="00BB1112" w:rsidRDefault="00BB1112" w:rsidP="00BB1112">
      <w:pPr>
        <w:numPr>
          <w:ilvl w:val="1"/>
          <w:numId w:val="22"/>
        </w:numPr>
        <w:rPr>
          <w:lang w:eastAsia="zh-CN"/>
        </w:rPr>
      </w:pPr>
      <w:proofErr w:type="gramStart"/>
      <w:r w:rsidRPr="00BB1112">
        <w:rPr>
          <w:rFonts w:hint="eastAsia"/>
          <w:lang w:eastAsia="zh-CN"/>
        </w:rPr>
        <w:t>培养门训的</w:t>
      </w:r>
      <w:proofErr w:type="gramEnd"/>
      <w:r w:rsidRPr="00BB1112">
        <w:rPr>
          <w:rFonts w:hint="eastAsia"/>
          <w:lang w:eastAsia="zh-CN"/>
        </w:rPr>
        <w:t>能力</w:t>
      </w:r>
    </w:p>
    <w:p w14:paraId="638CDCCE" w14:textId="228319B8" w:rsidR="00BB1112" w:rsidRPr="00BB1112" w:rsidRDefault="00BB1112" w:rsidP="00BB1112">
      <w:pPr>
        <w:numPr>
          <w:ilvl w:val="1"/>
          <w:numId w:val="22"/>
        </w:numPr>
        <w:rPr>
          <w:lang w:eastAsia="zh-CN"/>
        </w:rPr>
      </w:pPr>
      <w:r w:rsidRPr="00BB1112">
        <w:rPr>
          <w:rFonts w:hint="eastAsia"/>
          <w:lang w:eastAsia="zh-CN"/>
        </w:rPr>
        <w:t>学习跨文化交流是件好事</w:t>
      </w:r>
    </w:p>
    <w:p w14:paraId="42EF00AD" w14:textId="75902C61" w:rsidR="009023BE" w:rsidRPr="009023BE" w:rsidRDefault="009023BE" w:rsidP="00443AC4">
      <w:pPr>
        <w:rPr>
          <w:lang w:eastAsia="zh-CN"/>
        </w:rPr>
      </w:pPr>
    </w:p>
    <w:sectPr w:rsidR="009023BE" w:rsidRPr="009023BE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E86FF" w14:textId="77777777" w:rsidR="0026442C" w:rsidRDefault="0026442C" w:rsidP="00455E33">
      <w:pPr>
        <w:spacing w:after="0"/>
      </w:pPr>
      <w:r>
        <w:separator/>
      </w:r>
    </w:p>
  </w:endnote>
  <w:endnote w:type="continuationSeparator" w:id="0">
    <w:p w14:paraId="294B093C" w14:textId="77777777" w:rsidR="0026442C" w:rsidRDefault="0026442C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0CA30" w14:textId="77777777" w:rsidR="00A02351" w:rsidRDefault="00A02351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1972BF" w14:textId="77777777" w:rsidR="00A02351" w:rsidRDefault="00A02351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5F6A3" w14:textId="7009633A" w:rsidR="00A02351" w:rsidRDefault="00A02351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2C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53B4CB" w14:textId="77777777" w:rsidR="00A02351" w:rsidRDefault="00A02351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C2E85" w14:textId="77777777" w:rsidR="0026442C" w:rsidRDefault="0026442C" w:rsidP="00455E33">
      <w:pPr>
        <w:spacing w:after="0"/>
      </w:pPr>
      <w:r>
        <w:separator/>
      </w:r>
    </w:p>
  </w:footnote>
  <w:footnote w:type="continuationSeparator" w:id="0">
    <w:p w14:paraId="0808591C" w14:textId="77777777" w:rsidR="0026442C" w:rsidRDefault="0026442C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30A4"/>
    <w:multiLevelType w:val="multilevel"/>
    <w:tmpl w:val="024130A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36374"/>
    <w:multiLevelType w:val="multilevel"/>
    <w:tmpl w:val="3C500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2734F3"/>
    <w:multiLevelType w:val="multilevel"/>
    <w:tmpl w:val="60FD09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36DC"/>
    <w:multiLevelType w:val="hybridMultilevel"/>
    <w:tmpl w:val="F7F064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86AEB"/>
    <w:multiLevelType w:val="hybridMultilevel"/>
    <w:tmpl w:val="1D48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A07F3"/>
    <w:multiLevelType w:val="hybridMultilevel"/>
    <w:tmpl w:val="8B9C58D2"/>
    <w:lvl w:ilvl="0" w:tplc="2812A084">
      <w:start w:val="4"/>
      <w:numFmt w:val="japaneseCounting"/>
      <w:lvlText w:val="第%1，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60C3E"/>
    <w:multiLevelType w:val="hybridMultilevel"/>
    <w:tmpl w:val="9136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2C8A"/>
    <w:multiLevelType w:val="hybridMultilevel"/>
    <w:tmpl w:val="D742AE74"/>
    <w:lvl w:ilvl="0" w:tplc="E7A4466A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F5FF5"/>
    <w:multiLevelType w:val="multilevel"/>
    <w:tmpl w:val="188F5FF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D484A"/>
    <w:multiLevelType w:val="multilevel"/>
    <w:tmpl w:val="F29E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03E4C"/>
    <w:multiLevelType w:val="multilevel"/>
    <w:tmpl w:val="1F203E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602EC"/>
    <w:multiLevelType w:val="hybridMultilevel"/>
    <w:tmpl w:val="D4CAD6E4"/>
    <w:lvl w:ilvl="0" w:tplc="08527834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E40C6"/>
    <w:multiLevelType w:val="multilevel"/>
    <w:tmpl w:val="26EE40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736BAB"/>
    <w:multiLevelType w:val="hybridMultilevel"/>
    <w:tmpl w:val="EAB2349C"/>
    <w:lvl w:ilvl="0" w:tplc="583C6C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DE023B"/>
    <w:multiLevelType w:val="hybridMultilevel"/>
    <w:tmpl w:val="279E402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8A0AD1"/>
    <w:multiLevelType w:val="multilevel"/>
    <w:tmpl w:val="2EBA1E9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20721B"/>
    <w:multiLevelType w:val="hybridMultilevel"/>
    <w:tmpl w:val="6BE6CE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5002DC"/>
    <w:multiLevelType w:val="multilevel"/>
    <w:tmpl w:val="3C500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441756"/>
    <w:multiLevelType w:val="hybridMultilevel"/>
    <w:tmpl w:val="F456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F3064"/>
    <w:multiLevelType w:val="hybridMultilevel"/>
    <w:tmpl w:val="B566C266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566F4"/>
    <w:multiLevelType w:val="multilevel"/>
    <w:tmpl w:val="511566F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249797F"/>
    <w:multiLevelType w:val="hybridMultilevel"/>
    <w:tmpl w:val="AAAC1F14"/>
    <w:lvl w:ilvl="0" w:tplc="08527834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E5727"/>
    <w:multiLevelType w:val="multilevel"/>
    <w:tmpl w:val="54BE5727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36438A"/>
    <w:multiLevelType w:val="multilevel"/>
    <w:tmpl w:val="B0E6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25136B"/>
    <w:multiLevelType w:val="multilevel"/>
    <w:tmpl w:val="5D25136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B46708"/>
    <w:multiLevelType w:val="hybridMultilevel"/>
    <w:tmpl w:val="D9F6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B0ED6"/>
    <w:multiLevelType w:val="multilevel"/>
    <w:tmpl w:val="60FD09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518D3"/>
    <w:multiLevelType w:val="hybridMultilevel"/>
    <w:tmpl w:val="677C9B0E"/>
    <w:lvl w:ilvl="0" w:tplc="08527834">
      <w:start w:val="2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20847"/>
    <w:multiLevelType w:val="hybridMultilevel"/>
    <w:tmpl w:val="61765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D2867"/>
    <w:multiLevelType w:val="multilevel"/>
    <w:tmpl w:val="4F70E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73E1A"/>
    <w:multiLevelType w:val="multilevel"/>
    <w:tmpl w:val="57B4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8D2714"/>
    <w:multiLevelType w:val="hybridMultilevel"/>
    <w:tmpl w:val="464C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619F7"/>
    <w:multiLevelType w:val="multilevel"/>
    <w:tmpl w:val="6BF619F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890C06"/>
    <w:multiLevelType w:val="hybridMultilevel"/>
    <w:tmpl w:val="E6948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F6428"/>
    <w:multiLevelType w:val="hybridMultilevel"/>
    <w:tmpl w:val="CB7CFF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D53435"/>
    <w:multiLevelType w:val="hybridMultilevel"/>
    <w:tmpl w:val="EB8AC784"/>
    <w:lvl w:ilvl="0" w:tplc="A15E19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A77B8A"/>
    <w:multiLevelType w:val="multilevel"/>
    <w:tmpl w:val="4F70E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329B4"/>
    <w:multiLevelType w:val="multilevel"/>
    <w:tmpl w:val="48CC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DA53D6"/>
    <w:multiLevelType w:val="hybridMultilevel"/>
    <w:tmpl w:val="16A88B3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0"/>
  </w:num>
  <w:num w:numId="3">
    <w:abstractNumId w:val="18"/>
  </w:num>
  <w:num w:numId="4">
    <w:abstractNumId w:val="2"/>
  </w:num>
  <w:num w:numId="5">
    <w:abstractNumId w:val="26"/>
  </w:num>
  <w:num w:numId="6">
    <w:abstractNumId w:val="15"/>
  </w:num>
  <w:num w:numId="7">
    <w:abstractNumId w:val="36"/>
  </w:num>
  <w:num w:numId="8">
    <w:abstractNumId w:val="29"/>
  </w:num>
  <w:num w:numId="9">
    <w:abstractNumId w:val="5"/>
  </w:num>
  <w:num w:numId="10">
    <w:abstractNumId w:val="10"/>
  </w:num>
  <w:num w:numId="11">
    <w:abstractNumId w:val="17"/>
  </w:num>
  <w:num w:numId="12">
    <w:abstractNumId w:val="24"/>
  </w:num>
  <w:num w:numId="13">
    <w:abstractNumId w:val="0"/>
  </w:num>
  <w:num w:numId="14">
    <w:abstractNumId w:val="32"/>
  </w:num>
  <w:num w:numId="15">
    <w:abstractNumId w:val="13"/>
  </w:num>
  <w:num w:numId="16">
    <w:abstractNumId w:val="3"/>
  </w:num>
  <w:num w:numId="17">
    <w:abstractNumId w:val="1"/>
  </w:num>
  <w:num w:numId="18">
    <w:abstractNumId w:val="6"/>
  </w:num>
  <w:num w:numId="19">
    <w:abstractNumId w:val="28"/>
  </w:num>
  <w:num w:numId="20">
    <w:abstractNumId w:val="8"/>
  </w:num>
  <w:num w:numId="21">
    <w:abstractNumId w:val="22"/>
  </w:num>
  <w:num w:numId="22">
    <w:abstractNumId w:val="12"/>
  </w:num>
  <w:num w:numId="23">
    <w:abstractNumId w:val="11"/>
  </w:num>
  <w:num w:numId="24">
    <w:abstractNumId w:val="4"/>
  </w:num>
  <w:num w:numId="25">
    <w:abstractNumId w:val="19"/>
  </w:num>
  <w:num w:numId="26">
    <w:abstractNumId w:val="14"/>
  </w:num>
  <w:num w:numId="27">
    <w:abstractNumId w:val="27"/>
  </w:num>
  <w:num w:numId="28">
    <w:abstractNumId w:val="21"/>
  </w:num>
  <w:num w:numId="29">
    <w:abstractNumId w:val="16"/>
  </w:num>
  <w:num w:numId="30">
    <w:abstractNumId w:val="38"/>
  </w:num>
  <w:num w:numId="31">
    <w:abstractNumId w:val="25"/>
  </w:num>
  <w:num w:numId="32">
    <w:abstractNumId w:val="33"/>
  </w:num>
  <w:num w:numId="33">
    <w:abstractNumId w:val="34"/>
  </w:num>
  <w:num w:numId="34">
    <w:abstractNumId w:val="7"/>
  </w:num>
  <w:num w:numId="35">
    <w:abstractNumId w:val="31"/>
  </w:num>
  <w:num w:numId="36">
    <w:abstractNumId w:val="23"/>
  </w:num>
  <w:num w:numId="37">
    <w:abstractNumId w:val="9"/>
  </w:num>
  <w:num w:numId="38">
    <w:abstractNumId w:val="30"/>
  </w:num>
  <w:num w:numId="39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2BE8"/>
    <w:rsid w:val="00005172"/>
    <w:rsid w:val="0000689C"/>
    <w:rsid w:val="00006C9F"/>
    <w:rsid w:val="000102D2"/>
    <w:rsid w:val="00017B96"/>
    <w:rsid w:val="000207B3"/>
    <w:rsid w:val="00022DBB"/>
    <w:rsid w:val="00025373"/>
    <w:rsid w:val="000271B8"/>
    <w:rsid w:val="00041231"/>
    <w:rsid w:val="00045E7F"/>
    <w:rsid w:val="000511C9"/>
    <w:rsid w:val="00065D78"/>
    <w:rsid w:val="000663EC"/>
    <w:rsid w:val="000751A4"/>
    <w:rsid w:val="00082407"/>
    <w:rsid w:val="000952C7"/>
    <w:rsid w:val="000A2F4F"/>
    <w:rsid w:val="000B2E4F"/>
    <w:rsid w:val="000B4B32"/>
    <w:rsid w:val="000C467B"/>
    <w:rsid w:val="000C5C35"/>
    <w:rsid w:val="000D42CA"/>
    <w:rsid w:val="000D548D"/>
    <w:rsid w:val="000E08CA"/>
    <w:rsid w:val="000E6EB8"/>
    <w:rsid w:val="000E7181"/>
    <w:rsid w:val="000F0F46"/>
    <w:rsid w:val="001011A6"/>
    <w:rsid w:val="001023CF"/>
    <w:rsid w:val="00102CFC"/>
    <w:rsid w:val="00106DB0"/>
    <w:rsid w:val="00110924"/>
    <w:rsid w:val="001110D4"/>
    <w:rsid w:val="00117707"/>
    <w:rsid w:val="00123171"/>
    <w:rsid w:val="00130C35"/>
    <w:rsid w:val="0013262D"/>
    <w:rsid w:val="00140AD0"/>
    <w:rsid w:val="001430BE"/>
    <w:rsid w:val="001435AB"/>
    <w:rsid w:val="00144171"/>
    <w:rsid w:val="001523D2"/>
    <w:rsid w:val="00157E79"/>
    <w:rsid w:val="00157EE7"/>
    <w:rsid w:val="0016213A"/>
    <w:rsid w:val="001659D0"/>
    <w:rsid w:val="001674B2"/>
    <w:rsid w:val="00172938"/>
    <w:rsid w:val="001729DE"/>
    <w:rsid w:val="0018324F"/>
    <w:rsid w:val="00183C75"/>
    <w:rsid w:val="00183CE3"/>
    <w:rsid w:val="00184CCE"/>
    <w:rsid w:val="0019035B"/>
    <w:rsid w:val="001936FF"/>
    <w:rsid w:val="00196D57"/>
    <w:rsid w:val="001A0F56"/>
    <w:rsid w:val="001A2685"/>
    <w:rsid w:val="001A2E1F"/>
    <w:rsid w:val="001A356D"/>
    <w:rsid w:val="001A5C1C"/>
    <w:rsid w:val="001B1672"/>
    <w:rsid w:val="001B2311"/>
    <w:rsid w:val="001B3FBF"/>
    <w:rsid w:val="001C512C"/>
    <w:rsid w:val="001C756C"/>
    <w:rsid w:val="001D0453"/>
    <w:rsid w:val="001D74FF"/>
    <w:rsid w:val="001E000E"/>
    <w:rsid w:val="001E1A9C"/>
    <w:rsid w:val="001E394C"/>
    <w:rsid w:val="001E3F92"/>
    <w:rsid w:val="001E4E1D"/>
    <w:rsid w:val="001E5AA4"/>
    <w:rsid w:val="002068BC"/>
    <w:rsid w:val="00213977"/>
    <w:rsid w:val="00227385"/>
    <w:rsid w:val="0023008B"/>
    <w:rsid w:val="00235587"/>
    <w:rsid w:val="00242EB7"/>
    <w:rsid w:val="00246776"/>
    <w:rsid w:val="002547E0"/>
    <w:rsid w:val="00260D11"/>
    <w:rsid w:val="0026442C"/>
    <w:rsid w:val="002678CA"/>
    <w:rsid w:val="00272896"/>
    <w:rsid w:val="00272951"/>
    <w:rsid w:val="00273012"/>
    <w:rsid w:val="002746CF"/>
    <w:rsid w:val="002818E7"/>
    <w:rsid w:val="00284A79"/>
    <w:rsid w:val="00285723"/>
    <w:rsid w:val="002921E8"/>
    <w:rsid w:val="0029285D"/>
    <w:rsid w:val="00292F82"/>
    <w:rsid w:val="00294E7C"/>
    <w:rsid w:val="002A0027"/>
    <w:rsid w:val="002A14C8"/>
    <w:rsid w:val="002A24C6"/>
    <w:rsid w:val="002A2633"/>
    <w:rsid w:val="002A4768"/>
    <w:rsid w:val="002A5458"/>
    <w:rsid w:val="002A599C"/>
    <w:rsid w:val="002A5FF1"/>
    <w:rsid w:val="002B02C7"/>
    <w:rsid w:val="002B6BEA"/>
    <w:rsid w:val="002C25D5"/>
    <w:rsid w:val="002C6489"/>
    <w:rsid w:val="002C764F"/>
    <w:rsid w:val="002D5BE5"/>
    <w:rsid w:val="002E59AE"/>
    <w:rsid w:val="002F15AF"/>
    <w:rsid w:val="002F23F0"/>
    <w:rsid w:val="002F379D"/>
    <w:rsid w:val="002F65D5"/>
    <w:rsid w:val="00312A3A"/>
    <w:rsid w:val="003358EB"/>
    <w:rsid w:val="00340E37"/>
    <w:rsid w:val="00342B66"/>
    <w:rsid w:val="00347975"/>
    <w:rsid w:val="003503FD"/>
    <w:rsid w:val="00351F54"/>
    <w:rsid w:val="003523C2"/>
    <w:rsid w:val="00353348"/>
    <w:rsid w:val="00353B59"/>
    <w:rsid w:val="003540E6"/>
    <w:rsid w:val="0036082B"/>
    <w:rsid w:val="00372BC9"/>
    <w:rsid w:val="0037676F"/>
    <w:rsid w:val="003805CF"/>
    <w:rsid w:val="0039764D"/>
    <w:rsid w:val="003B376A"/>
    <w:rsid w:val="003B549D"/>
    <w:rsid w:val="003B71E8"/>
    <w:rsid w:val="003C1016"/>
    <w:rsid w:val="003D1246"/>
    <w:rsid w:val="003D50A8"/>
    <w:rsid w:val="003E1255"/>
    <w:rsid w:val="003E17C4"/>
    <w:rsid w:val="003E76BB"/>
    <w:rsid w:val="003E78DE"/>
    <w:rsid w:val="003F3CCD"/>
    <w:rsid w:val="003F400C"/>
    <w:rsid w:val="003F65AF"/>
    <w:rsid w:val="0040517F"/>
    <w:rsid w:val="00407AF6"/>
    <w:rsid w:val="00420337"/>
    <w:rsid w:val="00420B25"/>
    <w:rsid w:val="00421F19"/>
    <w:rsid w:val="00427885"/>
    <w:rsid w:val="0043088D"/>
    <w:rsid w:val="00431E35"/>
    <w:rsid w:val="00432585"/>
    <w:rsid w:val="0043509D"/>
    <w:rsid w:val="00436704"/>
    <w:rsid w:val="00437AF1"/>
    <w:rsid w:val="00440456"/>
    <w:rsid w:val="00442988"/>
    <w:rsid w:val="00442F59"/>
    <w:rsid w:val="00443AC4"/>
    <w:rsid w:val="004529D1"/>
    <w:rsid w:val="00455E33"/>
    <w:rsid w:val="004605A1"/>
    <w:rsid w:val="00463A1E"/>
    <w:rsid w:val="0046508C"/>
    <w:rsid w:val="00467648"/>
    <w:rsid w:val="00467FBD"/>
    <w:rsid w:val="00470AD8"/>
    <w:rsid w:val="00471566"/>
    <w:rsid w:val="0047534A"/>
    <w:rsid w:val="00475DD4"/>
    <w:rsid w:val="00476193"/>
    <w:rsid w:val="004818EE"/>
    <w:rsid w:val="00482713"/>
    <w:rsid w:val="00482B96"/>
    <w:rsid w:val="00484642"/>
    <w:rsid w:val="00491642"/>
    <w:rsid w:val="00492BF0"/>
    <w:rsid w:val="00493CF7"/>
    <w:rsid w:val="00495268"/>
    <w:rsid w:val="004A3B8C"/>
    <w:rsid w:val="004A3BDD"/>
    <w:rsid w:val="004A419B"/>
    <w:rsid w:val="004A4341"/>
    <w:rsid w:val="004B2F34"/>
    <w:rsid w:val="004B6682"/>
    <w:rsid w:val="004C331F"/>
    <w:rsid w:val="004C6970"/>
    <w:rsid w:val="004D73CA"/>
    <w:rsid w:val="004E0781"/>
    <w:rsid w:val="004E2224"/>
    <w:rsid w:val="004F2DE2"/>
    <w:rsid w:val="0050539A"/>
    <w:rsid w:val="00507DBB"/>
    <w:rsid w:val="00511920"/>
    <w:rsid w:val="00516EE8"/>
    <w:rsid w:val="00517993"/>
    <w:rsid w:val="005200A6"/>
    <w:rsid w:val="005222F1"/>
    <w:rsid w:val="0052660E"/>
    <w:rsid w:val="00545118"/>
    <w:rsid w:val="00545CAE"/>
    <w:rsid w:val="00566A02"/>
    <w:rsid w:val="00567A56"/>
    <w:rsid w:val="00572844"/>
    <w:rsid w:val="00577D25"/>
    <w:rsid w:val="005831DE"/>
    <w:rsid w:val="00593E56"/>
    <w:rsid w:val="005965BA"/>
    <w:rsid w:val="005A68FD"/>
    <w:rsid w:val="005A691D"/>
    <w:rsid w:val="005A7E6A"/>
    <w:rsid w:val="005B2C14"/>
    <w:rsid w:val="005B59D4"/>
    <w:rsid w:val="005C048F"/>
    <w:rsid w:val="005C1093"/>
    <w:rsid w:val="005C147E"/>
    <w:rsid w:val="005C5909"/>
    <w:rsid w:val="005C7183"/>
    <w:rsid w:val="005D08C1"/>
    <w:rsid w:val="005D1CA1"/>
    <w:rsid w:val="005D5BAF"/>
    <w:rsid w:val="005D70D6"/>
    <w:rsid w:val="005E0EE5"/>
    <w:rsid w:val="005E5BC1"/>
    <w:rsid w:val="005E660E"/>
    <w:rsid w:val="005F5597"/>
    <w:rsid w:val="00600839"/>
    <w:rsid w:val="00600CAD"/>
    <w:rsid w:val="00600CEC"/>
    <w:rsid w:val="0060239C"/>
    <w:rsid w:val="00611592"/>
    <w:rsid w:val="00611DBD"/>
    <w:rsid w:val="00616E34"/>
    <w:rsid w:val="00617DAF"/>
    <w:rsid w:val="00620292"/>
    <w:rsid w:val="0063042B"/>
    <w:rsid w:val="006345CF"/>
    <w:rsid w:val="00637D26"/>
    <w:rsid w:val="00641DC5"/>
    <w:rsid w:val="00642780"/>
    <w:rsid w:val="00653732"/>
    <w:rsid w:val="00670289"/>
    <w:rsid w:val="006702C2"/>
    <w:rsid w:val="00670ADB"/>
    <w:rsid w:val="00671C28"/>
    <w:rsid w:val="00680F01"/>
    <w:rsid w:val="0068321C"/>
    <w:rsid w:val="00686764"/>
    <w:rsid w:val="00686946"/>
    <w:rsid w:val="00687ACD"/>
    <w:rsid w:val="00695799"/>
    <w:rsid w:val="006A06FB"/>
    <w:rsid w:val="006A36D8"/>
    <w:rsid w:val="006A4693"/>
    <w:rsid w:val="006B6DA0"/>
    <w:rsid w:val="006C0F03"/>
    <w:rsid w:val="006C351F"/>
    <w:rsid w:val="006D14C9"/>
    <w:rsid w:val="006D2D67"/>
    <w:rsid w:val="006D3737"/>
    <w:rsid w:val="006D77DA"/>
    <w:rsid w:val="006E2812"/>
    <w:rsid w:val="006F0F63"/>
    <w:rsid w:val="00701422"/>
    <w:rsid w:val="007017A2"/>
    <w:rsid w:val="007059E6"/>
    <w:rsid w:val="00706193"/>
    <w:rsid w:val="00713499"/>
    <w:rsid w:val="0071534E"/>
    <w:rsid w:val="007178DA"/>
    <w:rsid w:val="00720A1B"/>
    <w:rsid w:val="007237AA"/>
    <w:rsid w:val="00733D08"/>
    <w:rsid w:val="00742949"/>
    <w:rsid w:val="0074450F"/>
    <w:rsid w:val="00750720"/>
    <w:rsid w:val="007532DD"/>
    <w:rsid w:val="00760883"/>
    <w:rsid w:val="007655CA"/>
    <w:rsid w:val="007805B0"/>
    <w:rsid w:val="00780936"/>
    <w:rsid w:val="00784479"/>
    <w:rsid w:val="00784847"/>
    <w:rsid w:val="00790A60"/>
    <w:rsid w:val="00790DBC"/>
    <w:rsid w:val="00796FB4"/>
    <w:rsid w:val="00797436"/>
    <w:rsid w:val="00797C56"/>
    <w:rsid w:val="007A11A7"/>
    <w:rsid w:val="007B1FF6"/>
    <w:rsid w:val="007B419A"/>
    <w:rsid w:val="007B6259"/>
    <w:rsid w:val="007B69A0"/>
    <w:rsid w:val="007B6EF1"/>
    <w:rsid w:val="007C222A"/>
    <w:rsid w:val="007D58BE"/>
    <w:rsid w:val="007E4EF4"/>
    <w:rsid w:val="0080687F"/>
    <w:rsid w:val="00806DE0"/>
    <w:rsid w:val="008075DE"/>
    <w:rsid w:val="00814FE4"/>
    <w:rsid w:val="0081560A"/>
    <w:rsid w:val="00817527"/>
    <w:rsid w:val="008219EE"/>
    <w:rsid w:val="008247D6"/>
    <w:rsid w:val="00825FFF"/>
    <w:rsid w:val="00832C27"/>
    <w:rsid w:val="008418D3"/>
    <w:rsid w:val="00842B1A"/>
    <w:rsid w:val="008549B7"/>
    <w:rsid w:val="008553C0"/>
    <w:rsid w:val="008565CF"/>
    <w:rsid w:val="00860D86"/>
    <w:rsid w:val="00863DA3"/>
    <w:rsid w:val="00871177"/>
    <w:rsid w:val="00874BCE"/>
    <w:rsid w:val="0087778D"/>
    <w:rsid w:val="008824F6"/>
    <w:rsid w:val="00884567"/>
    <w:rsid w:val="00884A7B"/>
    <w:rsid w:val="00887C4A"/>
    <w:rsid w:val="00895673"/>
    <w:rsid w:val="008A0166"/>
    <w:rsid w:val="008A0A3D"/>
    <w:rsid w:val="008A1EDC"/>
    <w:rsid w:val="008B1738"/>
    <w:rsid w:val="008B1B4F"/>
    <w:rsid w:val="008B2172"/>
    <w:rsid w:val="008B4604"/>
    <w:rsid w:val="008B6BE8"/>
    <w:rsid w:val="008C11E5"/>
    <w:rsid w:val="008D41AD"/>
    <w:rsid w:val="008D4877"/>
    <w:rsid w:val="008E1DC4"/>
    <w:rsid w:val="008E526D"/>
    <w:rsid w:val="008F30E5"/>
    <w:rsid w:val="008F5141"/>
    <w:rsid w:val="008F68D4"/>
    <w:rsid w:val="00900104"/>
    <w:rsid w:val="00901BE7"/>
    <w:rsid w:val="009023BE"/>
    <w:rsid w:val="009061EF"/>
    <w:rsid w:val="009063F7"/>
    <w:rsid w:val="0091253E"/>
    <w:rsid w:val="00915611"/>
    <w:rsid w:val="00925E7C"/>
    <w:rsid w:val="00935469"/>
    <w:rsid w:val="00943174"/>
    <w:rsid w:val="00943AF1"/>
    <w:rsid w:val="009505A8"/>
    <w:rsid w:val="00957B7B"/>
    <w:rsid w:val="009613B1"/>
    <w:rsid w:val="009628F9"/>
    <w:rsid w:val="00965D38"/>
    <w:rsid w:val="00966E6C"/>
    <w:rsid w:val="00977769"/>
    <w:rsid w:val="00981309"/>
    <w:rsid w:val="0098133C"/>
    <w:rsid w:val="0098408D"/>
    <w:rsid w:val="00986D92"/>
    <w:rsid w:val="00987A1D"/>
    <w:rsid w:val="00995B2F"/>
    <w:rsid w:val="00996825"/>
    <w:rsid w:val="009A07BC"/>
    <w:rsid w:val="009A331C"/>
    <w:rsid w:val="009A3735"/>
    <w:rsid w:val="009A396B"/>
    <w:rsid w:val="009A4072"/>
    <w:rsid w:val="009A733D"/>
    <w:rsid w:val="009B21EE"/>
    <w:rsid w:val="009C3976"/>
    <w:rsid w:val="009D0AE8"/>
    <w:rsid w:val="009D0C3E"/>
    <w:rsid w:val="009D3716"/>
    <w:rsid w:val="009E4B34"/>
    <w:rsid w:val="009F15DA"/>
    <w:rsid w:val="00A02351"/>
    <w:rsid w:val="00A04898"/>
    <w:rsid w:val="00A13280"/>
    <w:rsid w:val="00A151B4"/>
    <w:rsid w:val="00A213EA"/>
    <w:rsid w:val="00A23754"/>
    <w:rsid w:val="00A272EB"/>
    <w:rsid w:val="00A3069B"/>
    <w:rsid w:val="00A3247D"/>
    <w:rsid w:val="00A37A04"/>
    <w:rsid w:val="00A407DB"/>
    <w:rsid w:val="00A462B1"/>
    <w:rsid w:val="00A54A93"/>
    <w:rsid w:val="00A554B3"/>
    <w:rsid w:val="00A56C1C"/>
    <w:rsid w:val="00A56FF8"/>
    <w:rsid w:val="00A664EA"/>
    <w:rsid w:val="00A666B6"/>
    <w:rsid w:val="00A70B7A"/>
    <w:rsid w:val="00A743D6"/>
    <w:rsid w:val="00A748CB"/>
    <w:rsid w:val="00A75921"/>
    <w:rsid w:val="00A84679"/>
    <w:rsid w:val="00A877E6"/>
    <w:rsid w:val="00A9375E"/>
    <w:rsid w:val="00A953C5"/>
    <w:rsid w:val="00A97E9D"/>
    <w:rsid w:val="00AA0BFD"/>
    <w:rsid w:val="00AA0D58"/>
    <w:rsid w:val="00AB151B"/>
    <w:rsid w:val="00AB31AD"/>
    <w:rsid w:val="00AB4F10"/>
    <w:rsid w:val="00AC5855"/>
    <w:rsid w:val="00AC7343"/>
    <w:rsid w:val="00AD40B7"/>
    <w:rsid w:val="00AE4723"/>
    <w:rsid w:val="00AF0AB1"/>
    <w:rsid w:val="00B0510A"/>
    <w:rsid w:val="00B0587D"/>
    <w:rsid w:val="00B10EDD"/>
    <w:rsid w:val="00B20935"/>
    <w:rsid w:val="00B23A3B"/>
    <w:rsid w:val="00B30C40"/>
    <w:rsid w:val="00B341C3"/>
    <w:rsid w:val="00B35E47"/>
    <w:rsid w:val="00B363F8"/>
    <w:rsid w:val="00B36674"/>
    <w:rsid w:val="00B42B08"/>
    <w:rsid w:val="00B45A60"/>
    <w:rsid w:val="00B501F7"/>
    <w:rsid w:val="00B61388"/>
    <w:rsid w:val="00B62002"/>
    <w:rsid w:val="00B63283"/>
    <w:rsid w:val="00B7396F"/>
    <w:rsid w:val="00B74991"/>
    <w:rsid w:val="00B845B8"/>
    <w:rsid w:val="00B85D92"/>
    <w:rsid w:val="00B907CE"/>
    <w:rsid w:val="00B92A37"/>
    <w:rsid w:val="00B934C9"/>
    <w:rsid w:val="00B937B4"/>
    <w:rsid w:val="00BA0C68"/>
    <w:rsid w:val="00BA183E"/>
    <w:rsid w:val="00BA525C"/>
    <w:rsid w:val="00BA7D7C"/>
    <w:rsid w:val="00BB1112"/>
    <w:rsid w:val="00BB25E2"/>
    <w:rsid w:val="00BB3340"/>
    <w:rsid w:val="00BC2EBB"/>
    <w:rsid w:val="00BC3941"/>
    <w:rsid w:val="00BC5E71"/>
    <w:rsid w:val="00BC64E9"/>
    <w:rsid w:val="00BD053C"/>
    <w:rsid w:val="00BD2C55"/>
    <w:rsid w:val="00BD6803"/>
    <w:rsid w:val="00BD73E4"/>
    <w:rsid w:val="00BE3DAB"/>
    <w:rsid w:val="00BE4BD1"/>
    <w:rsid w:val="00BE4F5D"/>
    <w:rsid w:val="00BE5064"/>
    <w:rsid w:val="00BE7F41"/>
    <w:rsid w:val="00BF05DB"/>
    <w:rsid w:val="00BF7634"/>
    <w:rsid w:val="00C02F3C"/>
    <w:rsid w:val="00C22D5F"/>
    <w:rsid w:val="00C23212"/>
    <w:rsid w:val="00C33C4D"/>
    <w:rsid w:val="00C37B9B"/>
    <w:rsid w:val="00C40936"/>
    <w:rsid w:val="00C40B5B"/>
    <w:rsid w:val="00C4126F"/>
    <w:rsid w:val="00C4261F"/>
    <w:rsid w:val="00C50B99"/>
    <w:rsid w:val="00C51199"/>
    <w:rsid w:val="00C52986"/>
    <w:rsid w:val="00C558F8"/>
    <w:rsid w:val="00C56217"/>
    <w:rsid w:val="00C57CD3"/>
    <w:rsid w:val="00C611B2"/>
    <w:rsid w:val="00C62CD9"/>
    <w:rsid w:val="00C648BD"/>
    <w:rsid w:val="00C75F48"/>
    <w:rsid w:val="00C82CC4"/>
    <w:rsid w:val="00C82E3B"/>
    <w:rsid w:val="00C85379"/>
    <w:rsid w:val="00C875A8"/>
    <w:rsid w:val="00C911E4"/>
    <w:rsid w:val="00C91795"/>
    <w:rsid w:val="00C92A8F"/>
    <w:rsid w:val="00C939C2"/>
    <w:rsid w:val="00C93A27"/>
    <w:rsid w:val="00CB1D74"/>
    <w:rsid w:val="00CB6965"/>
    <w:rsid w:val="00CC722C"/>
    <w:rsid w:val="00CE02E7"/>
    <w:rsid w:val="00CE1064"/>
    <w:rsid w:val="00CE414E"/>
    <w:rsid w:val="00CF2E60"/>
    <w:rsid w:val="00CF625D"/>
    <w:rsid w:val="00D00D86"/>
    <w:rsid w:val="00D20B75"/>
    <w:rsid w:val="00D22DBE"/>
    <w:rsid w:val="00D241F5"/>
    <w:rsid w:val="00D24489"/>
    <w:rsid w:val="00D356D2"/>
    <w:rsid w:val="00D40055"/>
    <w:rsid w:val="00D409B2"/>
    <w:rsid w:val="00D440FE"/>
    <w:rsid w:val="00D455E9"/>
    <w:rsid w:val="00D6249D"/>
    <w:rsid w:val="00D631C4"/>
    <w:rsid w:val="00D634F2"/>
    <w:rsid w:val="00D741FA"/>
    <w:rsid w:val="00D93FCE"/>
    <w:rsid w:val="00D95C91"/>
    <w:rsid w:val="00DA00B4"/>
    <w:rsid w:val="00DB541D"/>
    <w:rsid w:val="00DB7847"/>
    <w:rsid w:val="00DC4B47"/>
    <w:rsid w:val="00DD73B2"/>
    <w:rsid w:val="00DE0AF8"/>
    <w:rsid w:val="00DE298E"/>
    <w:rsid w:val="00DE2D2E"/>
    <w:rsid w:val="00DE6AC7"/>
    <w:rsid w:val="00E10036"/>
    <w:rsid w:val="00E1483B"/>
    <w:rsid w:val="00E1710F"/>
    <w:rsid w:val="00E20BF3"/>
    <w:rsid w:val="00E22EC5"/>
    <w:rsid w:val="00E249F9"/>
    <w:rsid w:val="00E31725"/>
    <w:rsid w:val="00E32ADB"/>
    <w:rsid w:val="00E33CEF"/>
    <w:rsid w:val="00E340A2"/>
    <w:rsid w:val="00E475B2"/>
    <w:rsid w:val="00E56C2B"/>
    <w:rsid w:val="00E62AFA"/>
    <w:rsid w:val="00E67BCC"/>
    <w:rsid w:val="00E7069B"/>
    <w:rsid w:val="00E7246F"/>
    <w:rsid w:val="00E75B9C"/>
    <w:rsid w:val="00E77CE5"/>
    <w:rsid w:val="00E851D0"/>
    <w:rsid w:val="00E94B98"/>
    <w:rsid w:val="00E94C13"/>
    <w:rsid w:val="00E95392"/>
    <w:rsid w:val="00E963CB"/>
    <w:rsid w:val="00EA40D2"/>
    <w:rsid w:val="00EB13FB"/>
    <w:rsid w:val="00EB3428"/>
    <w:rsid w:val="00EB3CDB"/>
    <w:rsid w:val="00EB49B3"/>
    <w:rsid w:val="00EB67EE"/>
    <w:rsid w:val="00EB6C5B"/>
    <w:rsid w:val="00EC209E"/>
    <w:rsid w:val="00EC2C27"/>
    <w:rsid w:val="00ED502D"/>
    <w:rsid w:val="00ED731C"/>
    <w:rsid w:val="00EE7625"/>
    <w:rsid w:val="00EF2D6A"/>
    <w:rsid w:val="00EF370E"/>
    <w:rsid w:val="00EF4189"/>
    <w:rsid w:val="00EF67EC"/>
    <w:rsid w:val="00F02876"/>
    <w:rsid w:val="00F03E3F"/>
    <w:rsid w:val="00F12FB9"/>
    <w:rsid w:val="00F216CF"/>
    <w:rsid w:val="00F33F20"/>
    <w:rsid w:val="00F418CA"/>
    <w:rsid w:val="00F434A0"/>
    <w:rsid w:val="00F451B7"/>
    <w:rsid w:val="00F51518"/>
    <w:rsid w:val="00F55260"/>
    <w:rsid w:val="00F60537"/>
    <w:rsid w:val="00F609F5"/>
    <w:rsid w:val="00F6100D"/>
    <w:rsid w:val="00F61B5E"/>
    <w:rsid w:val="00F638E8"/>
    <w:rsid w:val="00F64CC3"/>
    <w:rsid w:val="00F656D8"/>
    <w:rsid w:val="00F76434"/>
    <w:rsid w:val="00F7763D"/>
    <w:rsid w:val="00F81C64"/>
    <w:rsid w:val="00F86BC2"/>
    <w:rsid w:val="00F93021"/>
    <w:rsid w:val="00FA1BB4"/>
    <w:rsid w:val="00FB1623"/>
    <w:rsid w:val="00FB7270"/>
    <w:rsid w:val="00FC513F"/>
    <w:rsid w:val="00FC666C"/>
    <w:rsid w:val="00FC6A4F"/>
    <w:rsid w:val="00FC7116"/>
    <w:rsid w:val="00FD570A"/>
    <w:rsid w:val="00FD5D60"/>
    <w:rsid w:val="00FD6F35"/>
    <w:rsid w:val="00FE3150"/>
    <w:rsid w:val="00FE6DF4"/>
    <w:rsid w:val="00FF01CC"/>
    <w:rsid w:val="00FF5D76"/>
    <w:rsid w:val="00FF7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6B6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60E"/>
    <w:pPr>
      <w:keepNext/>
      <w:spacing w:before="200" w:after="20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3732"/>
    <w:pPr>
      <w:keepNext/>
      <w:spacing w:before="120" w:after="120" w:line="240" w:lineRule="auto"/>
      <w:outlineLvl w:val="1"/>
    </w:pPr>
    <w:rPr>
      <w:rFonts w:ascii="Calibri Light" w:eastAsia="宋体" w:hAnsi="Calibri Light"/>
      <w:b/>
      <w:bCs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9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8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5E660E"/>
    <w:rPr>
      <w:rFonts w:ascii="Calibri Light" w:eastAsia="宋体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82CC4"/>
    <w:rPr>
      <w:rFonts w:ascii="Calibri Light" w:eastAsia="宋体" w:hAnsi="Calibri Light"/>
      <w:b/>
      <w:bCs/>
      <w:iCs/>
      <w:sz w:val="24"/>
      <w:szCs w:val="28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493CF7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493CF7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87F"/>
    <w:rPr>
      <w:rFonts w:ascii="Calibri" w:eastAsia="新宋体" w:hAnsi="Calibri"/>
      <w:b/>
      <w:bCs/>
      <w:sz w:val="28"/>
      <w:szCs w:val="28"/>
      <w:lang w:eastAsia="en-US"/>
    </w:rPr>
  </w:style>
  <w:style w:type="character" w:customStyle="1" w:styleId="text">
    <w:name w:val="text"/>
    <w:basedOn w:val="DefaultParagraphFont"/>
    <w:rsid w:val="00577D25"/>
  </w:style>
  <w:style w:type="character" w:customStyle="1" w:styleId="apple-converted-space">
    <w:name w:val="apple-converted-space"/>
    <w:basedOn w:val="DefaultParagraphFont"/>
    <w:rsid w:val="00577D25"/>
  </w:style>
  <w:style w:type="character" w:styleId="Hyperlink">
    <w:name w:val="Hyperlink"/>
    <w:basedOn w:val="DefaultParagraphFont"/>
    <w:uiPriority w:val="99"/>
    <w:unhideWhenUsed/>
    <w:rsid w:val="001E3F92"/>
    <w:rPr>
      <w:color w:val="0563C1" w:themeColor="hyperlink"/>
      <w:u w:val="single"/>
    </w:rPr>
  </w:style>
  <w:style w:type="paragraph" w:customStyle="1" w:styleId="text1">
    <w:name w:val="text1"/>
    <w:basedOn w:val="Normal"/>
    <w:rsid w:val="003E76B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09B2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3B59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3B59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3B59"/>
    <w:rPr>
      <w:rFonts w:ascii="Calibri" w:eastAsia="新宋体" w:hAnsi="Calibri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3B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3B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3B59"/>
    <w:rPr>
      <w:rFonts w:ascii="Calibri" w:eastAsia="新宋体" w:hAnsi="Calibri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3B59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9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F1A04A-8982-4A30-9DE1-59CAE242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5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Joshua Fang Xie</cp:lastModifiedBy>
  <cp:revision>3</cp:revision>
  <dcterms:created xsi:type="dcterms:W3CDTF">2015-05-26T13:41:00Z</dcterms:created>
  <dcterms:modified xsi:type="dcterms:W3CDTF">2020-02-29T05:35:00Z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