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2E85844C" w:rsidR="00B20935" w:rsidRPr="00E916D8" w:rsidRDefault="004E0781" w:rsidP="004C161F">
      <w:pPr>
        <w:pStyle w:val="Title"/>
        <w:rPr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2F31">
        <w:rPr>
          <w:rFonts w:hint="eastAsia"/>
          <w:lang w:eastAsia="zh-CN"/>
        </w:rPr>
        <w:t>爱邻舍</w:t>
      </w:r>
    </w:p>
    <w:p w14:paraId="48B53FFC" w14:textId="6D4E799B" w:rsidR="002746CF" w:rsidRPr="00A838E8" w:rsidRDefault="002F2F31" w:rsidP="004C161F">
      <w:pPr>
        <w:pStyle w:val="Title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第</w:t>
      </w:r>
      <w:r w:rsidR="00E57521">
        <w:rPr>
          <w:rFonts w:hint="eastAsia"/>
          <w:sz w:val="48"/>
          <w:szCs w:val="48"/>
          <w:lang w:eastAsia="zh-CN"/>
        </w:rPr>
        <w:t>二</w:t>
      </w:r>
      <w:r w:rsidR="00B20935" w:rsidRPr="00A838E8">
        <w:rPr>
          <w:sz w:val="48"/>
          <w:szCs w:val="48"/>
          <w:lang w:eastAsia="zh-CN"/>
        </w:rPr>
        <w:t>讲：</w:t>
      </w:r>
      <w:r w:rsidR="00E57521">
        <w:rPr>
          <w:rFonts w:hint="eastAsia"/>
          <w:sz w:val="48"/>
          <w:szCs w:val="48"/>
          <w:lang w:eastAsia="zh-CN"/>
        </w:rPr>
        <w:t>什么会存到永远？</w:t>
      </w:r>
    </w:p>
    <w:p w14:paraId="078840FD" w14:textId="777738EE" w:rsidR="006E375B" w:rsidRDefault="006E375B" w:rsidP="006E375B">
      <w:pPr>
        <w:rPr>
          <w:lang w:eastAsia="zh-CN"/>
        </w:rPr>
      </w:pPr>
      <w:r>
        <w:rPr>
          <w:rFonts w:hint="eastAsia"/>
          <w:lang w:eastAsia="zh-CN"/>
        </w:rPr>
        <w:t>【祷告】</w:t>
      </w:r>
    </w:p>
    <w:p w14:paraId="6F33AFE0" w14:textId="6EE864F0" w:rsidR="002829DD" w:rsidRDefault="002829DD" w:rsidP="00EC31DE">
      <w:pPr>
        <w:pStyle w:val="Heading1"/>
        <w:spacing w:before="120" w:after="120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FE5311F" w14:textId="754279EA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上周我们讲了爱邻舍和</w:t>
      </w:r>
      <w:proofErr w:type="gramStart"/>
      <w:r w:rsidRPr="00E57521">
        <w:rPr>
          <w:rFonts w:hint="eastAsia"/>
          <w:lang w:eastAsia="zh-CN"/>
        </w:rPr>
        <w:t>爱</w:t>
      </w:r>
      <w:r>
        <w:rPr>
          <w:rFonts w:hint="eastAsia"/>
          <w:lang w:eastAsia="zh-CN"/>
        </w:rPr>
        <w:t>所在</w:t>
      </w:r>
      <w:proofErr w:type="gramEnd"/>
      <w:r w:rsidRPr="00E57521">
        <w:rPr>
          <w:rFonts w:hint="eastAsia"/>
          <w:lang w:eastAsia="zh-CN"/>
        </w:rPr>
        <w:t>社区。今天我们要来探讨为什么的问题。我们爱邻舍的目的是什么？这可能比你想象的要复杂一些，因为我们生活在一个</w:t>
      </w:r>
      <w:r>
        <w:rPr>
          <w:rFonts w:hint="eastAsia"/>
          <w:lang w:eastAsia="zh-CN"/>
        </w:rPr>
        <w:t>注定消亡</w:t>
      </w:r>
      <w:r w:rsidRPr="00E57521">
        <w:rPr>
          <w:rFonts w:hint="eastAsia"/>
          <w:lang w:eastAsia="zh-CN"/>
        </w:rPr>
        <w:t>的世界里。在这个</w:t>
      </w:r>
      <w:r>
        <w:rPr>
          <w:rFonts w:hint="eastAsia"/>
          <w:lang w:eastAsia="zh-CN"/>
        </w:rPr>
        <w:t>注定消亡</w:t>
      </w:r>
      <w:r w:rsidRPr="00E57521">
        <w:rPr>
          <w:rFonts w:hint="eastAsia"/>
          <w:lang w:eastAsia="zh-CN"/>
        </w:rPr>
        <w:t>的世界里，如果你的邻居永远不会成为基督徒，那么爱他们有什么真正的价值吗？从更有逻辑的层面来看，即使人行道和学校都不会存到永远，修整人行道和改善学校也有真正的价值吗？</w:t>
      </w:r>
    </w:p>
    <w:p w14:paraId="3F0C06A2" w14:textId="505648C3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上周谈到，我们的终极目标是爱邻舍，直到看到他们最终归信耶稣基督。但我们也谈到，这并不是唯一重要的事情，不能存到永远的爱也很重要。为什么这种爱既重要，又有价值呢？这就是我们今天要讲的内容。既然世界将会逝去，而人的灵魂永远不死，那为什么即使邻居</w:t>
      </w:r>
      <w:proofErr w:type="gramStart"/>
      <w:r w:rsidRPr="00E57521">
        <w:rPr>
          <w:rFonts w:hint="eastAsia"/>
          <w:lang w:eastAsia="zh-CN"/>
        </w:rPr>
        <w:t>不</w:t>
      </w:r>
      <w:proofErr w:type="gramEnd"/>
      <w:r w:rsidRPr="00E57521">
        <w:rPr>
          <w:rFonts w:hint="eastAsia"/>
          <w:lang w:eastAsia="zh-CN"/>
        </w:rPr>
        <w:t>得救，爱他们也很重要呢？既然我们</w:t>
      </w:r>
      <w:r>
        <w:rPr>
          <w:rFonts w:hint="eastAsia"/>
          <w:lang w:eastAsia="zh-CN"/>
        </w:rPr>
        <w:t>所住的小区都注定会消亡</w:t>
      </w:r>
      <w:r w:rsidRPr="00E57521">
        <w:rPr>
          <w:rFonts w:hint="eastAsia"/>
          <w:lang w:eastAsia="zh-CN"/>
        </w:rPr>
        <w:t>，为什么</w:t>
      </w:r>
      <w:proofErr w:type="gramStart"/>
      <w:r w:rsidRPr="00E57521">
        <w:rPr>
          <w:rFonts w:hint="eastAsia"/>
          <w:lang w:eastAsia="zh-CN"/>
        </w:rPr>
        <w:t>爱</w:t>
      </w:r>
      <w:r>
        <w:rPr>
          <w:rFonts w:hint="eastAsia"/>
          <w:lang w:eastAsia="zh-CN"/>
        </w:rPr>
        <w:t>所在</w:t>
      </w:r>
      <w:proofErr w:type="gramEnd"/>
      <w:r w:rsidRPr="00E57521">
        <w:rPr>
          <w:rFonts w:hint="eastAsia"/>
          <w:lang w:eastAsia="zh-CN"/>
        </w:rPr>
        <w:t>社区依然重要呢？</w:t>
      </w:r>
    </w:p>
    <w:p w14:paraId="00694094" w14:textId="748758C3" w:rsidR="00E57521" w:rsidRPr="00E57521" w:rsidRDefault="00E57521" w:rsidP="00E57521">
      <w:pPr>
        <w:rPr>
          <w:lang w:eastAsia="zh-CN"/>
        </w:rPr>
      </w:pPr>
      <w:r>
        <w:rPr>
          <w:rFonts w:hint="eastAsia"/>
          <w:lang w:eastAsia="zh-CN"/>
        </w:rPr>
        <w:t>改善</w:t>
      </w:r>
      <w:r w:rsidRPr="00E57521">
        <w:rPr>
          <w:rFonts w:hint="eastAsia"/>
          <w:lang w:eastAsia="zh-CN"/>
        </w:rPr>
        <w:t>本地学校</w:t>
      </w:r>
      <w:r>
        <w:rPr>
          <w:rFonts w:hint="eastAsia"/>
          <w:lang w:eastAsia="zh-CN"/>
        </w:rPr>
        <w:t>、</w:t>
      </w:r>
      <w:r w:rsidRPr="00E57521">
        <w:rPr>
          <w:rFonts w:hint="eastAsia"/>
          <w:lang w:eastAsia="zh-CN"/>
        </w:rPr>
        <w:t>帮邻居购物，对一个你再也不会见到的人微笑。这些事情有什么价值呢？</w:t>
      </w:r>
      <w:r w:rsidRPr="00E57521">
        <w:rPr>
          <w:rFonts w:hint="eastAsia"/>
          <w:lang w:eastAsia="zh-CN"/>
        </w:rPr>
        <w:t xml:space="preserve"> </w:t>
      </w:r>
      <w:r w:rsidRPr="00E57521">
        <w:rPr>
          <w:rFonts w:hint="eastAsia"/>
          <w:lang w:eastAsia="zh-CN"/>
        </w:rPr>
        <w:t>我们是不是倾向于把今生的事情分成两类？一类是将存到永远</w:t>
      </w:r>
      <w:proofErr w:type="gramStart"/>
      <w:r w:rsidRPr="00E57521">
        <w:rPr>
          <w:rFonts w:hint="eastAsia"/>
          <w:lang w:eastAsia="zh-CN"/>
        </w:rPr>
        <w:t>的属灵的</w:t>
      </w:r>
      <w:proofErr w:type="gramEnd"/>
      <w:r w:rsidRPr="00E57521">
        <w:rPr>
          <w:rFonts w:hint="eastAsia"/>
          <w:lang w:eastAsia="zh-CN"/>
        </w:rPr>
        <w:t>事情（比如传福音），另一类是也许暂时有必要，但不能存到永远的事情（比如种植花草）。除此之外还有别的什么吗？有的，这也是我们今天要讲的内容。先给大家提个醒，今天这节课将是本课程中神学</w:t>
      </w:r>
      <w:proofErr w:type="gramStart"/>
      <w:r w:rsidRPr="00E57521">
        <w:rPr>
          <w:rFonts w:hint="eastAsia"/>
          <w:lang w:eastAsia="zh-CN"/>
        </w:rPr>
        <w:t>教义谈</w:t>
      </w:r>
      <w:proofErr w:type="gramEnd"/>
      <w:r w:rsidRPr="00E57521">
        <w:rPr>
          <w:rFonts w:hint="eastAsia"/>
          <w:lang w:eastAsia="zh-CN"/>
        </w:rPr>
        <w:t>得最多的一课。我们必须认识圣经所说的爱邻舍的价值，才能在接下来的几个星期里更全面地应用这个真理。既然我们看事情只用二分法，即重要和根本不重要，那么我就先提出由此产生的问题，然后尝试用圣经有关来世的教导来看这个问题。最后我们将在圣经有关神的形象的教导中找到问题的答案。</w:t>
      </w:r>
    </w:p>
    <w:p w14:paraId="1869228F" w14:textId="729FD0B3" w:rsidR="00E57521" w:rsidRPr="00E57521" w:rsidRDefault="00E57521" w:rsidP="00E57521">
      <w:pPr>
        <w:pStyle w:val="Heading1"/>
        <w:rPr>
          <w:lang w:eastAsia="zh-CN"/>
        </w:rPr>
      </w:pPr>
      <w:r w:rsidRPr="00E57521">
        <w:rPr>
          <w:rFonts w:hint="eastAsia"/>
          <w:lang w:eastAsia="zh-CN"/>
        </w:rPr>
        <w:t>问题：我们</w:t>
      </w:r>
      <w:r>
        <w:rPr>
          <w:rFonts w:hint="eastAsia"/>
          <w:lang w:eastAsia="zh-CN"/>
        </w:rPr>
        <w:t>缺乏对</w:t>
      </w:r>
      <w:r w:rsidRPr="00E57521">
        <w:rPr>
          <w:rFonts w:hint="eastAsia"/>
          <w:lang w:eastAsia="zh-CN"/>
        </w:rPr>
        <w:t>重要性</w:t>
      </w:r>
      <w:r>
        <w:rPr>
          <w:rFonts w:hint="eastAsia"/>
          <w:lang w:eastAsia="zh-CN"/>
        </w:rPr>
        <w:t>进行</w:t>
      </w:r>
      <w:r w:rsidRPr="00E57521">
        <w:rPr>
          <w:rFonts w:hint="eastAsia"/>
          <w:lang w:eastAsia="zh-CN"/>
        </w:rPr>
        <w:t>程度上的区分</w:t>
      </w:r>
    </w:p>
    <w:p w14:paraId="30B8179F" w14:textId="42F974E0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如果我们要好好爱邻居，爱社区，我们就要把在神眼中看为宝贵，却不能存到永远的事情进行分类。但问题是，我们基督徒常常表现得好像我们所做的事情要么完全重要，要么根本不重要。这种思维模式通常会导致以下错误之一。第一种错误在讲义的第二大点</w:t>
      </w:r>
      <w:r w:rsidR="00AF4F3E">
        <w:rPr>
          <w:rFonts w:hint="eastAsia"/>
          <w:lang w:eastAsia="zh-CN"/>
        </w:rPr>
        <w:t>下面</w:t>
      </w:r>
      <w:r w:rsidRPr="00E57521">
        <w:rPr>
          <w:rFonts w:hint="eastAsia"/>
          <w:lang w:eastAsia="zh-CN"/>
        </w:rPr>
        <w:t>：</w:t>
      </w:r>
      <w:proofErr w:type="gramStart"/>
      <w:r w:rsidRPr="00E57521">
        <w:rPr>
          <w:rFonts w:hint="eastAsia"/>
          <w:lang w:eastAsia="zh-CN"/>
        </w:rPr>
        <w:t>只有属灵的</w:t>
      </w:r>
      <w:proofErr w:type="gramEnd"/>
      <w:r w:rsidRPr="00E57521">
        <w:rPr>
          <w:rFonts w:hint="eastAsia"/>
          <w:lang w:eastAsia="zh-CN"/>
        </w:rPr>
        <w:t>事情才重要。也就是说，所有的事情都被简化为大使命，只有大使命才是真正重要的。或者，即使我们在理论上不这么认为，也会在实践中表现出来，就是我们不花时间去做那些既没有必要，也没有</w:t>
      </w:r>
      <w:proofErr w:type="gramStart"/>
      <w:r w:rsidRPr="00E57521">
        <w:rPr>
          <w:rFonts w:hint="eastAsia"/>
          <w:lang w:eastAsia="zh-CN"/>
        </w:rPr>
        <w:t>明确属灵意义</w:t>
      </w:r>
      <w:proofErr w:type="gramEnd"/>
      <w:r w:rsidRPr="00E57521">
        <w:rPr>
          <w:rFonts w:hint="eastAsia"/>
          <w:lang w:eastAsia="zh-CN"/>
        </w:rPr>
        <w:t>的事情。我们觉得，如果我们和邻居的谈话没有引</w:t>
      </w:r>
      <w:proofErr w:type="gramStart"/>
      <w:r w:rsidRPr="00E57521">
        <w:rPr>
          <w:rFonts w:hint="eastAsia"/>
          <w:lang w:eastAsia="zh-CN"/>
        </w:rPr>
        <w:t>到属灵的</w:t>
      </w:r>
      <w:proofErr w:type="gramEnd"/>
      <w:r w:rsidRPr="00E57521">
        <w:rPr>
          <w:rFonts w:hint="eastAsia"/>
          <w:lang w:eastAsia="zh-CN"/>
        </w:rPr>
        <w:t>事情，就是浪费时间。我们从来</w:t>
      </w:r>
      <w:proofErr w:type="gramStart"/>
      <w:r w:rsidRPr="00E57521">
        <w:rPr>
          <w:rFonts w:hint="eastAsia"/>
          <w:lang w:eastAsia="zh-CN"/>
        </w:rPr>
        <w:t>不想着</w:t>
      </w:r>
      <w:proofErr w:type="gramEnd"/>
      <w:r w:rsidRPr="00E57521">
        <w:rPr>
          <w:rFonts w:hint="eastAsia"/>
          <w:lang w:eastAsia="zh-CN"/>
        </w:rPr>
        <w:t>要参加街坊邻居的野餐会，从来不抽时间和邻居在路上闲聊，也从来不愿意去本地非基督教学校做义工。在邻居眼里我们对社区事务漠不关心——因为我们心中有更重要的事情。</w:t>
      </w:r>
    </w:p>
    <w:p w14:paraId="2BF85024" w14:textId="20D1A432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另一方面，其他基督徒看到了这个简化法的错误，于是陷入了第二种错误：他们把爱邻舍的每个层面，如传福音、消除饥饿、以及教育改革，看成同等重要。其错误和前者如出一辙，即把事情看为要么非常重要，要么根本不重要。现在一切都变成非常重要的了。因此在这个理论之下，</w:t>
      </w:r>
      <w:r w:rsidR="00AF4F3E">
        <w:rPr>
          <w:rFonts w:hint="eastAsia"/>
          <w:lang w:eastAsia="zh-CN"/>
        </w:rPr>
        <w:t>参加家委会</w:t>
      </w:r>
      <w:r w:rsidRPr="00E57521">
        <w:rPr>
          <w:rFonts w:hint="eastAsia"/>
          <w:lang w:eastAsia="zh-CN"/>
        </w:rPr>
        <w:t>和分享耶稣的福音没什么分别，都是“在传道”。提高农作物产量成为“宣教”，主办社区的野餐会也成为“福音布道”。在</w:t>
      </w:r>
      <w:r w:rsidRPr="00E57521">
        <w:rPr>
          <w:lang w:eastAsia="zh-CN"/>
        </w:rPr>
        <w:t>20</w:t>
      </w:r>
      <w:r w:rsidRPr="00E57521">
        <w:rPr>
          <w:rFonts w:hint="eastAsia"/>
          <w:lang w:eastAsia="zh-CN"/>
        </w:rPr>
        <w:t>世纪初，这种思想作为所谓“后千</w:t>
      </w:r>
      <w:proofErr w:type="gramStart"/>
      <w:r w:rsidRPr="00E57521">
        <w:rPr>
          <w:rFonts w:hint="eastAsia"/>
          <w:lang w:eastAsia="zh-CN"/>
        </w:rPr>
        <w:t>禧</w:t>
      </w:r>
      <w:proofErr w:type="gramEnd"/>
      <w:r w:rsidRPr="00E57521">
        <w:rPr>
          <w:rFonts w:hint="eastAsia"/>
          <w:lang w:eastAsia="zh-CN"/>
        </w:rPr>
        <w:t>年派”的神学运动的一部分，弥漫在自由主义神学的主流教派中。后千</w:t>
      </w:r>
      <w:proofErr w:type="gramStart"/>
      <w:r w:rsidRPr="00E57521">
        <w:rPr>
          <w:rFonts w:hint="eastAsia"/>
          <w:lang w:eastAsia="zh-CN"/>
        </w:rPr>
        <w:t>禧</w:t>
      </w:r>
      <w:proofErr w:type="gramEnd"/>
      <w:r w:rsidRPr="00E57521">
        <w:rPr>
          <w:rFonts w:hint="eastAsia"/>
          <w:lang w:eastAsia="zh-CN"/>
        </w:rPr>
        <w:t>年派的基本思想是，这个世界会变得越来越好，在一千年的和平与繁荣后，耶稣就会再来。真是美好的理想，而两次世界大战使之破灭了。现在，后千</w:t>
      </w:r>
      <w:proofErr w:type="gramStart"/>
      <w:r w:rsidRPr="00E57521">
        <w:rPr>
          <w:rFonts w:hint="eastAsia"/>
          <w:lang w:eastAsia="zh-CN"/>
        </w:rPr>
        <w:t>禧</w:t>
      </w:r>
      <w:proofErr w:type="gramEnd"/>
      <w:r w:rsidRPr="00E57521">
        <w:rPr>
          <w:rFonts w:hint="eastAsia"/>
          <w:lang w:eastAsia="zh-CN"/>
        </w:rPr>
        <w:t>年福音派教徒已经不多见了。但又出现了另一种与之相匹敌的思潮，就是所谓的</w:t>
      </w:r>
      <w:r w:rsidR="00AF4F3E">
        <w:rPr>
          <w:rFonts w:hint="eastAsia"/>
          <w:lang w:eastAsia="zh-CN"/>
        </w:rPr>
        <w:t>社会福音</w:t>
      </w:r>
      <w:r w:rsidR="00664C73">
        <w:rPr>
          <w:rFonts w:hint="eastAsia"/>
          <w:lang w:eastAsia="zh-CN"/>
        </w:rPr>
        <w:t>，以及转化主义（</w:t>
      </w:r>
      <w:proofErr w:type="spellStart"/>
      <w:r w:rsidR="00664C73">
        <w:rPr>
          <w:rFonts w:hint="eastAsia"/>
          <w:lang w:eastAsia="zh-CN"/>
        </w:rPr>
        <w:t>t</w:t>
      </w:r>
      <w:r w:rsidR="00664C73">
        <w:rPr>
          <w:lang w:eastAsia="zh-CN"/>
        </w:rPr>
        <w:t>ransformationist</w:t>
      </w:r>
      <w:proofErr w:type="spellEnd"/>
      <w:r w:rsidR="00664C73">
        <w:rPr>
          <w:rFonts w:hint="eastAsia"/>
          <w:lang w:eastAsia="zh-CN"/>
        </w:rPr>
        <w:t>）</w:t>
      </w:r>
      <w:r w:rsidRPr="00E57521">
        <w:rPr>
          <w:rFonts w:hint="eastAsia"/>
          <w:lang w:eastAsia="zh-CN"/>
        </w:rPr>
        <w:t>。</w:t>
      </w:r>
      <w:r w:rsidR="00664C73">
        <w:rPr>
          <w:rFonts w:hint="eastAsia"/>
          <w:lang w:eastAsia="zh-CN"/>
        </w:rPr>
        <w:t>转化主义</w:t>
      </w:r>
      <w:r w:rsidR="00664C73">
        <w:rPr>
          <w:rFonts w:hint="eastAsia"/>
          <w:lang w:eastAsia="zh-CN"/>
        </w:rPr>
        <w:t>认为</w:t>
      </w:r>
      <w:r w:rsidRPr="00E57521">
        <w:rPr>
          <w:rFonts w:hint="eastAsia"/>
          <w:lang w:eastAsia="zh-CN"/>
        </w:rPr>
        <w:t>，既然基督徒在世界上是光是盐，那么我们就有能力而且应该去改革社会。毋庸置疑地，当福音改变了个人，就可能带来深远的社会进步。</w:t>
      </w:r>
      <w:r w:rsidRPr="00E57521">
        <w:rPr>
          <w:lang w:eastAsia="zh-CN"/>
        </w:rPr>
        <w:t>19</w:t>
      </w:r>
      <w:r w:rsidRPr="00E57521">
        <w:rPr>
          <w:rFonts w:hint="eastAsia"/>
          <w:lang w:eastAsia="zh-CN"/>
        </w:rPr>
        <w:t>世纪发生的废除奴隶贸易，就是其中一个伟大的历史事件，它有力地证明了这一真理。但是，我们应该对福音在今生能改变社会的程度持谨慎的态度。当然，神总有一天会把受造之物从败坏的辖制中释放出来，</w:t>
      </w:r>
      <w:r w:rsidR="00AF4F3E">
        <w:rPr>
          <w:rFonts w:hint="eastAsia"/>
          <w:lang w:eastAsia="zh-CN"/>
        </w:rPr>
        <w:lastRenderedPageBreak/>
        <w:t>更新这个</w:t>
      </w:r>
      <w:r w:rsidRPr="00E57521">
        <w:rPr>
          <w:rFonts w:hint="eastAsia"/>
          <w:lang w:eastAsia="zh-CN"/>
        </w:rPr>
        <w:t>天地（罗</w:t>
      </w:r>
      <w:r w:rsidRPr="00E57521">
        <w:rPr>
          <w:lang w:eastAsia="zh-CN"/>
        </w:rPr>
        <w:t>8</w:t>
      </w:r>
      <w:r w:rsidR="00AF4F3E">
        <w:rPr>
          <w:rFonts w:hint="eastAsia"/>
          <w:lang w:eastAsia="zh-CN"/>
        </w:rPr>
        <w:t>:</w:t>
      </w:r>
      <w:r w:rsidRPr="00E57521">
        <w:rPr>
          <w:lang w:eastAsia="zh-CN"/>
        </w:rPr>
        <w:t>21</w:t>
      </w:r>
      <w:r w:rsidRPr="00E57521">
        <w:rPr>
          <w:rFonts w:hint="eastAsia"/>
          <w:lang w:eastAsia="zh-CN"/>
        </w:rPr>
        <w:t>）</w:t>
      </w:r>
      <w:r w:rsidR="00AF4F3E" w:rsidRPr="00E57521">
        <w:rPr>
          <w:rFonts w:hint="eastAsia"/>
          <w:lang w:eastAsia="zh-CN"/>
        </w:rPr>
        <w:t>。</w:t>
      </w:r>
      <w:r w:rsidRPr="00E57521">
        <w:rPr>
          <w:rFonts w:hint="eastAsia"/>
          <w:lang w:eastAsia="zh-CN"/>
        </w:rPr>
        <w:t>这是世界末日将会发生的事情。我们不应该这样看待新天新地的应许，好像它会发生在此地和当下，或者更糟糕的是，认为我们可以</w:t>
      </w:r>
      <w:r w:rsidR="00AF4F3E">
        <w:rPr>
          <w:rFonts w:hint="eastAsia"/>
          <w:lang w:eastAsia="zh-CN"/>
        </w:rPr>
        <w:t>更新这个世界、成就</w:t>
      </w:r>
      <w:r w:rsidRPr="00E57521">
        <w:rPr>
          <w:rFonts w:hint="eastAsia"/>
          <w:lang w:eastAsia="zh-CN"/>
        </w:rPr>
        <w:t>新天新地。</w:t>
      </w:r>
    </w:p>
    <w:p w14:paraId="25DF0746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让我们回到爱邻舍的主题。如果我们陷入第一种错误，恐怕我们不会是很好的邻居。我们会传福音——这是很有爱心的表现。但是我们不愿意花时间去培养那些进展较慢，但很重要的爱的关系。或者我们的爱很有功利性，只把它作为传福音的手段。另外，如果陷入第二种错误，我们就会产生过高的期待，当看到这个世界继续堕落变坏，我们就会失望，甚至会停止传福音。</w:t>
      </w:r>
    </w:p>
    <w:p w14:paraId="057E715B" w14:textId="1ADB3A28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这两种错误的根源是把事情看成要么最重要，要么根本不重要。我以家庭为例打个比方。在家庭中，是夫妻关系最重要，还是亲子关系最重要？是前者，对吗？夫妻之爱是家庭的根基。如果一位妻子说因为爱丈夫最重要，所以她可以忽略孩子，你就应该为她担忧了。同样，因为传福音最重要，所以我们就忽略那些可以做在邻居身上的善事。如果有人说爱孩子和爱配偶同等重要，那么你同样要为他们担忧。夫妻之爱在家庭中最重要——至少在这个例子中是这样，但夫妻之爱不是唯一的爱。</w:t>
      </w:r>
    </w:p>
    <w:p w14:paraId="55E807E8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那么我们怎样才能把神学教义理顺，更好地爱人呢？我想让大家明白这两种错误的根源，都是误解了圣经所描述的今生和来世之间的连续性和非连续性。好了，就目前所讲的内容，大家有什么问题要提问吗？</w:t>
      </w:r>
      <w:r w:rsidRPr="00E57521">
        <w:rPr>
          <w:rFonts w:hint="eastAsia"/>
          <w:lang w:eastAsia="zh-CN"/>
        </w:rPr>
        <w:t xml:space="preserve"> </w:t>
      </w:r>
    </w:p>
    <w:p w14:paraId="0AEEF6AA" w14:textId="3C5FA849" w:rsidR="00E57521" w:rsidRPr="00E57521" w:rsidRDefault="00E57521" w:rsidP="00AF4F3E">
      <w:pPr>
        <w:pStyle w:val="Heading1"/>
        <w:rPr>
          <w:lang w:eastAsia="zh-CN"/>
        </w:rPr>
      </w:pPr>
      <w:r w:rsidRPr="00E57521">
        <w:rPr>
          <w:rFonts w:hint="eastAsia"/>
          <w:lang w:eastAsia="zh-CN"/>
        </w:rPr>
        <w:t>连续性和</w:t>
      </w:r>
      <w:r w:rsidR="00AF4F3E">
        <w:rPr>
          <w:rFonts w:hint="eastAsia"/>
          <w:lang w:eastAsia="zh-CN"/>
        </w:rPr>
        <w:t>不</w:t>
      </w:r>
      <w:r w:rsidRPr="00E57521">
        <w:rPr>
          <w:rFonts w:hint="eastAsia"/>
          <w:lang w:eastAsia="zh-CN"/>
        </w:rPr>
        <w:t>连续性</w:t>
      </w:r>
    </w:p>
    <w:p w14:paraId="30353392" w14:textId="07BF04E6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如果我们要准确地评价那些不能存到永远，但仍然重要的事情，我们就需要了解圣经如何描述今生和来世之间的连续性和</w:t>
      </w:r>
      <w:r w:rsidR="00AF4F3E">
        <w:rPr>
          <w:rFonts w:hint="eastAsia"/>
          <w:lang w:eastAsia="zh-CN"/>
        </w:rPr>
        <w:t>不</w:t>
      </w:r>
      <w:r w:rsidRPr="00E57521">
        <w:rPr>
          <w:rFonts w:hint="eastAsia"/>
          <w:lang w:eastAsia="zh-CN"/>
        </w:rPr>
        <w:t>连续性。这是什么意思呢？我来解释一下。如果你倾向于认为</w:t>
      </w:r>
      <w:proofErr w:type="gramStart"/>
      <w:r w:rsidRPr="00E57521">
        <w:rPr>
          <w:rFonts w:hint="eastAsia"/>
          <w:lang w:eastAsia="zh-CN"/>
        </w:rPr>
        <w:t>只有属灵的</w:t>
      </w:r>
      <w:proofErr w:type="gramEnd"/>
      <w:r w:rsidRPr="00E57521">
        <w:rPr>
          <w:rFonts w:hint="eastAsia"/>
          <w:lang w:eastAsia="zh-CN"/>
        </w:rPr>
        <w:t>事情才是重要的，那是因为这个世界和其上的一切都会逝去，没有任何东西可以存到永远，所以只有像传福音那样有明确的永恒价值的事情才是重要的。这种想法的根据是圣经所说今生和</w:t>
      </w:r>
      <w:r w:rsidR="00AF4F3E">
        <w:rPr>
          <w:rFonts w:hint="eastAsia"/>
          <w:lang w:eastAsia="zh-CN"/>
        </w:rPr>
        <w:t>永恒之间的</w:t>
      </w:r>
      <w:r w:rsidR="00AF4F3E">
        <w:rPr>
          <w:rFonts w:hint="eastAsia"/>
          <w:lang w:eastAsia="zh-CN"/>
        </w:rPr>
        <w:t>不</w:t>
      </w:r>
      <w:r w:rsidRPr="00E57521">
        <w:rPr>
          <w:rFonts w:hint="eastAsia"/>
          <w:lang w:eastAsia="zh-CN"/>
        </w:rPr>
        <w:t>连续性</w:t>
      </w:r>
      <w:r w:rsidR="00AF4F3E">
        <w:rPr>
          <w:rFonts w:hint="eastAsia"/>
          <w:lang w:eastAsia="zh-CN"/>
        </w:rPr>
        <w:t>（或者说断裂性）</w:t>
      </w:r>
      <w:r w:rsidRPr="00E57521">
        <w:rPr>
          <w:rFonts w:hint="eastAsia"/>
          <w:lang w:eastAsia="zh-CN"/>
        </w:rPr>
        <w:t>。相反地，如果你行事为人，好像每件事情都会存到永远，就是在强调</w:t>
      </w:r>
      <w:r w:rsidR="00AF4F3E">
        <w:rPr>
          <w:rFonts w:hint="eastAsia"/>
          <w:lang w:eastAsia="zh-CN"/>
        </w:rPr>
        <w:t>今生和永恒之间的</w:t>
      </w:r>
      <w:r w:rsidRPr="00E57521">
        <w:rPr>
          <w:rFonts w:hint="eastAsia"/>
          <w:lang w:eastAsia="zh-CN"/>
        </w:rPr>
        <w:t>连续性。</w:t>
      </w:r>
      <w:r w:rsidR="00AF4F3E">
        <w:rPr>
          <w:rFonts w:hint="eastAsia"/>
          <w:lang w:eastAsia="zh-CN"/>
        </w:rPr>
        <w:t>现在，如果</w:t>
      </w:r>
      <w:r w:rsidRPr="00E57521">
        <w:rPr>
          <w:rFonts w:hint="eastAsia"/>
          <w:lang w:eastAsia="zh-CN"/>
        </w:rPr>
        <w:t>圣经教导说今</w:t>
      </w:r>
      <w:r w:rsidR="00AF4F3E">
        <w:rPr>
          <w:rFonts w:hint="eastAsia"/>
          <w:lang w:eastAsia="zh-CN"/>
        </w:rPr>
        <w:t>生</w:t>
      </w:r>
      <w:r w:rsidRPr="00E57521">
        <w:rPr>
          <w:rFonts w:hint="eastAsia"/>
          <w:lang w:eastAsia="zh-CN"/>
        </w:rPr>
        <w:t>的某些方面将会延续到</w:t>
      </w:r>
      <w:r w:rsidR="00AF4F3E">
        <w:rPr>
          <w:rFonts w:hint="eastAsia"/>
          <w:lang w:eastAsia="zh-CN"/>
        </w:rPr>
        <w:t>永恒</w:t>
      </w:r>
      <w:r w:rsidRPr="00E57521">
        <w:rPr>
          <w:rFonts w:hint="eastAsia"/>
          <w:lang w:eastAsia="zh-CN"/>
        </w:rPr>
        <w:t>，所以我们就确信，改革学校或者种树，都具有永恒的意义——因为它们会存到永远。</w:t>
      </w:r>
    </w:p>
    <w:p w14:paraId="49C8FDF2" w14:textId="35286BE0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然而，我们需要明白的是，圣经对连续性和</w:t>
      </w:r>
      <w:r w:rsidR="00AF4F3E">
        <w:rPr>
          <w:rFonts w:hint="eastAsia"/>
          <w:lang w:eastAsia="zh-CN"/>
        </w:rPr>
        <w:t>不</w:t>
      </w:r>
      <w:r w:rsidRPr="00E57521">
        <w:rPr>
          <w:rFonts w:hint="eastAsia"/>
          <w:lang w:eastAsia="zh-CN"/>
        </w:rPr>
        <w:t>连续性都有提及，既强调了今生和</w:t>
      </w:r>
      <w:r w:rsidR="00AF4F3E">
        <w:rPr>
          <w:rFonts w:hint="eastAsia"/>
          <w:lang w:eastAsia="zh-CN"/>
        </w:rPr>
        <w:t>永恒</w:t>
      </w:r>
      <w:r w:rsidRPr="00E57521">
        <w:rPr>
          <w:rFonts w:hint="eastAsia"/>
          <w:lang w:eastAsia="zh-CN"/>
        </w:rPr>
        <w:t>的不连续性</w:t>
      </w:r>
      <w:r w:rsidR="00AF4F3E">
        <w:rPr>
          <w:rFonts w:hint="eastAsia"/>
          <w:lang w:eastAsia="zh-CN"/>
        </w:rPr>
        <w:t>（断裂性）</w:t>
      </w:r>
      <w:r w:rsidRPr="00E57521">
        <w:rPr>
          <w:rFonts w:hint="eastAsia"/>
          <w:lang w:eastAsia="zh-CN"/>
        </w:rPr>
        <w:t>，又暗示了其中的连续性，</w:t>
      </w:r>
      <w:r w:rsidR="00AF4F3E">
        <w:rPr>
          <w:rFonts w:hint="eastAsia"/>
          <w:lang w:eastAsia="zh-CN"/>
        </w:rPr>
        <w:t>这</w:t>
      </w:r>
      <w:r w:rsidRPr="00E57521">
        <w:rPr>
          <w:rFonts w:hint="eastAsia"/>
          <w:lang w:eastAsia="zh-CN"/>
        </w:rPr>
        <w:t>非常耐人寻味。</w:t>
      </w:r>
    </w:p>
    <w:p w14:paraId="5E004817" w14:textId="77777777" w:rsidR="00E57521" w:rsidRPr="00E57521" w:rsidRDefault="00E57521" w:rsidP="00AF4F3E">
      <w:pPr>
        <w:pStyle w:val="Heading2"/>
        <w:rPr>
          <w:lang w:eastAsia="zh-CN"/>
        </w:rPr>
      </w:pPr>
      <w:r w:rsidRPr="00E57521">
        <w:rPr>
          <w:rFonts w:hint="eastAsia"/>
          <w:lang w:eastAsia="zh-CN"/>
        </w:rPr>
        <w:t>连续性</w:t>
      </w:r>
    </w:p>
    <w:p w14:paraId="4BDA813B" w14:textId="6ABF2F63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让我们来看圣经中强调连续性的一些经文。（请看讲义的第三大点）</w:t>
      </w:r>
    </w:p>
    <w:p w14:paraId="4B4CAB1B" w14:textId="1B615834" w:rsidR="00E57521" w:rsidRPr="00E57521" w:rsidRDefault="00E57521" w:rsidP="00AF4F3E">
      <w:pPr>
        <w:rPr>
          <w:b/>
          <w:lang w:eastAsia="zh-CN"/>
        </w:rPr>
      </w:pPr>
      <w:r w:rsidRPr="00E57521">
        <w:rPr>
          <w:rFonts w:hint="eastAsia"/>
          <w:lang w:eastAsia="zh-CN"/>
        </w:rPr>
        <w:t>罗马书</w:t>
      </w:r>
      <w:r w:rsidRPr="00E57521">
        <w:rPr>
          <w:lang w:eastAsia="zh-CN"/>
        </w:rPr>
        <w:t>8</w:t>
      </w:r>
      <w:r w:rsidRPr="00E57521">
        <w:rPr>
          <w:rFonts w:hint="eastAsia"/>
          <w:lang w:eastAsia="zh-CN"/>
        </w:rPr>
        <w:t>章是一个很好的例子。从</w:t>
      </w:r>
      <w:r w:rsidRPr="00E57521">
        <w:rPr>
          <w:lang w:eastAsia="zh-CN"/>
        </w:rPr>
        <w:t>20</w:t>
      </w:r>
      <w:r w:rsidRPr="00E57521">
        <w:rPr>
          <w:rFonts w:hint="eastAsia"/>
          <w:lang w:eastAsia="zh-CN"/>
        </w:rPr>
        <w:t>节开始：“</w:t>
      </w:r>
      <w:r w:rsidRPr="00E57521">
        <w:rPr>
          <w:rFonts w:hint="eastAsia"/>
          <w:b/>
          <w:bCs/>
          <w:u w:val="single"/>
          <w:lang w:eastAsia="zh-CN"/>
        </w:rPr>
        <w:t>因为受造之物服在虚空之下，不是自己愿意，乃是因那叫他如此的。但受造之物仍然指望脱离败坏的辖制，得享神儿女自由的荣耀。</w:t>
      </w:r>
      <w:r w:rsidRPr="00E57521">
        <w:rPr>
          <w:rFonts w:hint="eastAsia"/>
          <w:lang w:eastAsia="zh-CN"/>
        </w:rPr>
        <w:t>”“脱离辖制”当然是在说连续性，然而我们要注意到“脱离辖制”是神做的，而不是我们做的。</w:t>
      </w:r>
    </w:p>
    <w:p w14:paraId="42FFABB9" w14:textId="025F9B3A" w:rsidR="00E57521" w:rsidRPr="00E57521" w:rsidRDefault="00E57521" w:rsidP="00AF4F3E">
      <w:pPr>
        <w:rPr>
          <w:b/>
          <w:lang w:eastAsia="zh-CN"/>
        </w:rPr>
      </w:pPr>
      <w:r w:rsidRPr="00E57521">
        <w:rPr>
          <w:rFonts w:hint="eastAsia"/>
          <w:lang w:eastAsia="zh-CN"/>
        </w:rPr>
        <w:t>我们再来看启示录</w:t>
      </w:r>
      <w:r w:rsidRPr="00E57521">
        <w:rPr>
          <w:lang w:eastAsia="zh-CN"/>
        </w:rPr>
        <w:t>21</w:t>
      </w:r>
      <w:r w:rsidR="00AF4F3E">
        <w:rPr>
          <w:lang w:eastAsia="zh-CN"/>
        </w:rPr>
        <w:t>:</w:t>
      </w:r>
      <w:r w:rsidRPr="00E57521">
        <w:rPr>
          <w:lang w:eastAsia="zh-CN"/>
        </w:rPr>
        <w:t>22-25</w:t>
      </w:r>
      <w:r w:rsidRPr="00E57521">
        <w:rPr>
          <w:rFonts w:hint="eastAsia"/>
          <w:lang w:eastAsia="zh-CN"/>
        </w:rPr>
        <w:t>，这里提到了圣城</w:t>
      </w:r>
      <w:proofErr w:type="gramStart"/>
      <w:r w:rsidRPr="00E57521">
        <w:rPr>
          <w:rFonts w:hint="eastAsia"/>
          <w:lang w:eastAsia="zh-CN"/>
        </w:rPr>
        <w:t>。“</w:t>
      </w:r>
      <w:proofErr w:type="gramEnd"/>
      <w:r w:rsidRPr="00E57521">
        <w:rPr>
          <w:rFonts w:hint="eastAsia"/>
          <w:b/>
          <w:bCs/>
          <w:u w:val="single"/>
          <w:lang w:eastAsia="zh-CN"/>
        </w:rPr>
        <w:t>我未见城内有殿，因主神全能者和羔羊为城的殿。那城内又不用日月光照，因有神的荣耀光照，又有羔羊为城的灯。列国要在城的光里行走，地上的君王必将自己的荣耀归与那城。</w:t>
      </w:r>
      <w:r w:rsidRPr="00E57521">
        <w:rPr>
          <w:rFonts w:hint="eastAsia"/>
          <w:lang w:eastAsia="zh-CN"/>
        </w:rPr>
        <w:t>”这段经文的最后一句是指什么？是指地上的社会——</w:t>
      </w:r>
      <w:r w:rsidR="00AF4F3E">
        <w:rPr>
          <w:rFonts w:hint="eastAsia"/>
          <w:lang w:eastAsia="zh-CN"/>
        </w:rPr>
        <w:t>地上的</w:t>
      </w:r>
      <w:r w:rsidRPr="00E57521">
        <w:rPr>
          <w:rFonts w:hint="eastAsia"/>
          <w:lang w:eastAsia="zh-CN"/>
        </w:rPr>
        <w:t>艺术、科学、政府、管理——</w:t>
      </w:r>
      <w:r w:rsidR="00AF4F3E">
        <w:rPr>
          <w:rFonts w:hint="eastAsia"/>
          <w:lang w:eastAsia="zh-CN"/>
        </w:rPr>
        <w:t>得胜之</w:t>
      </w:r>
      <w:r w:rsidRPr="00E57521">
        <w:rPr>
          <w:rFonts w:hint="eastAsia"/>
          <w:lang w:eastAsia="zh-CN"/>
        </w:rPr>
        <w:t>后被带入神的圣城吗？有可能是的。</w:t>
      </w:r>
    </w:p>
    <w:p w14:paraId="70A59C00" w14:textId="52536E80" w:rsidR="00E57521" w:rsidRPr="00E57521" w:rsidRDefault="00E57521" w:rsidP="00AF4F3E">
      <w:pPr>
        <w:rPr>
          <w:b/>
          <w:lang w:eastAsia="zh-CN"/>
        </w:rPr>
      </w:pPr>
      <w:r w:rsidRPr="00E57521">
        <w:rPr>
          <w:rFonts w:hint="eastAsia"/>
          <w:lang w:eastAsia="zh-CN"/>
        </w:rPr>
        <w:t>这不仅是新约的思想。以赛亚书</w:t>
      </w:r>
      <w:r w:rsidRPr="00E57521">
        <w:rPr>
          <w:lang w:eastAsia="zh-CN"/>
        </w:rPr>
        <w:t>61</w:t>
      </w:r>
      <w:r w:rsidRPr="00E57521">
        <w:rPr>
          <w:rFonts w:hint="eastAsia"/>
          <w:lang w:eastAsia="zh-CN"/>
        </w:rPr>
        <w:t>章的天国异象也谈到了连续性。请看第</w:t>
      </w:r>
      <w:r w:rsidRPr="00E57521">
        <w:rPr>
          <w:lang w:eastAsia="zh-CN"/>
        </w:rPr>
        <w:t>4</w:t>
      </w:r>
      <w:r w:rsidRPr="00E57521">
        <w:rPr>
          <w:rFonts w:hint="eastAsia"/>
          <w:lang w:eastAsia="zh-CN"/>
        </w:rPr>
        <w:t>节：“</w:t>
      </w:r>
      <w:r w:rsidRPr="00E57521">
        <w:rPr>
          <w:rFonts w:hint="eastAsia"/>
          <w:b/>
          <w:bCs/>
          <w:u w:val="single"/>
          <w:lang w:eastAsia="zh-CN"/>
        </w:rPr>
        <w:t>他们必修造已久的荒场，建立先前凄凉之处，重修历代荒凉之城。</w:t>
      </w:r>
      <w:r w:rsidRPr="00E57521">
        <w:rPr>
          <w:rFonts w:hint="eastAsia"/>
          <w:lang w:eastAsia="zh-CN"/>
        </w:rPr>
        <w:t>”，</w:t>
      </w:r>
      <w:r w:rsidR="00AF4F3E">
        <w:rPr>
          <w:rFonts w:hint="eastAsia"/>
          <w:lang w:eastAsia="zh-CN"/>
        </w:rPr>
        <w:t>然后到</w:t>
      </w:r>
      <w:r w:rsidRPr="00E57521">
        <w:rPr>
          <w:rFonts w:hint="eastAsia"/>
          <w:lang w:eastAsia="zh-CN"/>
        </w:rPr>
        <w:t>第</w:t>
      </w:r>
      <w:r w:rsidRPr="00E57521">
        <w:rPr>
          <w:lang w:eastAsia="zh-CN"/>
        </w:rPr>
        <w:t>6</w:t>
      </w:r>
      <w:r w:rsidRPr="00E57521">
        <w:rPr>
          <w:rFonts w:hint="eastAsia"/>
          <w:lang w:eastAsia="zh-CN"/>
        </w:rPr>
        <w:t>节：“</w:t>
      </w:r>
      <w:r w:rsidRPr="00E57521">
        <w:rPr>
          <w:rFonts w:hint="eastAsia"/>
          <w:b/>
          <w:bCs/>
          <w:u w:val="single"/>
          <w:lang w:eastAsia="zh-CN"/>
        </w:rPr>
        <w:t>你们必吃用列国的财物，因得他们的荣耀自夸。</w:t>
      </w:r>
      <w:r w:rsidRPr="00E57521">
        <w:rPr>
          <w:rFonts w:hint="eastAsia"/>
          <w:lang w:eastAsia="zh-CN"/>
        </w:rPr>
        <w:t>”</w:t>
      </w:r>
    </w:p>
    <w:p w14:paraId="11D77B8E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这些是圣经中暗示今生和来世之间有连续性的最清楚的经文。但是我必须指出，即使是这些最清晰的经文，讲得也不是特别清楚，而且这类经文在圣经里比较少见。</w:t>
      </w:r>
    </w:p>
    <w:p w14:paraId="616559ED" w14:textId="1A3EECE3" w:rsidR="00E57521" w:rsidRPr="00E57521" w:rsidRDefault="00AF4F3E" w:rsidP="00AF4F3E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不</w:t>
      </w:r>
      <w:r w:rsidR="00E57521" w:rsidRPr="00E57521">
        <w:rPr>
          <w:rFonts w:hint="eastAsia"/>
          <w:lang w:eastAsia="zh-CN"/>
        </w:rPr>
        <w:t>连续性</w:t>
      </w:r>
    </w:p>
    <w:p w14:paraId="0E7BF423" w14:textId="77777777" w:rsidR="00AF4F3E" w:rsidRDefault="00E57521" w:rsidP="00AF4F3E">
      <w:pPr>
        <w:rPr>
          <w:lang w:eastAsia="zh-CN"/>
        </w:rPr>
      </w:pPr>
      <w:r w:rsidRPr="00E57521">
        <w:rPr>
          <w:rFonts w:hint="eastAsia"/>
          <w:lang w:eastAsia="zh-CN"/>
        </w:rPr>
        <w:t>另一方面，也有一些经文提到当今世界</w:t>
      </w:r>
      <w:r w:rsidR="00AF4F3E">
        <w:rPr>
          <w:rFonts w:hint="eastAsia"/>
          <w:lang w:eastAsia="zh-CN"/>
        </w:rPr>
        <w:t>正在走向消亡</w:t>
      </w:r>
      <w:r w:rsidRPr="00E57521">
        <w:rPr>
          <w:rFonts w:hint="eastAsia"/>
          <w:lang w:eastAsia="zh-CN"/>
        </w:rPr>
        <w:t>，而且这类经文更加清楚，更加常见。</w:t>
      </w:r>
    </w:p>
    <w:p w14:paraId="5F83EAFD" w14:textId="717AC8F3" w:rsidR="00E57521" w:rsidRPr="00E57521" w:rsidRDefault="00E57521" w:rsidP="00AF4F3E">
      <w:pPr>
        <w:rPr>
          <w:lang w:eastAsia="zh-CN"/>
        </w:rPr>
      </w:pPr>
      <w:r w:rsidRPr="00E57521">
        <w:rPr>
          <w:rFonts w:hint="eastAsia"/>
          <w:lang w:eastAsia="zh-CN"/>
        </w:rPr>
        <w:lastRenderedPageBreak/>
        <w:t>例如诗篇</w:t>
      </w:r>
      <w:r w:rsidRPr="00E57521">
        <w:rPr>
          <w:lang w:eastAsia="zh-CN"/>
        </w:rPr>
        <w:t>102</w:t>
      </w:r>
      <w:r w:rsidRPr="00E57521">
        <w:rPr>
          <w:rFonts w:hint="eastAsia"/>
          <w:lang w:eastAsia="zh-CN"/>
        </w:rPr>
        <w:t>篇，谈到了世上一切受造之物的本质是它们都会消逝。“</w:t>
      </w:r>
      <w:r w:rsidRPr="00E57521">
        <w:rPr>
          <w:rFonts w:hint="eastAsia"/>
          <w:b/>
          <w:bCs/>
          <w:u w:val="single"/>
          <w:lang w:eastAsia="zh-CN"/>
        </w:rPr>
        <w:t>你起初立了地的根基，天也是你手所造的。天地都要灭没，你却要长存；天地都要如外衣渐渐旧了，你要将天地如里衣更换，天地就都改变了。</w:t>
      </w:r>
      <w:r w:rsidRPr="00E57521">
        <w:rPr>
          <w:rFonts w:hint="eastAsia"/>
          <w:lang w:eastAsia="zh-CN"/>
        </w:rPr>
        <w:t>”（诗</w:t>
      </w:r>
      <w:r w:rsidRPr="00E57521">
        <w:rPr>
          <w:lang w:eastAsia="zh-CN"/>
        </w:rPr>
        <w:t>102:25-26</w:t>
      </w:r>
      <w:r w:rsidRPr="00E57521">
        <w:rPr>
          <w:rFonts w:hint="eastAsia"/>
          <w:lang w:eastAsia="zh-CN"/>
        </w:rPr>
        <w:t>）</w:t>
      </w:r>
    </w:p>
    <w:p w14:paraId="7E70E1F4" w14:textId="44519EE2" w:rsidR="00E57521" w:rsidRPr="00E57521" w:rsidRDefault="00E57521" w:rsidP="00AF4F3E">
      <w:pPr>
        <w:rPr>
          <w:b/>
          <w:lang w:eastAsia="zh-CN"/>
        </w:rPr>
      </w:pPr>
      <w:r w:rsidRPr="00E57521">
        <w:rPr>
          <w:rFonts w:hint="eastAsia"/>
          <w:lang w:eastAsia="zh-CN"/>
        </w:rPr>
        <w:t>当然，耶稣也说了关于末世的话。“</w:t>
      </w:r>
      <w:r w:rsidRPr="00E57521">
        <w:rPr>
          <w:rFonts w:hint="eastAsia"/>
          <w:b/>
          <w:bCs/>
          <w:u w:val="single"/>
          <w:lang w:eastAsia="zh-CN"/>
        </w:rPr>
        <w:t>天地要废去，我的话却不能废去</w:t>
      </w:r>
      <w:r w:rsidR="00AF4F3E" w:rsidRPr="00AF4F3E">
        <w:rPr>
          <w:rFonts w:hint="eastAsia"/>
          <w:b/>
          <w:bCs/>
          <w:u w:val="single"/>
          <w:lang w:eastAsia="zh-CN"/>
        </w:rPr>
        <w:t>。</w:t>
      </w:r>
      <w:r w:rsidRPr="00E57521">
        <w:rPr>
          <w:rFonts w:hint="eastAsia"/>
          <w:lang w:eastAsia="zh-CN"/>
        </w:rPr>
        <w:t>”（太</w:t>
      </w:r>
      <w:r w:rsidRPr="00E57521">
        <w:rPr>
          <w:lang w:eastAsia="zh-CN"/>
        </w:rPr>
        <w:t>24:35</w:t>
      </w:r>
      <w:r w:rsidRPr="00E57521">
        <w:rPr>
          <w:rFonts w:hint="eastAsia"/>
          <w:lang w:eastAsia="zh-CN"/>
        </w:rPr>
        <w:t>）</w:t>
      </w:r>
    </w:p>
    <w:p w14:paraId="5118C290" w14:textId="382A4A17" w:rsidR="00E57521" w:rsidRPr="00E57521" w:rsidRDefault="00E57521" w:rsidP="00AF4F3E">
      <w:pPr>
        <w:rPr>
          <w:bCs/>
          <w:lang w:eastAsia="zh-CN"/>
        </w:rPr>
      </w:pPr>
      <w:r w:rsidRPr="00E57521">
        <w:rPr>
          <w:rFonts w:hint="eastAsia"/>
          <w:bCs/>
          <w:lang w:eastAsia="zh-CN"/>
        </w:rPr>
        <w:t>也许最令人不安的是彼得在彼得后书</w:t>
      </w:r>
      <w:r w:rsidRPr="00E57521">
        <w:rPr>
          <w:bCs/>
          <w:lang w:eastAsia="zh-CN"/>
        </w:rPr>
        <w:t>3</w:t>
      </w:r>
      <w:r w:rsidRPr="00E57521">
        <w:rPr>
          <w:rFonts w:hint="eastAsia"/>
          <w:bCs/>
          <w:lang w:eastAsia="zh-CN"/>
        </w:rPr>
        <w:t>章</w:t>
      </w:r>
      <w:r w:rsidRPr="00E57521">
        <w:rPr>
          <w:bCs/>
          <w:lang w:eastAsia="zh-CN"/>
        </w:rPr>
        <w:t>7</w:t>
      </w:r>
      <w:r w:rsidRPr="00E57521">
        <w:rPr>
          <w:rFonts w:hint="eastAsia"/>
          <w:bCs/>
          <w:lang w:eastAsia="zh-CN"/>
        </w:rPr>
        <w:t>节和</w:t>
      </w:r>
      <w:r w:rsidRPr="00E57521">
        <w:rPr>
          <w:bCs/>
          <w:lang w:eastAsia="zh-CN"/>
        </w:rPr>
        <w:t>10</w:t>
      </w:r>
      <w:r w:rsidRPr="00E57521">
        <w:rPr>
          <w:rFonts w:hint="eastAsia"/>
          <w:bCs/>
          <w:lang w:eastAsia="zh-CN"/>
        </w:rPr>
        <w:t>节对世界末日的描述</w:t>
      </w:r>
      <w:r w:rsidR="00AF4F3E">
        <w:rPr>
          <w:rFonts w:hint="eastAsia"/>
          <w:bCs/>
          <w:lang w:eastAsia="zh-CN"/>
        </w:rPr>
        <w:t>。</w:t>
      </w:r>
      <w:r w:rsidR="00AF4F3E">
        <w:rPr>
          <w:rFonts w:hint="eastAsia"/>
          <w:bCs/>
          <w:lang w:eastAsia="zh-CN"/>
        </w:rPr>
        <w:t>7</w:t>
      </w:r>
      <w:r w:rsidR="00AF4F3E">
        <w:rPr>
          <w:rFonts w:hint="eastAsia"/>
          <w:bCs/>
          <w:lang w:eastAsia="zh-CN"/>
        </w:rPr>
        <w:t>节说</w:t>
      </w:r>
      <w:proofErr w:type="gramStart"/>
      <w:r w:rsidR="00AF4F3E">
        <w:rPr>
          <w:rFonts w:hint="eastAsia"/>
          <w:bCs/>
          <w:lang w:eastAsia="zh-CN"/>
        </w:rPr>
        <w:t>：</w:t>
      </w:r>
      <w:r w:rsidRPr="00E57521">
        <w:rPr>
          <w:rFonts w:hint="eastAsia"/>
          <w:bCs/>
          <w:lang w:eastAsia="zh-CN"/>
        </w:rPr>
        <w:t>“</w:t>
      </w:r>
      <w:proofErr w:type="gramEnd"/>
      <w:r w:rsidRPr="00E57521">
        <w:rPr>
          <w:rFonts w:hint="eastAsia"/>
          <w:b/>
          <w:u w:val="single"/>
          <w:lang w:eastAsia="zh-CN"/>
        </w:rPr>
        <w:t>但现在的天地还是凭着那命存留，直留到不敬虔之人受审判遭沉沦的日子，用火焚烧。</w:t>
      </w:r>
      <w:r w:rsidRPr="00E57521">
        <w:rPr>
          <w:rFonts w:hint="eastAsia"/>
          <w:bCs/>
          <w:lang w:eastAsia="zh-CN"/>
        </w:rPr>
        <w:t>”</w:t>
      </w:r>
      <w:r w:rsidR="00AF4F3E">
        <w:rPr>
          <w:rFonts w:hint="eastAsia"/>
          <w:bCs/>
          <w:lang w:eastAsia="zh-CN"/>
        </w:rPr>
        <w:t>然后是</w:t>
      </w:r>
      <w:r w:rsidR="00AF4F3E">
        <w:rPr>
          <w:rFonts w:hint="eastAsia"/>
          <w:bCs/>
          <w:lang w:eastAsia="zh-CN"/>
        </w:rPr>
        <w:t>10</w:t>
      </w:r>
      <w:r w:rsidR="00AF4F3E">
        <w:rPr>
          <w:rFonts w:hint="eastAsia"/>
          <w:bCs/>
          <w:lang w:eastAsia="zh-CN"/>
        </w:rPr>
        <w:t>节：</w:t>
      </w:r>
      <w:r w:rsidRPr="00E57521">
        <w:rPr>
          <w:rFonts w:hint="eastAsia"/>
          <w:bCs/>
          <w:lang w:eastAsia="zh-CN"/>
        </w:rPr>
        <w:t>“</w:t>
      </w:r>
      <w:r w:rsidRPr="00E57521">
        <w:rPr>
          <w:rFonts w:hint="eastAsia"/>
          <w:b/>
          <w:u w:val="single"/>
          <w:lang w:eastAsia="zh-CN"/>
        </w:rPr>
        <w:t>但主的日子要像贼来到一样，那日，天必大有响声废去，有形质的都要被烈火销化，地和其上的物都要烧尽了。</w:t>
      </w:r>
      <w:r w:rsidRPr="00E57521">
        <w:rPr>
          <w:rFonts w:hint="eastAsia"/>
          <w:bCs/>
          <w:lang w:eastAsia="zh-CN"/>
        </w:rPr>
        <w:t>”</w:t>
      </w:r>
    </w:p>
    <w:p w14:paraId="5DF62FEB" w14:textId="2FE4568E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有趣的是，</w:t>
      </w:r>
      <w:r w:rsidR="00AF4F3E">
        <w:rPr>
          <w:rFonts w:hint="eastAsia"/>
          <w:lang w:eastAsia="zh-CN"/>
        </w:rPr>
        <w:t>在</w:t>
      </w:r>
      <w:r w:rsidRPr="00E57521">
        <w:rPr>
          <w:rFonts w:hint="eastAsia"/>
          <w:lang w:eastAsia="zh-CN"/>
        </w:rPr>
        <w:t>关于基督徒服</w:t>
      </w:r>
      <w:proofErr w:type="gramStart"/>
      <w:r w:rsidRPr="00E57521">
        <w:rPr>
          <w:rFonts w:hint="eastAsia"/>
          <w:lang w:eastAsia="zh-CN"/>
        </w:rPr>
        <w:t>事</w:t>
      </w:r>
      <w:r w:rsidR="00AF4F3E">
        <w:rPr>
          <w:rFonts w:hint="eastAsia"/>
          <w:lang w:eastAsia="zh-CN"/>
        </w:rPr>
        <w:t>社会</w:t>
      </w:r>
      <w:proofErr w:type="gramEnd"/>
      <w:r w:rsidRPr="00E57521">
        <w:rPr>
          <w:rFonts w:hint="eastAsia"/>
          <w:lang w:eastAsia="zh-CN"/>
        </w:rPr>
        <w:t>或者关于工作价值的书中，通常会解释这句经文说，彼得在这里写的并不是世界末日，持这种看法的其中不乏真正的好书。他们说，这里的</w:t>
      </w:r>
      <w:proofErr w:type="gramStart"/>
      <w:r w:rsidRPr="00E57521">
        <w:rPr>
          <w:rFonts w:hint="eastAsia"/>
          <w:lang w:eastAsia="zh-CN"/>
        </w:rPr>
        <w:t>火可能是指</w:t>
      </w:r>
      <w:r w:rsidR="00AF4F3E">
        <w:rPr>
          <w:rFonts w:hint="eastAsia"/>
          <w:lang w:eastAsia="zh-CN"/>
        </w:rPr>
        <w:t>炼净</w:t>
      </w:r>
      <w:proofErr w:type="gramEnd"/>
      <w:r w:rsidRPr="00E57521">
        <w:rPr>
          <w:rFonts w:hint="eastAsia"/>
          <w:lang w:eastAsia="zh-CN"/>
        </w:rPr>
        <w:t>而不仅是指毁灭。</w:t>
      </w:r>
      <w:r w:rsidR="00AF4F3E">
        <w:rPr>
          <w:rFonts w:hint="eastAsia"/>
          <w:lang w:eastAsia="zh-CN"/>
        </w:rPr>
        <w:t>（圣经研修本也是这样的解释）这一解释背后的假设</w:t>
      </w:r>
      <w:r w:rsidRPr="00E57521">
        <w:rPr>
          <w:rFonts w:hint="eastAsia"/>
          <w:lang w:eastAsia="zh-CN"/>
        </w:rPr>
        <w:t>似乎是</w:t>
      </w:r>
      <w:r w:rsidR="00AF4F3E">
        <w:rPr>
          <w:rFonts w:hint="eastAsia"/>
          <w:lang w:eastAsia="zh-CN"/>
        </w:rPr>
        <w:t>：</w:t>
      </w:r>
      <w:r w:rsidRPr="00E57521">
        <w:rPr>
          <w:rFonts w:hint="eastAsia"/>
          <w:lang w:eastAsia="zh-CN"/>
        </w:rPr>
        <w:t>如果这个世界真的消失了，那么我们所做的非</w:t>
      </w:r>
      <w:proofErr w:type="gramStart"/>
      <w:r w:rsidRPr="00E57521">
        <w:rPr>
          <w:rFonts w:hint="eastAsia"/>
          <w:lang w:eastAsia="zh-CN"/>
        </w:rPr>
        <w:t>属灵事情</w:t>
      </w:r>
      <w:proofErr w:type="gramEnd"/>
      <w:r w:rsidRPr="00E57521">
        <w:rPr>
          <w:rFonts w:hint="eastAsia"/>
          <w:lang w:eastAsia="zh-CN"/>
        </w:rPr>
        <w:t>就没有意义了。因此，彼得后书</w:t>
      </w:r>
      <w:r w:rsidRPr="00E57521">
        <w:rPr>
          <w:lang w:eastAsia="zh-CN"/>
        </w:rPr>
        <w:t>3</w:t>
      </w:r>
      <w:r w:rsidRPr="00E57521">
        <w:rPr>
          <w:rFonts w:hint="eastAsia"/>
          <w:lang w:eastAsia="zh-CN"/>
        </w:rPr>
        <w:t>章不可能真的是在暗示这个世界将会完全毁灭。</w:t>
      </w:r>
    </w:p>
    <w:p w14:paraId="3AC646F9" w14:textId="701DB9E4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但我希望大家看到，尽管今生和来世之间根本上是不连续的，但是我们在地上的工作仍然有真正永恒的价值——其中包括爱</w:t>
      </w:r>
      <w:r w:rsidR="00AF4F3E">
        <w:rPr>
          <w:rFonts w:hint="eastAsia"/>
          <w:lang w:eastAsia="zh-CN"/>
        </w:rPr>
        <w:t>邻舍</w:t>
      </w:r>
      <w:r w:rsidRPr="00E57521">
        <w:rPr>
          <w:rFonts w:hint="eastAsia"/>
          <w:lang w:eastAsia="zh-CN"/>
        </w:rPr>
        <w:t>。彼得后书</w:t>
      </w:r>
      <w:r w:rsidRPr="00E57521">
        <w:rPr>
          <w:lang w:eastAsia="zh-CN"/>
        </w:rPr>
        <w:t>3</w:t>
      </w:r>
      <w:r w:rsidRPr="00E57521">
        <w:rPr>
          <w:rFonts w:hint="eastAsia"/>
          <w:lang w:eastAsia="zh-CN"/>
        </w:rPr>
        <w:t>章和其它经文的意思显而易见，我们不必为了维护我们在今生所做事情的意义，而扭曲这些经文的意思。这里可以用身体作一个很好的类比。我们死后，身体会真的腐烂，归于无有。而我们今生的身体和来世的身体之间有某种连续性。所以，尽管你会有一个荣耀的新身体，但你还是你。</w:t>
      </w:r>
    </w:p>
    <w:p w14:paraId="2F2AB5D1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但是不要因为今生的身体和将来荣耀的身体之间有模糊的联系，而对身体保养顾惜。我们保养身体是因为我们要</w:t>
      </w:r>
      <w:proofErr w:type="gramStart"/>
      <w:r w:rsidRPr="00E57521">
        <w:rPr>
          <w:rFonts w:hint="eastAsia"/>
          <w:lang w:eastAsia="zh-CN"/>
        </w:rPr>
        <w:t>管理好神赐给</w:t>
      </w:r>
      <w:proofErr w:type="gramEnd"/>
      <w:r w:rsidRPr="00E57521">
        <w:rPr>
          <w:rFonts w:hint="eastAsia"/>
          <w:lang w:eastAsia="zh-CN"/>
        </w:rPr>
        <w:t>我们的一切。同样地，即使看起来不属灵，爱邻舍和爱社区也是有意义的。尽管这个世界将会过去，但如果我们想要成为好邻居，我们就必须明白其中的价值。</w:t>
      </w:r>
    </w:p>
    <w:p w14:paraId="2433E7B4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因此，根据圣经所说：这个世界真的会消逝。但并不意味着我们在这个世界上所做的事情都毫无意义。在今生和来世之间有某些耐人寻味的暗示，但那只是暗示，我们不能基于地上工作的重要性，而希望我们工作的</w:t>
      </w:r>
      <w:proofErr w:type="gramStart"/>
      <w:r w:rsidRPr="00E57521">
        <w:rPr>
          <w:rFonts w:hint="eastAsia"/>
          <w:lang w:eastAsia="zh-CN"/>
        </w:rPr>
        <w:t>果效将</w:t>
      </w:r>
      <w:proofErr w:type="gramEnd"/>
      <w:r w:rsidRPr="00E57521">
        <w:rPr>
          <w:rFonts w:hint="eastAsia"/>
          <w:lang w:eastAsia="zh-CN"/>
        </w:rPr>
        <w:t>会存到永远。</w:t>
      </w:r>
    </w:p>
    <w:p w14:paraId="1FD28ACB" w14:textId="4A36145E" w:rsidR="00E57521" w:rsidRPr="00E57521" w:rsidRDefault="00E57521" w:rsidP="00AF4F3E">
      <w:pPr>
        <w:pStyle w:val="Heading1"/>
        <w:rPr>
          <w:lang w:eastAsia="zh-CN"/>
        </w:rPr>
      </w:pPr>
      <w:r w:rsidRPr="00E57521">
        <w:rPr>
          <w:rFonts w:hint="eastAsia"/>
          <w:lang w:eastAsia="zh-CN"/>
        </w:rPr>
        <w:t>我们是按着神的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造的</w:t>
      </w:r>
    </w:p>
    <w:p w14:paraId="445E844C" w14:textId="68C41955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那么，对于那些不会存到永远的事情，我们在圣经的什么地方可以找到它们真正</w:t>
      </w:r>
      <w:r w:rsidR="00AF4F3E">
        <w:rPr>
          <w:rFonts w:hint="eastAsia"/>
          <w:lang w:eastAsia="zh-CN"/>
        </w:rPr>
        <w:t>和</w:t>
      </w:r>
      <w:r w:rsidRPr="00E57521">
        <w:rPr>
          <w:rFonts w:hint="eastAsia"/>
          <w:lang w:eastAsia="zh-CN"/>
        </w:rPr>
        <w:t>永恒的价值呢？答案在于我们是神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的承载者。请看讲义的第四大点。让我们回到前面提出的两个问题：爱一个永远不会成为基督徒的邻居有什么价值？投入时间，使社区成为更适合居住的地方，有什么意义呢？</w:t>
      </w:r>
    </w:p>
    <w:p w14:paraId="0066FAA4" w14:textId="71A8668B" w:rsidR="00E57521" w:rsidRPr="00E57521" w:rsidRDefault="00E57521" w:rsidP="00E57521">
      <w:pPr>
        <w:rPr>
          <w:lang w:eastAsia="zh-CN"/>
        </w:rPr>
      </w:pPr>
      <w:r w:rsidRPr="00E57521">
        <w:rPr>
          <w:lang w:eastAsia="zh-CN"/>
        </w:rPr>
        <w:t xml:space="preserve"> </w:t>
      </w:r>
      <w:r w:rsidRPr="00E57521">
        <w:rPr>
          <w:rFonts w:hint="eastAsia"/>
          <w:lang w:eastAsia="zh-CN"/>
        </w:rPr>
        <w:t>我们来回想一下创世记第一章。当创造之时，神就赋予了受造物价值。“</w:t>
      </w:r>
      <w:r w:rsidRPr="00E57521">
        <w:rPr>
          <w:rFonts w:hint="eastAsia"/>
          <w:b/>
          <w:bCs/>
          <w:u w:val="single"/>
          <w:lang w:eastAsia="zh-CN"/>
        </w:rPr>
        <w:t>神看着是好的。</w:t>
      </w:r>
      <w:r w:rsidRPr="00E57521">
        <w:rPr>
          <w:rFonts w:hint="eastAsia"/>
          <w:lang w:eastAsia="zh-CN"/>
        </w:rPr>
        <w:t>”（创</w:t>
      </w:r>
      <w:r w:rsidRPr="00E57521">
        <w:rPr>
          <w:lang w:eastAsia="zh-CN"/>
        </w:rPr>
        <w:t>1:10</w:t>
      </w:r>
      <w:r w:rsidRPr="00E57521">
        <w:rPr>
          <w:rFonts w:hint="eastAsia"/>
          <w:lang w:eastAsia="zh-CN"/>
        </w:rPr>
        <w:t>）接着，当神造人的时候，看他们为“甚好”。神为什么赋予人额外的价值呢？因为我们受造与其它受造物不同。创</w:t>
      </w:r>
      <w:r w:rsidRPr="00E57521">
        <w:rPr>
          <w:lang w:eastAsia="zh-CN"/>
        </w:rPr>
        <w:t>1:27</w:t>
      </w:r>
      <w:r w:rsidRPr="00E57521">
        <w:rPr>
          <w:rFonts w:hint="eastAsia"/>
          <w:lang w:eastAsia="zh-CN"/>
        </w:rPr>
        <w:t>说我们是按照神的形像造的</w:t>
      </w:r>
      <w:proofErr w:type="gramStart"/>
      <w:r w:rsidRPr="00E57521">
        <w:rPr>
          <w:rFonts w:hint="eastAsia"/>
          <w:lang w:eastAsia="zh-CN"/>
        </w:rPr>
        <w:t>。“</w:t>
      </w:r>
      <w:proofErr w:type="gramEnd"/>
      <w:r w:rsidRPr="00E57521">
        <w:rPr>
          <w:rFonts w:hint="eastAsia"/>
          <w:b/>
          <w:bCs/>
          <w:u w:val="single"/>
          <w:lang w:eastAsia="zh-CN"/>
        </w:rPr>
        <w:t>神就照着自己的形像造人，乃是照着他的形像造男造女。</w:t>
      </w:r>
      <w:r w:rsidRPr="00E57521">
        <w:rPr>
          <w:rFonts w:hint="eastAsia"/>
          <w:lang w:eastAsia="zh-CN"/>
        </w:rPr>
        <w:t>”我们都承载了神的形像，正是因为这个事实，所有人都有同等的价值。在</w:t>
      </w:r>
      <w:r w:rsidRPr="00E57521">
        <w:rPr>
          <w:lang w:eastAsia="zh-CN"/>
        </w:rPr>
        <w:t>28</w:t>
      </w:r>
      <w:r w:rsidRPr="00E57521">
        <w:rPr>
          <w:rFonts w:hint="eastAsia"/>
          <w:lang w:eastAsia="zh-CN"/>
        </w:rPr>
        <w:t>节中，神告诉我们如何代表祂来治理这地，反映祂的性情。“</w:t>
      </w:r>
      <w:r w:rsidRPr="00E57521">
        <w:rPr>
          <w:rFonts w:hint="eastAsia"/>
          <w:b/>
          <w:bCs/>
          <w:u w:val="single"/>
          <w:lang w:eastAsia="zh-CN"/>
        </w:rPr>
        <w:t>要生养众多，遍满地面，治理这地；也要管理海里的鱼、空中的鸟，和地上各样行动的活物。</w:t>
      </w:r>
      <w:r w:rsidRPr="00E57521">
        <w:rPr>
          <w:rFonts w:hint="eastAsia"/>
          <w:lang w:eastAsia="zh-CN"/>
        </w:rPr>
        <w:t>”</w:t>
      </w:r>
    </w:p>
    <w:p w14:paraId="5B0C1CBA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所以，我们通过遍满地面，治理这地来代表神。遍满地面：人际关系，家庭，社会。治理这地：在混乱中创造秩序，广义的工作。这就是我们活出与神的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相称的生命的方式：我们使地面充满了祂的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；我们像祂一样行事为人，并代表祂行使统治权。</w:t>
      </w:r>
    </w:p>
    <w:p w14:paraId="57FE069C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人际关系和工作正是这个世界极其尊崇的，这是不是很有意思呢？</w:t>
      </w:r>
      <w:r w:rsidRPr="00E57521">
        <w:rPr>
          <w:rFonts w:hint="eastAsia"/>
          <w:lang w:eastAsia="zh-CN"/>
        </w:rPr>
        <w:t xml:space="preserve"> </w:t>
      </w:r>
      <w:r w:rsidRPr="00E57521">
        <w:rPr>
          <w:rFonts w:hint="eastAsia"/>
          <w:lang w:eastAsia="zh-CN"/>
        </w:rPr>
        <w:t>这个世界就是按照这两样来评定你的价值。这个世界说，</w:t>
      </w:r>
      <w:proofErr w:type="gramStart"/>
      <w:r w:rsidRPr="00E57521">
        <w:rPr>
          <w:rFonts w:hint="eastAsia"/>
          <w:lang w:eastAsia="zh-CN"/>
        </w:rPr>
        <w:t>因着</w:t>
      </w:r>
      <w:proofErr w:type="gramEnd"/>
      <w:r w:rsidRPr="00E57521">
        <w:rPr>
          <w:rFonts w:hint="eastAsia"/>
          <w:lang w:eastAsia="zh-CN"/>
        </w:rPr>
        <w:t>你所做的事，认识的人，爱你的人，你就有了价值。而圣经却说，</w:t>
      </w:r>
      <w:proofErr w:type="gramStart"/>
      <w:r w:rsidRPr="00E57521">
        <w:rPr>
          <w:rFonts w:hint="eastAsia"/>
          <w:lang w:eastAsia="zh-CN"/>
        </w:rPr>
        <w:t>因着</w:t>
      </w:r>
      <w:proofErr w:type="gramEnd"/>
      <w:r w:rsidRPr="00E57521">
        <w:rPr>
          <w:rFonts w:hint="eastAsia"/>
          <w:lang w:eastAsia="zh-CN"/>
        </w:rPr>
        <w:t>你的所是——神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的承载者，你就有了价值。因为你的存在证明了神的美善。你做的事情之所以重要，是</w:t>
      </w:r>
      <w:proofErr w:type="gramStart"/>
      <w:r w:rsidRPr="00E57521">
        <w:rPr>
          <w:rFonts w:hint="eastAsia"/>
          <w:lang w:eastAsia="zh-CN"/>
        </w:rPr>
        <w:t>因为它彰显</w:t>
      </w:r>
      <w:proofErr w:type="gramEnd"/>
      <w:r w:rsidRPr="00E57521">
        <w:rPr>
          <w:rFonts w:hint="eastAsia"/>
          <w:lang w:eastAsia="zh-CN"/>
        </w:rPr>
        <w:t>了你有谁的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。也就是说，你的生命之所以重要，不是因为你做成了什么，而是因为你的生命表明了神是谁。</w:t>
      </w:r>
    </w:p>
    <w:p w14:paraId="75BD191E" w14:textId="05687895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lastRenderedPageBreak/>
        <w:t>同样有意思的是，人在创世记</w:t>
      </w:r>
      <w:r w:rsidRPr="00E57521">
        <w:rPr>
          <w:lang w:eastAsia="zh-CN"/>
        </w:rPr>
        <w:t>3</w:t>
      </w:r>
      <w:r w:rsidRPr="00E57521">
        <w:rPr>
          <w:rFonts w:hint="eastAsia"/>
          <w:lang w:eastAsia="zh-CN"/>
        </w:rPr>
        <w:t>章犯罪之后，神咒诅了人际关系和工作。这两样正是神在第</w:t>
      </w:r>
      <w:r w:rsidRPr="00E57521">
        <w:rPr>
          <w:lang w:eastAsia="zh-CN"/>
        </w:rPr>
        <w:t>1</w:t>
      </w:r>
      <w:r w:rsidRPr="00E57521">
        <w:rPr>
          <w:rFonts w:hint="eastAsia"/>
          <w:lang w:eastAsia="zh-CN"/>
        </w:rPr>
        <w:t>章的命令。我们不能把创</w:t>
      </w:r>
      <w:r w:rsidRPr="00E57521">
        <w:rPr>
          <w:lang w:eastAsia="zh-CN"/>
        </w:rPr>
        <w:t>1:28</w:t>
      </w:r>
      <w:r w:rsidRPr="00E57521">
        <w:rPr>
          <w:rFonts w:hint="eastAsia"/>
          <w:lang w:eastAsia="zh-CN"/>
        </w:rPr>
        <w:t>与创</w:t>
      </w:r>
      <w:r w:rsidRPr="00E57521">
        <w:rPr>
          <w:lang w:eastAsia="zh-CN"/>
        </w:rPr>
        <w:t>1:27</w:t>
      </w:r>
      <w:r w:rsidRPr="00E57521">
        <w:rPr>
          <w:rFonts w:hint="eastAsia"/>
          <w:lang w:eastAsia="zh-CN"/>
        </w:rPr>
        <w:t>分割开来。</w:t>
      </w:r>
    </w:p>
    <w:p w14:paraId="3B1153C4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因此，我们的行为不能提升我们在神面前的价值，但是</w:t>
      </w:r>
      <w:proofErr w:type="gramStart"/>
      <w:r w:rsidRPr="00E57521">
        <w:rPr>
          <w:rFonts w:hint="eastAsia"/>
          <w:lang w:eastAsia="zh-CN"/>
        </w:rPr>
        <w:t>神依然</w:t>
      </w:r>
      <w:proofErr w:type="gramEnd"/>
      <w:r w:rsidRPr="00E57521">
        <w:rPr>
          <w:rFonts w:hint="eastAsia"/>
          <w:lang w:eastAsia="zh-CN"/>
        </w:rPr>
        <w:t>看它们为宝贵。为什么呢？是因为我们为祂做成了什么事吗？还是因为我们做事富有成效？都不是。我们想做的任何事情，神都能做，比我们做得更好，而且还不需要我们参与。然而，</w:t>
      </w:r>
      <w:r w:rsidRPr="00E57521">
        <w:rPr>
          <w:rFonts w:hint="eastAsia"/>
          <w:lang w:eastAsia="zh-CN"/>
        </w:rPr>
        <w:t xml:space="preserve"> </w:t>
      </w:r>
      <w:r w:rsidRPr="00E57521">
        <w:rPr>
          <w:rFonts w:hint="eastAsia"/>
          <w:lang w:eastAsia="zh-CN"/>
        </w:rPr>
        <w:t>我们的所作所为有价值，是因为它们彰显了神的所是。我们行为的价值不仅源于</w:t>
      </w:r>
      <w:proofErr w:type="gramStart"/>
      <w:r w:rsidRPr="00E57521">
        <w:rPr>
          <w:rFonts w:hint="eastAsia"/>
          <w:lang w:eastAsia="zh-CN"/>
        </w:rPr>
        <w:t>它成就</w:t>
      </w:r>
      <w:proofErr w:type="gramEnd"/>
      <w:r w:rsidRPr="00E57521">
        <w:rPr>
          <w:rFonts w:hint="eastAsia"/>
          <w:lang w:eastAsia="zh-CN"/>
        </w:rPr>
        <w:t>了什么，还</w:t>
      </w:r>
      <w:proofErr w:type="gramStart"/>
      <w:r w:rsidRPr="00E57521">
        <w:rPr>
          <w:rFonts w:hint="eastAsia"/>
          <w:lang w:eastAsia="zh-CN"/>
        </w:rPr>
        <w:t>源于它彰显</w:t>
      </w:r>
      <w:proofErr w:type="gramEnd"/>
      <w:r w:rsidRPr="00E57521">
        <w:rPr>
          <w:rFonts w:hint="eastAsia"/>
          <w:lang w:eastAsia="zh-CN"/>
        </w:rPr>
        <w:t>了神的什么属性。</w:t>
      </w:r>
    </w:p>
    <w:p w14:paraId="53553358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现在，让我们带着这个概念，将其应用于我们前面所谈论的内容。</w:t>
      </w:r>
    </w:p>
    <w:p w14:paraId="3260A86D" w14:textId="4B1FC770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不能存到永远的爱——看不到某人成为基督里新造的人，非终极之爱——为什么这种爱也有价值？它的价值并不因终极之爱——即</w:t>
      </w:r>
      <w:proofErr w:type="gramStart"/>
      <w:r w:rsidRPr="00E57521">
        <w:rPr>
          <w:rFonts w:hint="eastAsia"/>
          <w:lang w:eastAsia="zh-CN"/>
        </w:rPr>
        <w:t>因着</w:t>
      </w:r>
      <w:proofErr w:type="gramEnd"/>
      <w:r w:rsidRPr="00E57521">
        <w:rPr>
          <w:rFonts w:hint="eastAsia"/>
          <w:lang w:eastAsia="zh-CN"/>
        </w:rPr>
        <w:t>爱邻居或爱社区而</w:t>
      </w:r>
      <w:r w:rsidR="00DB0E97">
        <w:rPr>
          <w:rFonts w:hint="eastAsia"/>
          <w:lang w:eastAsia="zh-CN"/>
        </w:rPr>
        <w:t>重生了人</w:t>
      </w:r>
      <w:r w:rsidRPr="00E57521">
        <w:rPr>
          <w:rFonts w:hint="eastAsia"/>
          <w:lang w:eastAsia="zh-CN"/>
        </w:rPr>
        <w:t>——而受到限制。相反，这种不能存到永远的爱之所以有价值，是因为我们在其中彰显了神的荣耀和良善。爱邻居表明</w:t>
      </w:r>
      <w:proofErr w:type="gramStart"/>
      <w:r w:rsidRPr="00E57521">
        <w:rPr>
          <w:rFonts w:hint="eastAsia"/>
          <w:lang w:eastAsia="zh-CN"/>
        </w:rPr>
        <w:t>了神配得</w:t>
      </w:r>
      <w:proofErr w:type="gramEnd"/>
      <w:r w:rsidRPr="00E57521">
        <w:rPr>
          <w:rFonts w:hint="eastAsia"/>
          <w:lang w:eastAsia="zh-CN"/>
        </w:rPr>
        <w:t>我们的爱，而邻居是按照神的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造的。爱邻居彰显了</w:t>
      </w:r>
      <w:proofErr w:type="gramStart"/>
      <w:r w:rsidRPr="00E57521">
        <w:rPr>
          <w:rFonts w:hint="eastAsia"/>
          <w:lang w:eastAsia="zh-CN"/>
        </w:rPr>
        <w:t>神运行</w:t>
      </w:r>
      <w:proofErr w:type="gramEnd"/>
      <w:r w:rsidRPr="00E57521">
        <w:rPr>
          <w:rFonts w:hint="eastAsia"/>
          <w:lang w:eastAsia="zh-CN"/>
        </w:rPr>
        <w:t>在我们心中的爱的力量。当我们效法神去爱邻居时，就彰显了神的爱</w:t>
      </w:r>
      <w:r w:rsidRPr="00E57521">
        <w:rPr>
          <w:rFonts w:hint="eastAsia"/>
          <w:lang w:eastAsia="zh-CN"/>
        </w:rPr>
        <w:t xml:space="preserve"> </w:t>
      </w:r>
      <w:r w:rsidRPr="00E57521">
        <w:rPr>
          <w:rFonts w:hint="eastAsia"/>
          <w:lang w:eastAsia="zh-CN"/>
        </w:rPr>
        <w:t>。因此</w:t>
      </w:r>
      <w:r w:rsidRPr="00E57521">
        <w:rPr>
          <w:lang w:eastAsia="zh-CN"/>
        </w:rPr>
        <w:t>.....</w:t>
      </w:r>
    </w:p>
    <w:p w14:paraId="07760537" w14:textId="77777777" w:rsidR="00E57521" w:rsidRPr="00E57521" w:rsidRDefault="00E57521" w:rsidP="00E57521">
      <w:pPr>
        <w:numPr>
          <w:ilvl w:val="0"/>
          <w:numId w:val="39"/>
        </w:numPr>
        <w:rPr>
          <w:lang w:eastAsia="zh-CN"/>
        </w:rPr>
      </w:pPr>
      <w:r w:rsidRPr="00E57521">
        <w:rPr>
          <w:rFonts w:hint="eastAsia"/>
          <w:lang w:eastAsia="zh-CN"/>
        </w:rPr>
        <w:t>既然我们的爱不能使邻居最终得救，为什么我们还应该爱邻居呢？因为他们是按着神的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造的，所以配得我们的爱！爱他们证明了我们对神的爱，以及神对我们的永远的爱。</w:t>
      </w:r>
    </w:p>
    <w:p w14:paraId="61A25A9B" w14:textId="77777777" w:rsidR="00E57521" w:rsidRPr="00E57521" w:rsidRDefault="00E57521" w:rsidP="00E57521">
      <w:pPr>
        <w:numPr>
          <w:ilvl w:val="0"/>
          <w:numId w:val="39"/>
        </w:numPr>
        <w:rPr>
          <w:lang w:eastAsia="zh-CN"/>
        </w:rPr>
      </w:pPr>
      <w:r w:rsidRPr="00E57521">
        <w:rPr>
          <w:rFonts w:hint="eastAsia"/>
          <w:lang w:eastAsia="zh-CN"/>
        </w:rPr>
        <w:t>既然爱社区只是暂时的，不能存到永远，那么我们为什么还要爱社区呢？因为有计划地做善事来改善我们周围人的生活，我们就表现了神的良善。因为社区中的人承载了神的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。我们不必去发掘社区和天堂之间的某种连续性，从而找到有计划做善事的价值。我们爱社区彰显了神的良善和荣耀，这就是爱社区的价值。</w:t>
      </w:r>
    </w:p>
    <w:p w14:paraId="64DA5C0B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如果我们活得像世人一样，忽视创</w:t>
      </w:r>
      <w:r w:rsidRPr="00E57521">
        <w:rPr>
          <w:lang w:eastAsia="zh-CN"/>
        </w:rPr>
        <w:t>1:27</w:t>
      </w:r>
      <w:r w:rsidRPr="00E57521">
        <w:rPr>
          <w:rFonts w:hint="eastAsia"/>
          <w:lang w:eastAsia="zh-CN"/>
        </w:rPr>
        <w:t>所说我们是按着神的形像造的，而只看到创</w:t>
      </w:r>
      <w:r w:rsidRPr="00E57521">
        <w:rPr>
          <w:lang w:eastAsia="zh-CN"/>
        </w:rPr>
        <w:t>1:28</w:t>
      </w:r>
      <w:r w:rsidRPr="00E57521">
        <w:rPr>
          <w:rFonts w:hint="eastAsia"/>
          <w:lang w:eastAsia="zh-CN"/>
        </w:rPr>
        <w:t>，从人际关系和工作中寻找价值，那么我们就会陷入错误的危险之中：只有看到归信的果子，我们对邻居的爱才有意义；只有当我们可以扭曲神学，暗示说社区将以某种方式存到永远，我们对社区的爱才有价值。然而，我们应该看到爱的主要目的——无论是爱邻居还是爱社区，都彰显了神的荣耀和良善。</w:t>
      </w:r>
    </w:p>
    <w:p w14:paraId="280A00D1" w14:textId="792FBAE5" w:rsidR="00E57521" w:rsidRPr="00E57521" w:rsidRDefault="00DB0E97" w:rsidP="00E5752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【讲到这里，请问大家有什么问题？】</w:t>
      </w:r>
    </w:p>
    <w:p w14:paraId="6377BF8D" w14:textId="77777777" w:rsidR="00E57521" w:rsidRPr="00E57521" w:rsidRDefault="00E57521" w:rsidP="00DB0E97">
      <w:pPr>
        <w:pStyle w:val="Heading1"/>
        <w:rPr>
          <w:lang w:eastAsia="zh-CN"/>
        </w:rPr>
      </w:pPr>
      <w:r w:rsidRPr="00E57521">
        <w:rPr>
          <w:rFonts w:hint="eastAsia"/>
          <w:lang w:eastAsia="zh-CN"/>
        </w:rPr>
        <w:t>爱邻舍如何荣耀神</w:t>
      </w:r>
    </w:p>
    <w:p w14:paraId="09099FEE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那么，我们的邻里关系如何彰显神的荣耀和良善呢？有很多方式，以下是其中的四种：</w:t>
      </w:r>
    </w:p>
    <w:p w14:paraId="0845FD68" w14:textId="69305FF5" w:rsidR="00E57521" w:rsidRPr="00E57521" w:rsidRDefault="00DB0E97" w:rsidP="00E57521">
      <w:pPr>
        <w:rPr>
          <w:lang w:eastAsia="zh-CN"/>
        </w:rPr>
      </w:pPr>
      <w:r w:rsidRPr="00DB0E97">
        <w:rPr>
          <w:rFonts w:hint="eastAsia"/>
          <w:b/>
          <w:bCs/>
          <w:lang w:eastAsia="zh-CN"/>
        </w:rPr>
        <w:t>首</w:t>
      </w:r>
      <w:r w:rsidR="00E57521" w:rsidRPr="00E57521">
        <w:rPr>
          <w:rFonts w:hint="eastAsia"/>
          <w:b/>
          <w:bCs/>
          <w:lang w:eastAsia="zh-CN"/>
        </w:rPr>
        <w:t>先，爱邻舍是你借着顺服，彰显神透过福音在你心里所做的工作。</w:t>
      </w:r>
      <w:r w:rsidR="00E57521" w:rsidRPr="00E57521">
        <w:rPr>
          <w:rFonts w:hint="eastAsia"/>
          <w:lang w:eastAsia="zh-CN"/>
        </w:rPr>
        <w:t>作为在基督里蒙赦免的人，你现在有了为基督而活的新的渴望。每一次当你选择顺服，而</w:t>
      </w:r>
      <w:proofErr w:type="gramStart"/>
      <w:r w:rsidR="00E57521" w:rsidRPr="00E57521">
        <w:rPr>
          <w:rFonts w:hint="eastAsia"/>
          <w:lang w:eastAsia="zh-CN"/>
        </w:rPr>
        <w:t>不</w:t>
      </w:r>
      <w:proofErr w:type="gramEnd"/>
      <w:r w:rsidR="00E57521" w:rsidRPr="00E57521">
        <w:rPr>
          <w:rFonts w:hint="eastAsia"/>
          <w:lang w:eastAsia="zh-CN"/>
        </w:rPr>
        <w:t>走捷径时，你的行动就证明了祂赦免的力量。</w:t>
      </w:r>
    </w:p>
    <w:p w14:paraId="2616C602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假设你省下了不信主时一定会买的电影票的钱，为年老的邻居买了一袋日用品，这个信心之举就是神的作为，不是吗？祂恩典的力量胜过了你肉体的私欲，我们将来在天上要永远歌唱颂扬像这样的小故事。（启</w:t>
      </w:r>
      <w:r w:rsidRPr="00E57521">
        <w:rPr>
          <w:lang w:eastAsia="zh-CN"/>
        </w:rPr>
        <w:t>15:4</w:t>
      </w:r>
      <w:r w:rsidRPr="00E57521">
        <w:rPr>
          <w:rFonts w:hint="eastAsia"/>
          <w:lang w:eastAsia="zh-CN"/>
        </w:rPr>
        <w:t>）</w:t>
      </w:r>
    </w:p>
    <w:p w14:paraId="036EFBD7" w14:textId="5E37FFCB" w:rsidR="00E57521" w:rsidRPr="00E57521" w:rsidRDefault="00DB0E97" w:rsidP="00E57521">
      <w:pPr>
        <w:rPr>
          <w:b/>
          <w:bCs/>
          <w:lang w:eastAsia="zh-CN"/>
        </w:rPr>
      </w:pPr>
      <w:r w:rsidRPr="00DB0E97">
        <w:rPr>
          <w:rFonts w:hint="eastAsia"/>
          <w:b/>
          <w:bCs/>
          <w:lang w:eastAsia="zh-CN"/>
        </w:rPr>
        <w:t>其次，</w:t>
      </w:r>
      <w:r w:rsidR="00E57521" w:rsidRPr="00E57521">
        <w:rPr>
          <w:rFonts w:hint="eastAsia"/>
          <w:b/>
          <w:bCs/>
          <w:lang w:eastAsia="zh-CN"/>
        </w:rPr>
        <w:t>因为你的邻居是按着神的</w:t>
      </w:r>
      <w:proofErr w:type="gramStart"/>
      <w:r w:rsidR="00E57521" w:rsidRPr="00E57521">
        <w:rPr>
          <w:rFonts w:hint="eastAsia"/>
          <w:b/>
          <w:bCs/>
          <w:lang w:eastAsia="zh-CN"/>
        </w:rPr>
        <w:t>形像</w:t>
      </w:r>
      <w:proofErr w:type="gramEnd"/>
      <w:r w:rsidR="00E57521" w:rsidRPr="00E57521">
        <w:rPr>
          <w:rFonts w:hint="eastAsia"/>
          <w:b/>
          <w:bCs/>
          <w:lang w:eastAsia="zh-CN"/>
        </w:rPr>
        <w:t>造的，所以当你爱他们的时候，你就表明</w:t>
      </w:r>
      <w:proofErr w:type="gramStart"/>
      <w:r w:rsidR="00E57521" w:rsidRPr="00E57521">
        <w:rPr>
          <w:rFonts w:hint="eastAsia"/>
          <w:b/>
          <w:bCs/>
          <w:lang w:eastAsia="zh-CN"/>
        </w:rPr>
        <w:t>了神配得</w:t>
      </w:r>
      <w:proofErr w:type="gramEnd"/>
      <w:r w:rsidR="00E57521" w:rsidRPr="00E57521">
        <w:rPr>
          <w:rFonts w:hint="eastAsia"/>
          <w:b/>
          <w:bCs/>
          <w:lang w:eastAsia="zh-CN"/>
        </w:rPr>
        <w:t>我们的爱。</w:t>
      </w:r>
    </w:p>
    <w:p w14:paraId="6AC53636" w14:textId="27F8EB5F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第三，当你爱人的时候，你是在效法基督，并向他人显明基督是怎样一位神。假设邻居知道你是基督徒，你的行为就向他们宣传了基督是谁</w:t>
      </w:r>
      <w:r w:rsidR="00DB0E97">
        <w:rPr>
          <w:rFonts w:hint="eastAsia"/>
          <w:lang w:eastAsia="zh-CN"/>
        </w:rPr>
        <w:t>这一事实</w:t>
      </w:r>
      <w:r w:rsidRPr="00E57521">
        <w:rPr>
          <w:rFonts w:hint="eastAsia"/>
          <w:lang w:eastAsia="zh-CN"/>
        </w:rPr>
        <w:t>。彼前</w:t>
      </w:r>
      <w:r w:rsidRPr="00E57521">
        <w:rPr>
          <w:lang w:eastAsia="zh-CN"/>
        </w:rPr>
        <w:t>2:12</w:t>
      </w:r>
      <w:r w:rsidRPr="00E57521">
        <w:rPr>
          <w:rFonts w:hint="eastAsia"/>
          <w:lang w:eastAsia="zh-CN"/>
        </w:rPr>
        <w:t>说</w:t>
      </w:r>
      <w:proofErr w:type="gramStart"/>
      <w:r w:rsidRPr="00E57521">
        <w:rPr>
          <w:rFonts w:hint="eastAsia"/>
          <w:lang w:eastAsia="zh-CN"/>
        </w:rPr>
        <w:t>：“</w:t>
      </w:r>
      <w:proofErr w:type="gramEnd"/>
      <w:r w:rsidRPr="00E57521">
        <w:rPr>
          <w:rFonts w:hint="eastAsia"/>
          <w:b/>
          <w:bCs/>
          <w:u w:val="single"/>
          <w:lang w:eastAsia="zh-CN"/>
        </w:rPr>
        <w:t>你们在外邦人中，应当品行端正，叫那些毁谤你们是作恶的，因看见你们的好行为，便在鉴察的日子归荣耀给神。</w:t>
      </w:r>
      <w:r w:rsidRPr="00E57521">
        <w:rPr>
          <w:rFonts w:hint="eastAsia"/>
          <w:lang w:eastAsia="zh-CN"/>
        </w:rPr>
        <w:t>”</w:t>
      </w:r>
    </w:p>
    <w:p w14:paraId="4AC70D1B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无论你是个多好的好人，你的爱也不能使人进入神的国。只有神的圣灵才能消除人对耶稣十字架的冒犯，降服一颗堕落的心。但是你的好行为——你对邻居的爱——可以为神使用，来开始纠正人们所相信的有关神的谎言。从父母的行为如何塑造孩子对神的看法上，你也许可以最清楚地看到这一点。邻居或多或少也是如此。</w:t>
      </w:r>
    </w:p>
    <w:p w14:paraId="4F853F59" w14:textId="5F071CD1" w:rsidR="00E57521" w:rsidRPr="00E57521" w:rsidRDefault="00DB0E97" w:rsidP="00E57521">
      <w:pPr>
        <w:rPr>
          <w:lang w:eastAsia="zh-CN"/>
        </w:rPr>
      </w:pPr>
      <w:r w:rsidRPr="00DB0E97">
        <w:rPr>
          <w:rFonts w:hint="eastAsia"/>
          <w:b/>
          <w:bCs/>
          <w:lang w:eastAsia="zh-CN"/>
        </w:rPr>
        <w:t>第四，</w:t>
      </w:r>
      <w:r w:rsidR="00E57521" w:rsidRPr="00E57521">
        <w:rPr>
          <w:rFonts w:hint="eastAsia"/>
          <w:b/>
          <w:bCs/>
          <w:lang w:eastAsia="zh-CN"/>
        </w:rPr>
        <w:t>当你效法神的时候，你效法祂的爱，你就会更多地认识神的荣耀。</w:t>
      </w:r>
      <w:r w:rsidR="00E57521" w:rsidRPr="00E57521">
        <w:rPr>
          <w:rFonts w:hint="eastAsia"/>
          <w:lang w:eastAsia="zh-CN"/>
        </w:rPr>
        <w:t>辅导并带领你社区的某个</w:t>
      </w:r>
      <w:r w:rsidR="00E57521" w:rsidRPr="00E57521">
        <w:rPr>
          <w:rFonts w:hint="eastAsia"/>
          <w:lang w:eastAsia="zh-CN"/>
        </w:rPr>
        <w:lastRenderedPageBreak/>
        <w:t>孩子，是一种奇妙的感受。经过你多年的影响，这个孩子选择了智慧的道路。你有没有意识到，当你这样做的时候，你是在经历神的喜悦？一种前所未有的喜悦？通过效法神，你更加知道神是多么地荣耀和美好。通过效法神，你可能再也不会以同样的方式去读浪子的故事了，因为你已经亲身尝到了其中的一些滋味。</w:t>
      </w:r>
    </w:p>
    <w:p w14:paraId="277C2949" w14:textId="69EB474C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b/>
          <w:bCs/>
          <w:lang w:eastAsia="zh-CN"/>
        </w:rPr>
        <w:t>第五，当我们更多地认识到</w:t>
      </w:r>
      <w:proofErr w:type="gramStart"/>
      <w:r w:rsidRPr="00E57521">
        <w:rPr>
          <w:rFonts w:hint="eastAsia"/>
          <w:b/>
          <w:bCs/>
          <w:lang w:eastAsia="zh-CN"/>
        </w:rPr>
        <w:t>神真的</w:t>
      </w:r>
      <w:proofErr w:type="gramEnd"/>
      <w:r w:rsidRPr="00E57521">
        <w:rPr>
          <w:rFonts w:hint="eastAsia"/>
          <w:b/>
          <w:bCs/>
          <w:lang w:eastAsia="zh-CN"/>
        </w:rPr>
        <w:t>有多美善的时候，神会因此而喜悦！</w:t>
      </w:r>
      <w:r w:rsidRPr="00E57521">
        <w:rPr>
          <w:rFonts w:hint="eastAsia"/>
          <w:lang w:eastAsia="zh-CN"/>
        </w:rPr>
        <w:t>想一想，当你给孩子展示你所爱的东西时，那是件多么有趣的事情。也许是他们第一次扔出完美的弧线球时，眼睛里流露出的兴奋。或者是当他们第一次看到你所钟爱的高山美景时的眼神。你心满意足地说</w:t>
      </w:r>
      <w:proofErr w:type="gramStart"/>
      <w:r w:rsidRPr="00E57521">
        <w:rPr>
          <w:rFonts w:hint="eastAsia"/>
          <w:lang w:eastAsia="zh-CN"/>
        </w:rPr>
        <w:t>：“</w:t>
      </w:r>
      <w:proofErr w:type="gramEnd"/>
      <w:r w:rsidRPr="00E57521">
        <w:rPr>
          <w:rFonts w:hint="eastAsia"/>
          <w:lang w:eastAsia="zh-CN"/>
        </w:rPr>
        <w:t>就是这些山！看到了吧？太美妙了，是不是？”我猜想，当我们发现隐藏在这个世界的美丽时，神也会有同样的感受。当你第一次看到那些高山美景时，神也正在看着你。“就是这些山！看到我造的东西了吧？我很了不起，是不是？”或者更确切地说，当我们效法神，牺牲自己，去爱别人的时候，神就是这种感受。</w:t>
      </w:r>
    </w:p>
    <w:p w14:paraId="4A069DA7" w14:textId="77777777" w:rsidR="00E57521" w:rsidRPr="00E57521" w:rsidRDefault="00E57521" w:rsidP="00E57521">
      <w:pPr>
        <w:rPr>
          <w:b/>
          <w:lang w:eastAsia="zh-CN"/>
        </w:rPr>
      </w:pPr>
      <w:r w:rsidRPr="00E57521">
        <w:rPr>
          <w:rFonts w:hint="eastAsia"/>
          <w:bCs/>
          <w:lang w:eastAsia="zh-CN"/>
        </w:rPr>
        <w:t>我们在创</w:t>
      </w:r>
      <w:r w:rsidRPr="00E57521">
        <w:rPr>
          <w:bCs/>
          <w:lang w:eastAsia="zh-CN"/>
        </w:rPr>
        <w:t>1:28</w:t>
      </w:r>
      <w:r w:rsidRPr="00E57521">
        <w:rPr>
          <w:rFonts w:hint="eastAsia"/>
          <w:bCs/>
          <w:lang w:eastAsia="zh-CN"/>
        </w:rPr>
        <w:t>中的治理，是代表神的治理。我们给这个世界带来的秩序就是神的秩序，是祂在创世之时就有的秩序。神创造世界，让它在和平与爱的秩序中运行。因此，当我们在这个世界上实现了哪怕是一丁点儿神的秩序，神也会为此欢喜快乐，因为我们重新发现了祂的创造是如此美好，祂真的是如此良善。</w:t>
      </w:r>
    </w:p>
    <w:p w14:paraId="3B5F7059" w14:textId="708EB8C9" w:rsidR="00E57521" w:rsidRPr="00E57521" w:rsidRDefault="00DB0E97" w:rsidP="00DB0E97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14:paraId="78A0DD50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如果这个世界将会过去，我们为什么还要爱它呢？因为你的爱会比这个世界更长久——因为你</w:t>
      </w:r>
      <w:proofErr w:type="gramStart"/>
      <w:r w:rsidRPr="00E57521">
        <w:rPr>
          <w:rFonts w:hint="eastAsia"/>
          <w:lang w:eastAsia="zh-CN"/>
        </w:rPr>
        <w:t>的爱彰显</w:t>
      </w:r>
      <w:proofErr w:type="gramEnd"/>
      <w:r w:rsidRPr="00E57521">
        <w:rPr>
          <w:rFonts w:hint="eastAsia"/>
          <w:lang w:eastAsia="zh-CN"/>
        </w:rPr>
        <w:t>了神的美善和荣耀。你显明了神在你心中所运行的大能大力，你展示了按着神</w:t>
      </w:r>
      <w:proofErr w:type="gramStart"/>
      <w:r w:rsidRPr="00E57521">
        <w:rPr>
          <w:rFonts w:hint="eastAsia"/>
          <w:lang w:eastAsia="zh-CN"/>
        </w:rPr>
        <w:t>形像</w:t>
      </w:r>
      <w:proofErr w:type="gramEnd"/>
      <w:r w:rsidRPr="00E57521">
        <w:rPr>
          <w:rFonts w:hint="eastAsia"/>
          <w:lang w:eastAsia="zh-CN"/>
        </w:rPr>
        <w:t>所造的人的价值，你还向自己和邻居宣传了神是怎样的神。当我们欣赏并享受神的伟大作为时，神也会为此欢喜快乐。所以，为着彰显神的荣耀，爱你的邻居和社区吧。</w:t>
      </w:r>
    </w:p>
    <w:p w14:paraId="01415DB8" w14:textId="77777777" w:rsidR="00E57521" w:rsidRPr="00E57521" w:rsidRDefault="00E57521" w:rsidP="00E57521">
      <w:pPr>
        <w:rPr>
          <w:lang w:eastAsia="zh-CN"/>
        </w:rPr>
      </w:pPr>
      <w:r w:rsidRPr="00E57521">
        <w:rPr>
          <w:rFonts w:hint="eastAsia"/>
          <w:lang w:eastAsia="zh-CN"/>
        </w:rPr>
        <w:t>后面的几节课都关乎两件事：对个人的爱与对社区的爱。总而言之，都是关乎爱。爱不是问“我会得到什么好处”，也不是问“我必须这样做吗？”爱只是努力照着耶稣做在我们身上的去行事为人。林后</w:t>
      </w:r>
      <w:r w:rsidRPr="00E57521">
        <w:rPr>
          <w:lang w:eastAsia="zh-CN"/>
        </w:rPr>
        <w:t>5:15</w:t>
      </w:r>
      <w:r w:rsidRPr="00E57521">
        <w:rPr>
          <w:rFonts w:hint="eastAsia"/>
          <w:lang w:eastAsia="zh-CN"/>
        </w:rPr>
        <w:t>说</w:t>
      </w:r>
      <w:proofErr w:type="gramStart"/>
      <w:r w:rsidRPr="00E57521">
        <w:rPr>
          <w:rFonts w:hint="eastAsia"/>
          <w:lang w:eastAsia="zh-CN"/>
        </w:rPr>
        <w:t>：“</w:t>
      </w:r>
      <w:proofErr w:type="gramEnd"/>
      <w:r w:rsidRPr="00E57521">
        <w:rPr>
          <w:rFonts w:hint="eastAsia"/>
          <w:b/>
          <w:bCs/>
          <w:u w:val="single"/>
          <w:lang w:eastAsia="zh-CN"/>
        </w:rPr>
        <w:t>并且他替众人死，是叫那些活着的人不再为自己活，乃为替他们死而复活的主活。</w:t>
      </w:r>
      <w:r w:rsidRPr="00E57521">
        <w:rPr>
          <w:rFonts w:hint="eastAsia"/>
          <w:lang w:eastAsia="zh-CN"/>
        </w:rPr>
        <w:t>”愿我们都能够以这样的方式去爱人。</w:t>
      </w:r>
    </w:p>
    <w:p w14:paraId="6475356F" w14:textId="77777777" w:rsidR="00E57521" w:rsidRPr="00E57521" w:rsidRDefault="00E57521" w:rsidP="00E57521">
      <w:pPr>
        <w:rPr>
          <w:lang w:eastAsia="zh-CN"/>
        </w:rPr>
      </w:pPr>
    </w:p>
    <w:sectPr w:rsidR="00E57521" w:rsidRPr="00E5752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BBC7" w14:textId="77777777" w:rsidR="00872694" w:rsidRDefault="00872694" w:rsidP="00455E33">
      <w:pPr>
        <w:spacing w:after="0"/>
      </w:pPr>
      <w:r>
        <w:separator/>
      </w:r>
    </w:p>
  </w:endnote>
  <w:endnote w:type="continuationSeparator" w:id="0">
    <w:p w14:paraId="3093C70C" w14:textId="77777777" w:rsidR="00872694" w:rsidRDefault="0087269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51825926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E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4E35" w14:textId="77777777" w:rsidR="00872694" w:rsidRDefault="00872694" w:rsidP="00455E33">
      <w:pPr>
        <w:spacing w:after="0"/>
      </w:pPr>
      <w:r>
        <w:separator/>
      </w:r>
    </w:p>
  </w:footnote>
  <w:footnote w:type="continuationSeparator" w:id="0">
    <w:p w14:paraId="26B194F9" w14:textId="77777777" w:rsidR="00872694" w:rsidRDefault="0087269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5BF"/>
    <w:multiLevelType w:val="hybridMultilevel"/>
    <w:tmpl w:val="A92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DB9"/>
    <w:multiLevelType w:val="hybridMultilevel"/>
    <w:tmpl w:val="0C82371A"/>
    <w:lvl w:ilvl="0" w:tplc="FAC2956E">
      <w:start w:val="1"/>
      <w:numFmt w:val="japaneseCounting"/>
      <w:lvlText w:val="第%1，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C1DA5"/>
    <w:multiLevelType w:val="hybridMultilevel"/>
    <w:tmpl w:val="F1A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8DF"/>
    <w:multiLevelType w:val="hybridMultilevel"/>
    <w:tmpl w:val="05F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DED"/>
    <w:multiLevelType w:val="hybridMultilevel"/>
    <w:tmpl w:val="F5D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CD7"/>
    <w:multiLevelType w:val="hybridMultilevel"/>
    <w:tmpl w:val="4F0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13A"/>
    <w:multiLevelType w:val="multilevel"/>
    <w:tmpl w:val="15AD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632"/>
    <w:multiLevelType w:val="hybridMultilevel"/>
    <w:tmpl w:val="CBD4009E"/>
    <w:lvl w:ilvl="0" w:tplc="39143A1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402"/>
    <w:multiLevelType w:val="hybridMultilevel"/>
    <w:tmpl w:val="51CA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AAB"/>
    <w:multiLevelType w:val="hybridMultilevel"/>
    <w:tmpl w:val="4244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69B"/>
    <w:multiLevelType w:val="hybridMultilevel"/>
    <w:tmpl w:val="E78E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378"/>
    <w:multiLevelType w:val="hybridMultilevel"/>
    <w:tmpl w:val="BA9A5AA4"/>
    <w:lvl w:ilvl="0" w:tplc="2CA05D5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B2A3E"/>
    <w:multiLevelType w:val="hybridMultilevel"/>
    <w:tmpl w:val="02F2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FA2"/>
    <w:multiLevelType w:val="hybridMultilevel"/>
    <w:tmpl w:val="CF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29EF"/>
    <w:multiLevelType w:val="hybridMultilevel"/>
    <w:tmpl w:val="BBD8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4766"/>
    <w:multiLevelType w:val="hybridMultilevel"/>
    <w:tmpl w:val="A594BC74"/>
    <w:lvl w:ilvl="0" w:tplc="C068F2F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63884"/>
    <w:multiLevelType w:val="hybridMultilevel"/>
    <w:tmpl w:val="9D54052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7254"/>
    <w:multiLevelType w:val="hybridMultilevel"/>
    <w:tmpl w:val="A79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C09"/>
    <w:multiLevelType w:val="hybridMultilevel"/>
    <w:tmpl w:val="A014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7D9"/>
    <w:multiLevelType w:val="hybridMultilevel"/>
    <w:tmpl w:val="B76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7A6"/>
    <w:multiLevelType w:val="hybridMultilevel"/>
    <w:tmpl w:val="C688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D67"/>
    <w:multiLevelType w:val="multilevel"/>
    <w:tmpl w:val="47606D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7CB"/>
    <w:multiLevelType w:val="hybridMultilevel"/>
    <w:tmpl w:val="B06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53F5"/>
    <w:multiLevelType w:val="multilevel"/>
    <w:tmpl w:val="4A4753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5DA1"/>
    <w:multiLevelType w:val="multilevel"/>
    <w:tmpl w:val="4B2E5D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0F6235"/>
    <w:multiLevelType w:val="hybridMultilevel"/>
    <w:tmpl w:val="3A66DE0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288"/>
    <w:multiLevelType w:val="hybridMultilevel"/>
    <w:tmpl w:val="DCE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955DD"/>
    <w:multiLevelType w:val="hybridMultilevel"/>
    <w:tmpl w:val="8CE6E23E"/>
    <w:lvl w:ilvl="0" w:tplc="4B3A4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0183F"/>
    <w:multiLevelType w:val="hybridMultilevel"/>
    <w:tmpl w:val="751A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B66ED"/>
    <w:multiLevelType w:val="hybridMultilevel"/>
    <w:tmpl w:val="63563CE4"/>
    <w:lvl w:ilvl="0" w:tplc="6B8C72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3295C"/>
    <w:multiLevelType w:val="hybridMultilevel"/>
    <w:tmpl w:val="727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490B"/>
    <w:multiLevelType w:val="multilevel"/>
    <w:tmpl w:val="65BD4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907B9"/>
    <w:multiLevelType w:val="multilevel"/>
    <w:tmpl w:val="670907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03D22"/>
    <w:multiLevelType w:val="multilevel"/>
    <w:tmpl w:val="6B403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C3AC8"/>
    <w:multiLevelType w:val="multilevel"/>
    <w:tmpl w:val="73BC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759BB"/>
    <w:multiLevelType w:val="hybridMultilevel"/>
    <w:tmpl w:val="6FB28246"/>
    <w:lvl w:ilvl="0" w:tplc="5CE2DAA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7A94"/>
    <w:multiLevelType w:val="hybridMultilevel"/>
    <w:tmpl w:val="A48C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33B7"/>
    <w:multiLevelType w:val="hybridMultilevel"/>
    <w:tmpl w:val="92C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36"/>
  </w:num>
  <w:num w:numId="15">
    <w:abstractNumId w:val="1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25"/>
  </w:num>
  <w:num w:numId="23">
    <w:abstractNumId w:val="13"/>
  </w:num>
  <w:num w:numId="24">
    <w:abstractNumId w:val="3"/>
  </w:num>
  <w:num w:numId="25">
    <w:abstractNumId w:val="37"/>
  </w:num>
  <w:num w:numId="26">
    <w:abstractNumId w:val="9"/>
  </w:num>
  <w:num w:numId="27">
    <w:abstractNumId w:val="2"/>
  </w:num>
  <w:num w:numId="28">
    <w:abstractNumId w:val="26"/>
  </w:num>
  <w:num w:numId="29">
    <w:abstractNumId w:val="4"/>
  </w:num>
  <w:num w:numId="30">
    <w:abstractNumId w:val="17"/>
  </w:num>
  <w:num w:numId="31">
    <w:abstractNumId w:val="21"/>
  </w:num>
  <w:num w:numId="32">
    <w:abstractNumId w:val="6"/>
  </w:num>
  <w:num w:numId="33">
    <w:abstractNumId w:val="24"/>
  </w:num>
  <w:num w:numId="34">
    <w:abstractNumId w:val="23"/>
  </w:num>
  <w:num w:numId="35">
    <w:abstractNumId w:val="35"/>
  </w:num>
  <w:num w:numId="36">
    <w:abstractNumId w:val="22"/>
  </w:num>
  <w:num w:numId="3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134FF"/>
    <w:rsid w:val="00023D7A"/>
    <w:rsid w:val="00025373"/>
    <w:rsid w:val="00035F72"/>
    <w:rsid w:val="00036B1F"/>
    <w:rsid w:val="00036F43"/>
    <w:rsid w:val="000511C9"/>
    <w:rsid w:val="0005316D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13420"/>
    <w:rsid w:val="00131786"/>
    <w:rsid w:val="0013262D"/>
    <w:rsid w:val="001435AB"/>
    <w:rsid w:val="0015276A"/>
    <w:rsid w:val="0015386C"/>
    <w:rsid w:val="00161F98"/>
    <w:rsid w:val="001729DE"/>
    <w:rsid w:val="001754A4"/>
    <w:rsid w:val="00183C75"/>
    <w:rsid w:val="001936FF"/>
    <w:rsid w:val="001A1B0F"/>
    <w:rsid w:val="001B0341"/>
    <w:rsid w:val="001B1672"/>
    <w:rsid w:val="001B396A"/>
    <w:rsid w:val="001E000E"/>
    <w:rsid w:val="00222F93"/>
    <w:rsid w:val="002260AE"/>
    <w:rsid w:val="0023008B"/>
    <w:rsid w:val="00242EB7"/>
    <w:rsid w:val="00246776"/>
    <w:rsid w:val="00260D11"/>
    <w:rsid w:val="00261D0B"/>
    <w:rsid w:val="00267D0A"/>
    <w:rsid w:val="002746CF"/>
    <w:rsid w:val="002829DD"/>
    <w:rsid w:val="002928A5"/>
    <w:rsid w:val="00292F82"/>
    <w:rsid w:val="002A24C6"/>
    <w:rsid w:val="002A4545"/>
    <w:rsid w:val="002A599C"/>
    <w:rsid w:val="002A5FF1"/>
    <w:rsid w:val="002B3B34"/>
    <w:rsid w:val="002B6BEA"/>
    <w:rsid w:val="002C764F"/>
    <w:rsid w:val="002D2B89"/>
    <w:rsid w:val="002D5D9A"/>
    <w:rsid w:val="002F2F31"/>
    <w:rsid w:val="002F4415"/>
    <w:rsid w:val="00301AB7"/>
    <w:rsid w:val="00307719"/>
    <w:rsid w:val="00315BFF"/>
    <w:rsid w:val="00342A70"/>
    <w:rsid w:val="00342B66"/>
    <w:rsid w:val="00344643"/>
    <w:rsid w:val="00344DF6"/>
    <w:rsid w:val="0035461E"/>
    <w:rsid w:val="003638B6"/>
    <w:rsid w:val="00372761"/>
    <w:rsid w:val="00377077"/>
    <w:rsid w:val="003777A3"/>
    <w:rsid w:val="003800FA"/>
    <w:rsid w:val="00385446"/>
    <w:rsid w:val="00386627"/>
    <w:rsid w:val="003B1F85"/>
    <w:rsid w:val="003B5028"/>
    <w:rsid w:val="003B549D"/>
    <w:rsid w:val="003C1016"/>
    <w:rsid w:val="003D1246"/>
    <w:rsid w:val="003D7631"/>
    <w:rsid w:val="003E1255"/>
    <w:rsid w:val="003F400C"/>
    <w:rsid w:val="00411C9A"/>
    <w:rsid w:val="00420B25"/>
    <w:rsid w:val="00421F19"/>
    <w:rsid w:val="00431E35"/>
    <w:rsid w:val="00437AF1"/>
    <w:rsid w:val="00440456"/>
    <w:rsid w:val="00442828"/>
    <w:rsid w:val="0044701A"/>
    <w:rsid w:val="004529D1"/>
    <w:rsid w:val="00455E33"/>
    <w:rsid w:val="00467648"/>
    <w:rsid w:val="00467FBD"/>
    <w:rsid w:val="00470AD8"/>
    <w:rsid w:val="00472158"/>
    <w:rsid w:val="00475DD4"/>
    <w:rsid w:val="00476193"/>
    <w:rsid w:val="004816E0"/>
    <w:rsid w:val="00482713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E1B41"/>
    <w:rsid w:val="004F1C50"/>
    <w:rsid w:val="004F2DE2"/>
    <w:rsid w:val="00507DBB"/>
    <w:rsid w:val="005200A6"/>
    <w:rsid w:val="00526E4F"/>
    <w:rsid w:val="00541574"/>
    <w:rsid w:val="00541999"/>
    <w:rsid w:val="00545CAE"/>
    <w:rsid w:val="00552B28"/>
    <w:rsid w:val="00566E8F"/>
    <w:rsid w:val="00567A56"/>
    <w:rsid w:val="00572844"/>
    <w:rsid w:val="005741F6"/>
    <w:rsid w:val="00587209"/>
    <w:rsid w:val="005948D1"/>
    <w:rsid w:val="005965BA"/>
    <w:rsid w:val="005A691D"/>
    <w:rsid w:val="005B0C40"/>
    <w:rsid w:val="005B19CB"/>
    <w:rsid w:val="005B6A77"/>
    <w:rsid w:val="005C06F2"/>
    <w:rsid w:val="005C49AB"/>
    <w:rsid w:val="005C5909"/>
    <w:rsid w:val="005C69F0"/>
    <w:rsid w:val="005C7183"/>
    <w:rsid w:val="005D70D6"/>
    <w:rsid w:val="005E0B0F"/>
    <w:rsid w:val="005E0EE5"/>
    <w:rsid w:val="005F1D63"/>
    <w:rsid w:val="00600CEC"/>
    <w:rsid w:val="00603B22"/>
    <w:rsid w:val="00614530"/>
    <w:rsid w:val="00617DAF"/>
    <w:rsid w:val="006416A6"/>
    <w:rsid w:val="0065342F"/>
    <w:rsid w:val="00654B43"/>
    <w:rsid w:val="00655620"/>
    <w:rsid w:val="0065789D"/>
    <w:rsid w:val="00664C73"/>
    <w:rsid w:val="00670289"/>
    <w:rsid w:val="0067559B"/>
    <w:rsid w:val="00676435"/>
    <w:rsid w:val="00680F01"/>
    <w:rsid w:val="00683990"/>
    <w:rsid w:val="00690390"/>
    <w:rsid w:val="00691142"/>
    <w:rsid w:val="00695BA8"/>
    <w:rsid w:val="0069791D"/>
    <w:rsid w:val="006B0341"/>
    <w:rsid w:val="006B3FAE"/>
    <w:rsid w:val="006B6DA0"/>
    <w:rsid w:val="006D3737"/>
    <w:rsid w:val="006D77DA"/>
    <w:rsid w:val="006E0FC6"/>
    <w:rsid w:val="006E2812"/>
    <w:rsid w:val="006E375B"/>
    <w:rsid w:val="007017A2"/>
    <w:rsid w:val="00706B85"/>
    <w:rsid w:val="00713499"/>
    <w:rsid w:val="007237AA"/>
    <w:rsid w:val="00733D08"/>
    <w:rsid w:val="007433CF"/>
    <w:rsid w:val="0075474B"/>
    <w:rsid w:val="00760021"/>
    <w:rsid w:val="00760883"/>
    <w:rsid w:val="007876B5"/>
    <w:rsid w:val="00790A60"/>
    <w:rsid w:val="00790DBC"/>
    <w:rsid w:val="00795261"/>
    <w:rsid w:val="00796FB4"/>
    <w:rsid w:val="00797BF1"/>
    <w:rsid w:val="007A11A7"/>
    <w:rsid w:val="007B1FF6"/>
    <w:rsid w:val="007B2F11"/>
    <w:rsid w:val="007B31A6"/>
    <w:rsid w:val="007B5428"/>
    <w:rsid w:val="007C1E72"/>
    <w:rsid w:val="007C1FC4"/>
    <w:rsid w:val="007C222A"/>
    <w:rsid w:val="007C49F3"/>
    <w:rsid w:val="007D3947"/>
    <w:rsid w:val="007D7D2E"/>
    <w:rsid w:val="007E0679"/>
    <w:rsid w:val="007E2078"/>
    <w:rsid w:val="007E2ACF"/>
    <w:rsid w:val="007E2E56"/>
    <w:rsid w:val="007E4EF4"/>
    <w:rsid w:val="00806DE0"/>
    <w:rsid w:val="008075DE"/>
    <w:rsid w:val="00816840"/>
    <w:rsid w:val="0082005C"/>
    <w:rsid w:val="008245FC"/>
    <w:rsid w:val="008428F4"/>
    <w:rsid w:val="00842B1A"/>
    <w:rsid w:val="008508C8"/>
    <w:rsid w:val="00850D30"/>
    <w:rsid w:val="008553C0"/>
    <w:rsid w:val="008560DA"/>
    <w:rsid w:val="00872694"/>
    <w:rsid w:val="008775DE"/>
    <w:rsid w:val="00877931"/>
    <w:rsid w:val="00881AD6"/>
    <w:rsid w:val="00882FE2"/>
    <w:rsid w:val="00884A7B"/>
    <w:rsid w:val="00885853"/>
    <w:rsid w:val="00887C4A"/>
    <w:rsid w:val="00895673"/>
    <w:rsid w:val="00896864"/>
    <w:rsid w:val="008A0166"/>
    <w:rsid w:val="008A0A3D"/>
    <w:rsid w:val="008A1F38"/>
    <w:rsid w:val="008A710F"/>
    <w:rsid w:val="008B5F52"/>
    <w:rsid w:val="008B6BE8"/>
    <w:rsid w:val="008B71E4"/>
    <w:rsid w:val="008C11E5"/>
    <w:rsid w:val="008C516F"/>
    <w:rsid w:val="008C5891"/>
    <w:rsid w:val="008D1EAF"/>
    <w:rsid w:val="008D41AD"/>
    <w:rsid w:val="008E7A85"/>
    <w:rsid w:val="008F0A32"/>
    <w:rsid w:val="008F30E5"/>
    <w:rsid w:val="008F5141"/>
    <w:rsid w:val="008F6C2C"/>
    <w:rsid w:val="00900104"/>
    <w:rsid w:val="00901BE7"/>
    <w:rsid w:val="0091253E"/>
    <w:rsid w:val="00915611"/>
    <w:rsid w:val="00922308"/>
    <w:rsid w:val="0092367C"/>
    <w:rsid w:val="00925024"/>
    <w:rsid w:val="0093372E"/>
    <w:rsid w:val="0093544B"/>
    <w:rsid w:val="00935469"/>
    <w:rsid w:val="009505A8"/>
    <w:rsid w:val="00965D38"/>
    <w:rsid w:val="00966E95"/>
    <w:rsid w:val="00967536"/>
    <w:rsid w:val="0098408D"/>
    <w:rsid w:val="00985FA9"/>
    <w:rsid w:val="00986D92"/>
    <w:rsid w:val="00996825"/>
    <w:rsid w:val="009A2B15"/>
    <w:rsid w:val="009A331C"/>
    <w:rsid w:val="009A3735"/>
    <w:rsid w:val="009A3B89"/>
    <w:rsid w:val="009B07FF"/>
    <w:rsid w:val="009B21EE"/>
    <w:rsid w:val="009B6D5D"/>
    <w:rsid w:val="009C3FD0"/>
    <w:rsid w:val="009D0C3E"/>
    <w:rsid w:val="009D7FCF"/>
    <w:rsid w:val="009F15DA"/>
    <w:rsid w:val="00A0517F"/>
    <w:rsid w:val="00A05609"/>
    <w:rsid w:val="00A213EA"/>
    <w:rsid w:val="00A2504F"/>
    <w:rsid w:val="00A3069B"/>
    <w:rsid w:val="00A3247D"/>
    <w:rsid w:val="00A32CBA"/>
    <w:rsid w:val="00A35841"/>
    <w:rsid w:val="00A35E29"/>
    <w:rsid w:val="00A40792"/>
    <w:rsid w:val="00A4143D"/>
    <w:rsid w:val="00A450E3"/>
    <w:rsid w:val="00A462B1"/>
    <w:rsid w:val="00A54A93"/>
    <w:rsid w:val="00A55866"/>
    <w:rsid w:val="00A56FF8"/>
    <w:rsid w:val="00A664EA"/>
    <w:rsid w:val="00A743D6"/>
    <w:rsid w:val="00A838E8"/>
    <w:rsid w:val="00A9375E"/>
    <w:rsid w:val="00A97E9D"/>
    <w:rsid w:val="00AA0BFD"/>
    <w:rsid w:val="00AA0D58"/>
    <w:rsid w:val="00AA2F77"/>
    <w:rsid w:val="00AA5647"/>
    <w:rsid w:val="00AB151B"/>
    <w:rsid w:val="00AC5DDE"/>
    <w:rsid w:val="00AD2CF7"/>
    <w:rsid w:val="00AE2A94"/>
    <w:rsid w:val="00AE4723"/>
    <w:rsid w:val="00AF4F3E"/>
    <w:rsid w:val="00B0510A"/>
    <w:rsid w:val="00B0587D"/>
    <w:rsid w:val="00B1501E"/>
    <w:rsid w:val="00B166AE"/>
    <w:rsid w:val="00B20935"/>
    <w:rsid w:val="00B23A3B"/>
    <w:rsid w:val="00B36674"/>
    <w:rsid w:val="00B3793D"/>
    <w:rsid w:val="00B41456"/>
    <w:rsid w:val="00B4534D"/>
    <w:rsid w:val="00B45D48"/>
    <w:rsid w:val="00B52C51"/>
    <w:rsid w:val="00B62B17"/>
    <w:rsid w:val="00B748F7"/>
    <w:rsid w:val="00B74BEF"/>
    <w:rsid w:val="00B87856"/>
    <w:rsid w:val="00B907CE"/>
    <w:rsid w:val="00B9257A"/>
    <w:rsid w:val="00B96138"/>
    <w:rsid w:val="00B96958"/>
    <w:rsid w:val="00BA2D07"/>
    <w:rsid w:val="00BA71BE"/>
    <w:rsid w:val="00BA7F16"/>
    <w:rsid w:val="00BC2EBB"/>
    <w:rsid w:val="00BD2857"/>
    <w:rsid w:val="00BD2C55"/>
    <w:rsid w:val="00BE4F5D"/>
    <w:rsid w:val="00BE598E"/>
    <w:rsid w:val="00BE69F2"/>
    <w:rsid w:val="00BF7634"/>
    <w:rsid w:val="00C00A15"/>
    <w:rsid w:val="00C01712"/>
    <w:rsid w:val="00C12A02"/>
    <w:rsid w:val="00C22D5F"/>
    <w:rsid w:val="00C27521"/>
    <w:rsid w:val="00C31E33"/>
    <w:rsid w:val="00C33EEF"/>
    <w:rsid w:val="00C3583B"/>
    <w:rsid w:val="00C37B9B"/>
    <w:rsid w:val="00C40936"/>
    <w:rsid w:val="00C40B5B"/>
    <w:rsid w:val="00C420EB"/>
    <w:rsid w:val="00C4750A"/>
    <w:rsid w:val="00C51F7C"/>
    <w:rsid w:val="00C56217"/>
    <w:rsid w:val="00C57CD3"/>
    <w:rsid w:val="00C63416"/>
    <w:rsid w:val="00C65589"/>
    <w:rsid w:val="00C8114C"/>
    <w:rsid w:val="00C82E3B"/>
    <w:rsid w:val="00C92A8F"/>
    <w:rsid w:val="00C9399D"/>
    <w:rsid w:val="00C93A27"/>
    <w:rsid w:val="00CA5C6B"/>
    <w:rsid w:val="00CB2F04"/>
    <w:rsid w:val="00CB50CE"/>
    <w:rsid w:val="00CC33EF"/>
    <w:rsid w:val="00CC722C"/>
    <w:rsid w:val="00CD52B0"/>
    <w:rsid w:val="00CE17A6"/>
    <w:rsid w:val="00CE205A"/>
    <w:rsid w:val="00CE414E"/>
    <w:rsid w:val="00CF0F63"/>
    <w:rsid w:val="00CF625D"/>
    <w:rsid w:val="00D00D86"/>
    <w:rsid w:val="00D146B0"/>
    <w:rsid w:val="00D356D2"/>
    <w:rsid w:val="00D40055"/>
    <w:rsid w:val="00D440FE"/>
    <w:rsid w:val="00D46CFF"/>
    <w:rsid w:val="00D52B09"/>
    <w:rsid w:val="00D9317F"/>
    <w:rsid w:val="00D93FCE"/>
    <w:rsid w:val="00D95C91"/>
    <w:rsid w:val="00D97B99"/>
    <w:rsid w:val="00DA2B04"/>
    <w:rsid w:val="00DB0A84"/>
    <w:rsid w:val="00DB0E97"/>
    <w:rsid w:val="00DB1AC3"/>
    <w:rsid w:val="00DB3EA6"/>
    <w:rsid w:val="00DB541D"/>
    <w:rsid w:val="00DC4B47"/>
    <w:rsid w:val="00DE0AF8"/>
    <w:rsid w:val="00DE249D"/>
    <w:rsid w:val="00DE53D6"/>
    <w:rsid w:val="00DF6D74"/>
    <w:rsid w:val="00E03BBF"/>
    <w:rsid w:val="00E04746"/>
    <w:rsid w:val="00E1692C"/>
    <w:rsid w:val="00E27121"/>
    <w:rsid w:val="00E32ADB"/>
    <w:rsid w:val="00E340A2"/>
    <w:rsid w:val="00E356B4"/>
    <w:rsid w:val="00E41421"/>
    <w:rsid w:val="00E475B2"/>
    <w:rsid w:val="00E52CDF"/>
    <w:rsid w:val="00E54181"/>
    <w:rsid w:val="00E57521"/>
    <w:rsid w:val="00E61A3E"/>
    <w:rsid w:val="00E62AFA"/>
    <w:rsid w:val="00E669DF"/>
    <w:rsid w:val="00E74DB2"/>
    <w:rsid w:val="00E75B9C"/>
    <w:rsid w:val="00E77CE5"/>
    <w:rsid w:val="00E851D0"/>
    <w:rsid w:val="00E85676"/>
    <w:rsid w:val="00E8618D"/>
    <w:rsid w:val="00E916D8"/>
    <w:rsid w:val="00E92EB5"/>
    <w:rsid w:val="00EA3A1F"/>
    <w:rsid w:val="00EB3428"/>
    <w:rsid w:val="00EB3CDB"/>
    <w:rsid w:val="00EC209E"/>
    <w:rsid w:val="00EC31DE"/>
    <w:rsid w:val="00EC4197"/>
    <w:rsid w:val="00EC6A2C"/>
    <w:rsid w:val="00ED3461"/>
    <w:rsid w:val="00EF2D6A"/>
    <w:rsid w:val="00EF67EC"/>
    <w:rsid w:val="00F12908"/>
    <w:rsid w:val="00F12FB9"/>
    <w:rsid w:val="00F216CF"/>
    <w:rsid w:val="00F27D28"/>
    <w:rsid w:val="00F40D0A"/>
    <w:rsid w:val="00F418CA"/>
    <w:rsid w:val="00F451B7"/>
    <w:rsid w:val="00F61B5E"/>
    <w:rsid w:val="00F625E4"/>
    <w:rsid w:val="00F638E8"/>
    <w:rsid w:val="00F64AEF"/>
    <w:rsid w:val="00F76434"/>
    <w:rsid w:val="00F7763D"/>
    <w:rsid w:val="00F82BFD"/>
    <w:rsid w:val="00FD570A"/>
    <w:rsid w:val="00FD5D60"/>
    <w:rsid w:val="00FD6F35"/>
    <w:rsid w:val="00FE6DF4"/>
    <w:rsid w:val="00FF4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A"/>
    <w:pPr>
      <w:widowControl w:val="0"/>
      <w:spacing w:before="1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9B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559B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D0169-D7CB-4A1E-BBCD-E79D29C78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65</cp:revision>
  <dcterms:created xsi:type="dcterms:W3CDTF">2019-08-14T05:58:00Z</dcterms:created>
  <dcterms:modified xsi:type="dcterms:W3CDTF">2020-07-21T02:57:00Z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