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252F0" w14:textId="7F97FCAC"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4B925353" wp14:editId="4B925354">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D64DE0">
        <w:rPr>
          <w:rFonts w:hint="eastAsia"/>
          <w:b/>
          <w:sz w:val="48"/>
          <w:lang w:eastAsia="zh-CN"/>
        </w:rPr>
        <w:t>新</w:t>
      </w:r>
      <w:r w:rsidR="0084621C">
        <w:rPr>
          <w:rFonts w:hint="eastAsia"/>
          <w:b/>
          <w:sz w:val="48"/>
          <w:lang w:eastAsia="zh-CN"/>
        </w:rPr>
        <w:t>约概论</w:t>
      </w:r>
    </w:p>
    <w:p w14:paraId="4B9252F1" w14:textId="4D3FEF25" w:rsidR="002746CF" w:rsidRPr="00EE4D30" w:rsidRDefault="00D64DE0" w:rsidP="00312F14">
      <w:pPr>
        <w:pBdr>
          <w:bottom w:val="single" w:sz="6" w:space="1" w:color="auto"/>
        </w:pBdr>
        <w:rPr>
          <w:b/>
          <w:sz w:val="40"/>
          <w:lang w:eastAsia="zh-CN"/>
        </w:rPr>
      </w:pPr>
      <w:bookmarkStart w:id="0" w:name="_Hlk486234547"/>
      <w:r>
        <w:rPr>
          <w:rFonts w:hint="eastAsia"/>
          <w:b/>
          <w:sz w:val="40"/>
          <w:lang w:eastAsia="zh-CN"/>
        </w:rPr>
        <w:t>第</w:t>
      </w:r>
      <w:r w:rsidR="00EC7620">
        <w:rPr>
          <w:rFonts w:hint="eastAsia"/>
          <w:b/>
          <w:sz w:val="40"/>
          <w:lang w:eastAsia="zh-CN"/>
        </w:rPr>
        <w:t>五</w:t>
      </w:r>
      <w:r>
        <w:rPr>
          <w:rFonts w:hint="eastAsia"/>
          <w:b/>
          <w:sz w:val="40"/>
          <w:lang w:eastAsia="zh-CN"/>
        </w:rPr>
        <w:t>讲：</w:t>
      </w:r>
      <w:r w:rsidR="00EC7620">
        <w:rPr>
          <w:rFonts w:hint="eastAsia"/>
          <w:b/>
          <w:sz w:val="40"/>
          <w:lang w:eastAsia="zh-CN"/>
        </w:rPr>
        <w:t>仆人式</w:t>
      </w:r>
      <w:r w:rsidR="00B67528">
        <w:rPr>
          <w:rFonts w:hint="eastAsia"/>
          <w:b/>
          <w:sz w:val="40"/>
          <w:lang w:eastAsia="zh-CN"/>
        </w:rPr>
        <w:t>的君王</w:t>
      </w:r>
      <w:r w:rsidR="00096044">
        <w:rPr>
          <w:rFonts w:hint="eastAsia"/>
          <w:b/>
          <w:sz w:val="40"/>
          <w:lang w:eastAsia="zh-CN"/>
        </w:rPr>
        <w:t>——</w:t>
      </w:r>
      <w:r w:rsidR="00EC7620">
        <w:rPr>
          <w:rFonts w:hint="eastAsia"/>
          <w:b/>
          <w:sz w:val="40"/>
          <w:lang w:eastAsia="zh-CN"/>
        </w:rPr>
        <w:t>马可</w:t>
      </w:r>
      <w:r w:rsidR="00B67528">
        <w:rPr>
          <w:rFonts w:hint="eastAsia"/>
          <w:b/>
          <w:sz w:val="40"/>
          <w:lang w:eastAsia="zh-CN"/>
        </w:rPr>
        <w:t>福音</w:t>
      </w:r>
    </w:p>
    <w:bookmarkEnd w:id="0"/>
    <w:p w14:paraId="19DCC16C" w14:textId="4553F8E8" w:rsidR="00504178" w:rsidRDefault="00504178" w:rsidP="00504178">
      <w:pPr>
        <w:pStyle w:val="Heading1"/>
        <w:rPr>
          <w:lang w:eastAsia="zh-CN"/>
        </w:rPr>
      </w:pPr>
      <w:r>
        <w:rPr>
          <w:rFonts w:hint="eastAsia"/>
          <w:lang w:eastAsia="zh-CN"/>
        </w:rPr>
        <w:t>引言</w:t>
      </w:r>
    </w:p>
    <w:p w14:paraId="7292CBBE" w14:textId="25EBF8C2" w:rsidR="00EC7620" w:rsidRDefault="00EC7620" w:rsidP="00EC7620">
      <w:pPr>
        <w:pStyle w:val="BodyText"/>
        <w:spacing w:line="240" w:lineRule="auto"/>
        <w:rPr>
          <w:lang w:eastAsia="zh-CN"/>
        </w:rPr>
      </w:pPr>
      <w:r>
        <w:rPr>
          <w:rFonts w:hint="eastAsia"/>
          <w:lang w:eastAsia="zh-CN"/>
        </w:rPr>
        <w:t>耶稣是什么样的王？</w:t>
      </w:r>
      <w:r>
        <w:rPr>
          <w:rFonts w:hint="eastAsia"/>
          <w:lang w:eastAsia="zh-CN"/>
        </w:rPr>
        <w:t xml:space="preserve"> </w:t>
      </w:r>
      <w:r>
        <w:rPr>
          <w:rFonts w:hint="eastAsia"/>
          <w:lang w:eastAsia="zh-CN"/>
        </w:rPr>
        <w:t>我们虽然不生活在君主制国家，</w:t>
      </w:r>
      <w:r>
        <w:rPr>
          <w:rFonts w:eastAsia="宋体" w:hint="eastAsia"/>
          <w:lang w:eastAsia="zh-CN"/>
        </w:rPr>
        <w:t>但</w:t>
      </w:r>
      <w:r>
        <w:rPr>
          <w:rFonts w:hint="eastAsia"/>
          <w:lang w:eastAsia="zh-CN"/>
        </w:rPr>
        <w:t>对我们王室</w:t>
      </w:r>
      <w:r>
        <w:rPr>
          <w:rFonts w:eastAsia="宋体" w:hint="eastAsia"/>
          <w:lang w:eastAsia="zh-CN"/>
        </w:rPr>
        <w:t>成员的</w:t>
      </w:r>
      <w:r>
        <w:rPr>
          <w:rFonts w:hint="eastAsia"/>
          <w:lang w:eastAsia="zh-CN"/>
        </w:rPr>
        <w:t>形象或样子都已司空见惯，有了某种程度上的</w:t>
      </w:r>
      <w:r>
        <w:rPr>
          <w:lang w:eastAsia="zh-CN"/>
        </w:rPr>
        <w:t>刻板</w:t>
      </w:r>
      <w:r>
        <w:rPr>
          <w:rFonts w:hint="eastAsia"/>
          <w:lang w:eastAsia="zh-CN"/>
        </w:rPr>
        <w:t>印象</w:t>
      </w:r>
      <w:r>
        <w:rPr>
          <w:lang w:eastAsia="zh-CN"/>
        </w:rPr>
        <w:t>。</w:t>
      </w:r>
    </w:p>
    <w:p w14:paraId="0D579ED6" w14:textId="1A124330" w:rsidR="00EC7620" w:rsidRDefault="00EC7620" w:rsidP="00EC7620">
      <w:pPr>
        <w:pStyle w:val="BodyText"/>
        <w:spacing w:line="240" w:lineRule="auto"/>
        <w:rPr>
          <w:lang w:eastAsia="zh-CN"/>
        </w:rPr>
      </w:pPr>
      <w:r>
        <w:rPr>
          <w:rFonts w:eastAsia="宋体" w:hint="eastAsia"/>
          <w:lang w:eastAsia="zh-CN"/>
        </w:rPr>
        <w:t>你是否想要这样一位王，他看起来对服侍客人用餐比制定法律更有兴趣？你希望王把自己看作仆人，还是统治者？大多数人希望他们的王被许多仆人包围，被当作皇族看待，而且这个想法很有诱惑力。如果我们是王，我们期望自己能成为这样的人——受人尊敬，被人服侍，并永</w:t>
      </w:r>
      <w:proofErr w:type="gramStart"/>
      <w:r>
        <w:rPr>
          <w:rFonts w:eastAsia="宋体" w:hint="eastAsia"/>
          <w:lang w:eastAsia="zh-CN"/>
        </w:rPr>
        <w:t>永远</w:t>
      </w:r>
      <w:proofErr w:type="gramEnd"/>
      <w:r>
        <w:rPr>
          <w:rFonts w:eastAsia="宋体" w:hint="eastAsia"/>
          <w:lang w:eastAsia="zh-CN"/>
        </w:rPr>
        <w:t>远执掌王权。</w:t>
      </w:r>
    </w:p>
    <w:p w14:paraId="75752FB6" w14:textId="77777777" w:rsidR="00EC7620" w:rsidRDefault="00EC7620" w:rsidP="00EC7620">
      <w:pPr>
        <w:pStyle w:val="BodyText"/>
        <w:spacing w:line="240" w:lineRule="auto"/>
        <w:rPr>
          <w:lang w:eastAsia="zh-CN"/>
        </w:rPr>
      </w:pPr>
      <w:r>
        <w:rPr>
          <w:rFonts w:hint="eastAsia"/>
          <w:lang w:eastAsia="zh-CN"/>
        </w:rPr>
        <w:t>我们不喜欢服侍这个观念。是的，也许我们喜欢服侍这个观念，它是高尚的，但我们鄙视</w:t>
      </w:r>
      <w:r>
        <w:rPr>
          <w:rFonts w:eastAsia="宋体" w:hint="eastAsia"/>
          <w:lang w:eastAsia="zh-CN"/>
        </w:rPr>
        <w:t>任何想把我们当作仆人对待之人的想法</w:t>
      </w:r>
      <w:r>
        <w:rPr>
          <w:rFonts w:hint="eastAsia"/>
          <w:lang w:eastAsia="zh-CN"/>
        </w:rPr>
        <w:t>。然而，这正是“人子”</w:t>
      </w:r>
      <w:r>
        <w:rPr>
          <w:rFonts w:eastAsia="宋体" w:hint="eastAsia"/>
          <w:lang w:eastAsia="zh-CN"/>
        </w:rPr>
        <w:t>来要成为的</w:t>
      </w:r>
      <w:r>
        <w:rPr>
          <w:rFonts w:hint="eastAsia"/>
          <w:lang w:eastAsia="zh-CN"/>
        </w:rPr>
        <w:t>，既是仆人，也被当作仆人，</w:t>
      </w:r>
      <w:r>
        <w:rPr>
          <w:rFonts w:eastAsia="宋体" w:hint="eastAsia"/>
          <w:lang w:eastAsia="zh-CN"/>
        </w:rPr>
        <w:t>一个</w:t>
      </w:r>
      <w:r>
        <w:rPr>
          <w:rFonts w:hint="eastAsia"/>
          <w:lang w:eastAsia="zh-CN"/>
        </w:rPr>
        <w:t>受苦的仆人。他为什么</w:t>
      </w:r>
      <w:r>
        <w:rPr>
          <w:rFonts w:eastAsia="宋体" w:hint="eastAsia"/>
          <w:lang w:eastAsia="zh-CN"/>
        </w:rPr>
        <w:t>以这种方式</w:t>
      </w:r>
      <w:r>
        <w:rPr>
          <w:rFonts w:hint="eastAsia"/>
          <w:lang w:eastAsia="zh-CN"/>
        </w:rPr>
        <w:t>来呢？因为他想被人鄙视，</w:t>
      </w:r>
      <w:r>
        <w:rPr>
          <w:rFonts w:eastAsia="宋体" w:hint="eastAsia"/>
          <w:lang w:eastAsia="zh-CN"/>
        </w:rPr>
        <w:t>被人</w:t>
      </w:r>
      <w:r>
        <w:rPr>
          <w:rFonts w:hint="eastAsia"/>
          <w:lang w:eastAsia="zh-CN"/>
        </w:rPr>
        <w:t>拒绝，</w:t>
      </w:r>
      <w:r>
        <w:rPr>
          <w:rFonts w:eastAsia="宋体" w:hint="eastAsia"/>
          <w:lang w:eastAsia="zh-CN"/>
        </w:rPr>
        <w:t>被人</w:t>
      </w:r>
      <w:r>
        <w:rPr>
          <w:rFonts w:hint="eastAsia"/>
          <w:lang w:eastAsia="zh-CN"/>
        </w:rPr>
        <w:t>践踏吗？不，他来</w:t>
      </w:r>
      <w:r>
        <w:rPr>
          <w:rFonts w:eastAsia="宋体" w:hint="eastAsia"/>
          <w:lang w:eastAsia="zh-CN"/>
        </w:rPr>
        <w:t>成为</w:t>
      </w:r>
      <w:r>
        <w:rPr>
          <w:rFonts w:hint="eastAsia"/>
          <w:lang w:eastAsia="zh-CN"/>
        </w:rPr>
        <w:t>这样的王，一个</w:t>
      </w:r>
      <w:r>
        <w:rPr>
          <w:rFonts w:eastAsia="宋体" w:hint="eastAsia"/>
          <w:lang w:eastAsia="zh-CN"/>
        </w:rPr>
        <w:t>受苦的</w:t>
      </w:r>
      <w:r>
        <w:rPr>
          <w:rFonts w:hint="eastAsia"/>
          <w:lang w:eastAsia="zh-CN"/>
        </w:rPr>
        <w:t>，作仆人</w:t>
      </w:r>
      <w:r>
        <w:rPr>
          <w:rFonts w:eastAsia="宋体" w:hint="eastAsia"/>
          <w:lang w:eastAsia="zh-CN"/>
        </w:rPr>
        <w:t>的王</w:t>
      </w:r>
      <w:r>
        <w:rPr>
          <w:rFonts w:hint="eastAsia"/>
          <w:lang w:eastAsia="zh-CN"/>
        </w:rPr>
        <w:t>，因为这正是你我</w:t>
      </w:r>
      <w:r>
        <w:rPr>
          <w:rFonts w:eastAsia="宋体" w:hint="eastAsia"/>
          <w:lang w:eastAsia="zh-CN"/>
        </w:rPr>
        <w:t>所</w:t>
      </w:r>
      <w:r>
        <w:rPr>
          <w:rFonts w:hint="eastAsia"/>
          <w:lang w:eastAsia="zh-CN"/>
        </w:rPr>
        <w:t>需要的那种</w:t>
      </w:r>
      <w:r>
        <w:rPr>
          <w:rFonts w:eastAsia="宋体" w:hint="eastAsia"/>
          <w:lang w:eastAsia="zh-CN"/>
        </w:rPr>
        <w:t>王</w:t>
      </w:r>
      <w:r>
        <w:rPr>
          <w:rFonts w:hint="eastAsia"/>
          <w:lang w:eastAsia="zh-CN"/>
        </w:rPr>
        <w:t>。</w:t>
      </w:r>
    </w:p>
    <w:p w14:paraId="569F6D56" w14:textId="77777777" w:rsidR="00EC7620" w:rsidRDefault="00EC7620" w:rsidP="00EC7620">
      <w:pPr>
        <w:pStyle w:val="Heading1"/>
        <w:rPr>
          <w:lang w:eastAsia="zh-CN"/>
        </w:rPr>
      </w:pPr>
      <w:r>
        <w:rPr>
          <w:rFonts w:hint="eastAsia"/>
          <w:lang w:eastAsia="zh-CN"/>
        </w:rPr>
        <w:t>背景</w:t>
      </w:r>
    </w:p>
    <w:p w14:paraId="23998ED3" w14:textId="18ED7F85" w:rsidR="00EC7620" w:rsidRDefault="00EC7620" w:rsidP="00EC7620">
      <w:pPr>
        <w:pStyle w:val="BodyText"/>
        <w:spacing w:line="240" w:lineRule="auto"/>
        <w:rPr>
          <w:rFonts w:eastAsia="宋体"/>
          <w:bCs/>
          <w:lang w:eastAsia="zh-CN"/>
        </w:rPr>
      </w:pPr>
      <w:r>
        <w:rPr>
          <w:rFonts w:eastAsia="宋体" w:hint="eastAsia"/>
          <w:bCs/>
          <w:lang w:eastAsia="zh-CN"/>
        </w:rPr>
        <w:t>马可福音启示耶稣为正在到来的王，同时也是受苦的仆人。本书旨在帮助读者了解耶稣是谁，以及真正的门徒是什么样的，就像马可记录的：“</w:t>
      </w:r>
      <w:r w:rsidRPr="00EC7620">
        <w:rPr>
          <w:rFonts w:eastAsia="宋体" w:hint="eastAsia"/>
          <w:b/>
          <w:bCs/>
          <w:u w:val="single"/>
          <w:lang w:eastAsia="zh-CN"/>
        </w:rPr>
        <w:t>因为人子来，并不是要受人的服事，乃是要服事人，并且要舍命作多人的赎价。</w:t>
      </w:r>
      <w:r>
        <w:rPr>
          <w:rFonts w:eastAsia="宋体" w:hint="eastAsia"/>
          <w:bCs/>
          <w:lang w:eastAsia="zh-CN"/>
        </w:rPr>
        <w:t>”（可</w:t>
      </w:r>
      <w:r>
        <w:rPr>
          <w:rFonts w:eastAsia="宋体" w:hint="eastAsia"/>
          <w:bCs/>
          <w:lang w:eastAsia="zh-CN"/>
        </w:rPr>
        <w:t>10:45</w:t>
      </w:r>
      <w:r>
        <w:rPr>
          <w:rFonts w:eastAsia="宋体" w:hint="eastAsia"/>
          <w:bCs/>
          <w:lang w:eastAsia="zh-CN"/>
        </w:rPr>
        <w:t>）</w:t>
      </w:r>
    </w:p>
    <w:p w14:paraId="1BAA0023" w14:textId="388CEBBC" w:rsidR="00EC7620" w:rsidRDefault="00EC7620" w:rsidP="00EC7620">
      <w:pPr>
        <w:pStyle w:val="BodyText"/>
        <w:spacing w:line="240" w:lineRule="auto"/>
        <w:rPr>
          <w:rFonts w:eastAsia="宋体"/>
          <w:lang w:eastAsia="zh-CN"/>
        </w:rPr>
      </w:pPr>
      <w:r>
        <w:rPr>
          <w:rFonts w:hint="eastAsia"/>
          <w:lang w:eastAsia="zh-CN"/>
        </w:rPr>
        <w:t>许多人认为马可福音是最早的福音书，写于公元</w:t>
      </w:r>
      <w:r>
        <w:rPr>
          <w:rFonts w:hint="eastAsia"/>
          <w:lang w:eastAsia="zh-CN"/>
        </w:rPr>
        <w:t>60</w:t>
      </w:r>
      <w:r>
        <w:rPr>
          <w:rFonts w:hint="eastAsia"/>
          <w:lang w:eastAsia="zh-CN"/>
        </w:rPr>
        <w:t>年代的某个时间。作者是马可，也叫约翰马可，他是新约中一位引人注目的人物。他来自一个富有且显赫的早期教会家庭（这是他母亲在耶路撒冷的家，许多人在那里为彼得祷告，彼得从监狱逃出来后去了那里，徒</w:t>
      </w:r>
      <w:r>
        <w:rPr>
          <w:rFonts w:hint="eastAsia"/>
          <w:lang w:eastAsia="zh-CN"/>
        </w:rPr>
        <w:t>12:12</w:t>
      </w:r>
      <w:r>
        <w:rPr>
          <w:rFonts w:hint="eastAsia"/>
          <w:lang w:eastAsia="zh-CN"/>
        </w:rPr>
        <w:t>）。马可是巴拿巴的表弟（西</w:t>
      </w:r>
      <w:r>
        <w:rPr>
          <w:rFonts w:hint="eastAsia"/>
          <w:lang w:eastAsia="zh-CN"/>
        </w:rPr>
        <w:t>4:10</w:t>
      </w:r>
      <w:r>
        <w:rPr>
          <w:rFonts w:hint="eastAsia"/>
          <w:lang w:eastAsia="zh-CN"/>
        </w:rPr>
        <w:t>），是第一次宣教旅程中保罗，巴拿巴和彼得的年轻同伴。后来，在第一次宣教旅程中他从</w:t>
      </w:r>
      <w:proofErr w:type="gramStart"/>
      <w:r>
        <w:rPr>
          <w:rFonts w:hint="eastAsia"/>
          <w:lang w:eastAsia="zh-CN"/>
        </w:rPr>
        <w:t>安提阿</w:t>
      </w:r>
      <w:proofErr w:type="gramEnd"/>
      <w:r>
        <w:rPr>
          <w:rFonts w:hint="eastAsia"/>
          <w:lang w:eastAsia="zh-CN"/>
        </w:rPr>
        <w:t>离开，导致了保罗和巴拿巴之间的裂痕（徒</w:t>
      </w:r>
      <w:r>
        <w:rPr>
          <w:rFonts w:hint="eastAsia"/>
          <w:lang w:eastAsia="zh-CN"/>
        </w:rPr>
        <w:t>13:13</w:t>
      </w:r>
      <w:r>
        <w:rPr>
          <w:rFonts w:hint="eastAsia"/>
          <w:lang w:eastAsia="zh-CN"/>
        </w:rPr>
        <w:t>）。根据历史传统，马可是那个在耶稣被捕的时候，丢了麻布，赤身逃走，身份不明的年轻人。（可</w:t>
      </w:r>
      <w:r>
        <w:rPr>
          <w:rFonts w:hint="eastAsia"/>
          <w:lang w:eastAsia="zh-CN"/>
        </w:rPr>
        <w:t>14:51</w:t>
      </w:r>
      <w:r>
        <w:rPr>
          <w:rFonts w:hint="eastAsia"/>
          <w:lang w:eastAsia="zh-CN"/>
        </w:rPr>
        <w:t>）</w:t>
      </w:r>
    </w:p>
    <w:p w14:paraId="52A3F680" w14:textId="454F5454" w:rsidR="00EC7620" w:rsidRDefault="00EC7620" w:rsidP="00EC7620">
      <w:pPr>
        <w:pStyle w:val="BodyText"/>
        <w:spacing w:line="240" w:lineRule="auto"/>
        <w:rPr>
          <w:lang w:eastAsia="zh-CN"/>
        </w:rPr>
      </w:pPr>
      <w:r>
        <w:rPr>
          <w:rFonts w:hint="eastAsia"/>
          <w:lang w:eastAsia="zh-CN"/>
        </w:rPr>
        <w:t>证据表明这本福音书是写于罗马和写给在罗马教会的外邦基督徒的。例如在马可福音里，有希腊语翻译的亚兰语术语和许多希腊语音译的拉丁文字的存在，这使得它是为希腊</w:t>
      </w:r>
      <w:r>
        <w:rPr>
          <w:rFonts w:hint="eastAsia"/>
          <w:lang w:eastAsia="zh-CN"/>
        </w:rPr>
        <w:t>/</w:t>
      </w:r>
      <w:r>
        <w:rPr>
          <w:rFonts w:hint="eastAsia"/>
          <w:lang w:eastAsia="zh-CN"/>
        </w:rPr>
        <w:t>罗马读者写的说法更具可信度。</w:t>
      </w:r>
    </w:p>
    <w:p w14:paraId="02B27984" w14:textId="79458854" w:rsidR="00EC7620" w:rsidRDefault="00EC7620" w:rsidP="00EC7620">
      <w:pPr>
        <w:pStyle w:val="BodyText"/>
        <w:spacing w:line="240" w:lineRule="auto"/>
        <w:rPr>
          <w:bCs/>
          <w:lang w:eastAsia="zh-CN"/>
        </w:rPr>
      </w:pPr>
      <w:r>
        <w:rPr>
          <w:rFonts w:hint="eastAsia"/>
          <w:bCs/>
          <w:lang w:eastAsia="zh-CN"/>
        </w:rPr>
        <w:t>马可福音内容的来源可能是彼得。马可不是十二使徒之一，但圣经表明马可和彼得彼此认识：</w:t>
      </w:r>
    </w:p>
    <w:p w14:paraId="13EC7DD8" w14:textId="77777777" w:rsidR="00EC7620" w:rsidRDefault="00EC7620" w:rsidP="00EC7620">
      <w:pPr>
        <w:pStyle w:val="BodyText"/>
        <w:widowControl/>
        <w:numPr>
          <w:ilvl w:val="0"/>
          <w:numId w:val="14"/>
        </w:numPr>
        <w:snapToGrid/>
        <w:spacing w:before="0" w:after="0" w:line="240" w:lineRule="auto"/>
        <w:rPr>
          <w:bCs/>
          <w:lang w:eastAsia="zh-CN"/>
        </w:rPr>
      </w:pPr>
      <w:r>
        <w:rPr>
          <w:rFonts w:hint="eastAsia"/>
          <w:bCs/>
          <w:lang w:eastAsia="zh-CN"/>
        </w:rPr>
        <w:t>徒</w:t>
      </w:r>
      <w:r>
        <w:rPr>
          <w:rFonts w:hint="eastAsia"/>
          <w:bCs/>
          <w:lang w:eastAsia="zh-CN"/>
        </w:rPr>
        <w:t>12:11-12</w:t>
      </w:r>
      <w:r>
        <w:rPr>
          <w:rFonts w:hint="eastAsia"/>
          <w:bCs/>
          <w:lang w:eastAsia="zh-CN"/>
        </w:rPr>
        <w:t>，彼得从监狱逃出后，</w:t>
      </w:r>
      <w:proofErr w:type="gramStart"/>
      <w:r>
        <w:rPr>
          <w:rFonts w:hint="eastAsia"/>
          <w:bCs/>
          <w:lang w:eastAsia="zh-CN"/>
        </w:rPr>
        <w:t>往马可</w:t>
      </w:r>
      <w:proofErr w:type="gramEnd"/>
      <w:r>
        <w:rPr>
          <w:rFonts w:hint="eastAsia"/>
          <w:bCs/>
          <w:lang w:eastAsia="zh-CN"/>
        </w:rPr>
        <w:t>的家去。</w:t>
      </w:r>
    </w:p>
    <w:p w14:paraId="72A4867C" w14:textId="77777777" w:rsidR="00EC7620" w:rsidRDefault="00EC7620" w:rsidP="00EC7620">
      <w:pPr>
        <w:pStyle w:val="BodyText"/>
        <w:widowControl/>
        <w:numPr>
          <w:ilvl w:val="0"/>
          <w:numId w:val="14"/>
        </w:numPr>
        <w:snapToGrid/>
        <w:spacing w:before="0" w:after="0" w:line="240" w:lineRule="auto"/>
        <w:rPr>
          <w:bCs/>
          <w:lang w:eastAsia="zh-CN"/>
        </w:rPr>
      </w:pPr>
      <w:r>
        <w:rPr>
          <w:rFonts w:hint="eastAsia"/>
          <w:bCs/>
          <w:lang w:eastAsia="zh-CN"/>
        </w:rPr>
        <w:t>根据彼前</w:t>
      </w:r>
      <w:r>
        <w:rPr>
          <w:rFonts w:hint="eastAsia"/>
          <w:bCs/>
          <w:lang w:eastAsia="zh-CN"/>
        </w:rPr>
        <w:t>5:13</w:t>
      </w:r>
      <w:r>
        <w:rPr>
          <w:rFonts w:hint="eastAsia"/>
          <w:bCs/>
          <w:lang w:eastAsia="zh-CN"/>
        </w:rPr>
        <w:t>，我们知道在彼得写那封信的时候，马可在彼得身边。</w:t>
      </w:r>
    </w:p>
    <w:p w14:paraId="2CC82AAD" w14:textId="77777777" w:rsidR="00EC7620" w:rsidRDefault="00EC7620" w:rsidP="00EC7620">
      <w:pPr>
        <w:pStyle w:val="BodyText"/>
        <w:widowControl/>
        <w:numPr>
          <w:ilvl w:val="0"/>
          <w:numId w:val="14"/>
        </w:numPr>
        <w:snapToGrid/>
        <w:spacing w:before="0" w:after="0" w:line="240" w:lineRule="auto"/>
        <w:rPr>
          <w:rFonts w:eastAsia="宋体"/>
          <w:b/>
          <w:lang w:eastAsia="zh-CN"/>
        </w:rPr>
      </w:pPr>
      <w:r>
        <w:rPr>
          <w:rFonts w:hint="eastAsia"/>
          <w:bCs/>
          <w:lang w:eastAsia="zh-CN"/>
        </w:rPr>
        <w:t>此外，第一世纪末期的教会领袖帕皮亚（</w:t>
      </w:r>
      <w:r>
        <w:rPr>
          <w:rFonts w:hint="eastAsia"/>
          <w:bCs/>
          <w:lang w:eastAsia="zh-CN"/>
        </w:rPr>
        <w:t>Papias</w:t>
      </w:r>
      <w:r>
        <w:rPr>
          <w:rFonts w:hint="eastAsia"/>
          <w:bCs/>
          <w:lang w:eastAsia="zh-CN"/>
        </w:rPr>
        <w:t>），认识十二使徒本人，他说：马可记下了彼得告诉过他的一切关于耶稣的讲话和事迹。</w:t>
      </w:r>
    </w:p>
    <w:p w14:paraId="501A5532" w14:textId="433A0155" w:rsidR="00EC7620" w:rsidRDefault="00EC7620" w:rsidP="00EC7620">
      <w:pPr>
        <w:pStyle w:val="BodyText"/>
        <w:spacing w:line="240" w:lineRule="auto"/>
        <w:rPr>
          <w:rFonts w:eastAsia="宋体"/>
          <w:lang w:eastAsia="zh-CN"/>
        </w:rPr>
      </w:pPr>
      <w:r>
        <w:rPr>
          <w:rFonts w:hint="eastAsia"/>
          <w:lang w:eastAsia="zh-CN"/>
        </w:rPr>
        <w:t>也许马可福音这卷书最显著的特点，就是它充满了行动感。马可最多重复的用词是“随即”和“于是”（英文版为“</w:t>
      </w:r>
      <w:r>
        <w:rPr>
          <w:rFonts w:hint="eastAsia"/>
          <w:lang w:eastAsia="zh-CN"/>
        </w:rPr>
        <w:t>immediately</w:t>
      </w:r>
      <w:r>
        <w:rPr>
          <w:rFonts w:hint="eastAsia"/>
          <w:lang w:eastAsia="zh-CN"/>
        </w:rPr>
        <w:t>”，使用了</w:t>
      </w:r>
      <w:r>
        <w:rPr>
          <w:rFonts w:hint="eastAsia"/>
          <w:lang w:eastAsia="zh-CN"/>
        </w:rPr>
        <w:t>47</w:t>
      </w:r>
      <w:r>
        <w:rPr>
          <w:rFonts w:hint="eastAsia"/>
          <w:lang w:eastAsia="zh-CN"/>
        </w:rPr>
        <w:t>次；希腊文中是“</w:t>
      </w:r>
      <w:proofErr w:type="spellStart"/>
      <w:r>
        <w:rPr>
          <w:rFonts w:hint="eastAsia"/>
          <w:lang w:eastAsia="zh-CN"/>
        </w:rPr>
        <w:t>euthus</w:t>
      </w:r>
      <w:proofErr w:type="spellEnd"/>
      <w:r>
        <w:rPr>
          <w:rFonts w:hint="eastAsia"/>
          <w:lang w:eastAsia="zh-CN"/>
        </w:rPr>
        <w:t>”）。相比其他福音书，它的教训非常简短。例如，整本书只有</w:t>
      </w:r>
      <w:r>
        <w:rPr>
          <w:rFonts w:hint="eastAsia"/>
          <w:lang w:eastAsia="zh-CN"/>
        </w:rPr>
        <w:t>7</w:t>
      </w:r>
      <w:r>
        <w:rPr>
          <w:rFonts w:hint="eastAsia"/>
          <w:lang w:eastAsia="zh-CN"/>
        </w:rPr>
        <w:t>个耶稣所讲的比喻，而马太福音有</w:t>
      </w:r>
      <w:r>
        <w:rPr>
          <w:rFonts w:hint="eastAsia"/>
          <w:lang w:eastAsia="zh-CN"/>
        </w:rPr>
        <w:t>20</w:t>
      </w:r>
      <w:r>
        <w:rPr>
          <w:rFonts w:hint="eastAsia"/>
          <w:lang w:eastAsia="zh-CN"/>
        </w:rPr>
        <w:t>个，路加福音有</w:t>
      </w:r>
      <w:r>
        <w:rPr>
          <w:rFonts w:hint="eastAsia"/>
          <w:lang w:eastAsia="zh-CN"/>
        </w:rPr>
        <w:t>27</w:t>
      </w:r>
      <w:r>
        <w:rPr>
          <w:rFonts w:hint="eastAsia"/>
          <w:lang w:eastAsia="zh-CN"/>
        </w:rPr>
        <w:t>个。而且它包含的事件也少于其他福音书。但是尽管它是最短的福音书，当马可讲述耶稣生平中的一个事件时，他通常提供了比其他福音书作者更多的细节。</w:t>
      </w:r>
    </w:p>
    <w:p w14:paraId="4CA52647" w14:textId="56565BDD" w:rsidR="00EC7620" w:rsidRDefault="00EC7620" w:rsidP="00EC7620">
      <w:pPr>
        <w:pStyle w:val="BodyText"/>
        <w:spacing w:line="240" w:lineRule="auto"/>
        <w:rPr>
          <w:lang w:eastAsia="zh-CN"/>
        </w:rPr>
      </w:pPr>
      <w:r>
        <w:rPr>
          <w:rFonts w:hint="eastAsia"/>
          <w:lang w:eastAsia="zh-CN"/>
        </w:rPr>
        <w:t>马可福音以简洁的叙述和生动的细节为特色，更突显本书行动导向的特点。作为所有福音书中最短的一本，马可福音开门见山。它最开始的一些话就是它信息的总结：“</w:t>
      </w:r>
      <w:r w:rsidRPr="00EC7620">
        <w:rPr>
          <w:rFonts w:hint="eastAsia"/>
          <w:b/>
          <w:u w:val="single"/>
          <w:lang w:eastAsia="zh-CN"/>
        </w:rPr>
        <w:t>日期满了，神的国近了！你们当悔改，信福音！</w:t>
      </w:r>
      <w:r>
        <w:rPr>
          <w:rFonts w:hint="eastAsia"/>
          <w:lang w:eastAsia="zh-CN"/>
        </w:rPr>
        <w:t>”（</w:t>
      </w:r>
      <w:r>
        <w:rPr>
          <w:rFonts w:hint="eastAsia"/>
          <w:lang w:eastAsia="zh-CN"/>
        </w:rPr>
        <w:t>1:15</w:t>
      </w:r>
      <w:r>
        <w:rPr>
          <w:rFonts w:hint="eastAsia"/>
          <w:lang w:eastAsia="zh-CN"/>
        </w:rPr>
        <w:t>）第</w:t>
      </w:r>
      <w:r>
        <w:rPr>
          <w:rFonts w:hint="eastAsia"/>
          <w:lang w:eastAsia="zh-CN"/>
        </w:rPr>
        <w:t>1</w:t>
      </w:r>
      <w:r>
        <w:rPr>
          <w:rFonts w:hint="eastAsia"/>
          <w:lang w:eastAsia="zh-CN"/>
        </w:rPr>
        <w:t>章</w:t>
      </w:r>
      <w:r>
        <w:rPr>
          <w:rFonts w:hint="eastAsia"/>
          <w:lang w:eastAsia="zh-CN"/>
        </w:rPr>
        <w:t>16</w:t>
      </w:r>
      <w:r>
        <w:rPr>
          <w:rFonts w:hint="eastAsia"/>
          <w:lang w:eastAsia="zh-CN"/>
        </w:rPr>
        <w:t>节，耶稣开始他的事工，</w:t>
      </w:r>
      <w:proofErr w:type="gramStart"/>
      <w:r>
        <w:rPr>
          <w:rFonts w:hint="eastAsia"/>
          <w:lang w:eastAsia="zh-CN"/>
        </w:rPr>
        <w:t>并呼召他</w:t>
      </w:r>
      <w:proofErr w:type="gramEnd"/>
      <w:r>
        <w:rPr>
          <w:rFonts w:hint="eastAsia"/>
          <w:lang w:eastAsia="zh-CN"/>
        </w:rPr>
        <w:t>的门徒。在马太福音，同样的事件直到</w:t>
      </w:r>
      <w:r>
        <w:rPr>
          <w:rFonts w:hint="eastAsia"/>
          <w:lang w:eastAsia="zh-CN"/>
        </w:rPr>
        <w:t>4:12</w:t>
      </w:r>
      <w:r>
        <w:rPr>
          <w:rFonts w:hint="eastAsia"/>
          <w:lang w:eastAsia="zh-CN"/>
        </w:rPr>
        <w:t>才被记录。马可福音记录了耶稣做工的关键事实，省去了其他福音书中的比喻和教训。马可福音总共</w:t>
      </w:r>
      <w:r>
        <w:rPr>
          <w:rFonts w:hint="eastAsia"/>
          <w:lang w:eastAsia="zh-CN"/>
        </w:rPr>
        <w:t>16</w:t>
      </w:r>
      <w:r>
        <w:rPr>
          <w:rFonts w:hint="eastAsia"/>
          <w:lang w:eastAsia="zh-CN"/>
        </w:rPr>
        <w:t>章，却花了将近三分之一的篇幅描写了耶稣生命最后一个星期发生的事。</w:t>
      </w:r>
    </w:p>
    <w:p w14:paraId="346E9648" w14:textId="3DDA8FBA" w:rsidR="00EC7620" w:rsidRDefault="00EC7620" w:rsidP="00EC7620">
      <w:pPr>
        <w:pStyle w:val="BodyText"/>
        <w:spacing w:line="240" w:lineRule="auto"/>
        <w:rPr>
          <w:rFonts w:eastAsia="宋体"/>
          <w:lang w:eastAsia="zh-CN"/>
        </w:rPr>
      </w:pPr>
      <w:r>
        <w:rPr>
          <w:rFonts w:hint="eastAsia"/>
          <w:lang w:eastAsia="zh-CN"/>
        </w:rPr>
        <w:lastRenderedPageBreak/>
        <w:t>由于这本书简短且易于理解，因此非常适合用来给非基督徒介绍福音和耶稣。问问他们对耶稣和耶稣所说的有什么看法。他们认为耶稣是谁？马可福音这本书也非常适合你读，不只是为传福音，也是为了让你记住耶稣做了什么。</w:t>
      </w:r>
    </w:p>
    <w:p w14:paraId="54D16338" w14:textId="08A50A8F" w:rsidR="00EC7620" w:rsidRDefault="00EC7620" w:rsidP="00EC7620">
      <w:pPr>
        <w:pStyle w:val="Heading1"/>
        <w:rPr>
          <w:lang w:eastAsia="zh-CN"/>
        </w:rPr>
      </w:pPr>
      <w:r>
        <w:rPr>
          <w:rFonts w:hint="eastAsia"/>
          <w:lang w:eastAsia="zh-CN"/>
        </w:rPr>
        <w:t>马可福音的结构</w:t>
      </w:r>
    </w:p>
    <w:p w14:paraId="0BC13879" w14:textId="711EBDFB" w:rsidR="00EC7620" w:rsidRDefault="00EC7620" w:rsidP="00EC7620">
      <w:pPr>
        <w:pStyle w:val="BodyText"/>
        <w:spacing w:line="240" w:lineRule="auto"/>
        <w:rPr>
          <w:rFonts w:eastAsia="宋体"/>
          <w:lang w:eastAsia="zh-CN"/>
        </w:rPr>
      </w:pPr>
      <w:r>
        <w:rPr>
          <w:rFonts w:hint="eastAsia"/>
          <w:lang w:eastAsia="zh-CN"/>
        </w:rPr>
        <w:t>马可福音总体上可分为</w:t>
      </w:r>
      <w:r>
        <w:rPr>
          <w:rFonts w:hint="eastAsia"/>
          <w:lang w:eastAsia="zh-CN"/>
        </w:rPr>
        <w:t>2</w:t>
      </w:r>
      <w:r>
        <w:rPr>
          <w:rFonts w:hint="eastAsia"/>
          <w:lang w:eastAsia="zh-CN"/>
        </w:rPr>
        <w:t>大部分：彼得承认耶稣为弥赛亚和</w:t>
      </w:r>
      <w:r>
        <w:rPr>
          <w:lang w:eastAsia="zh-CN"/>
        </w:rPr>
        <w:t>基督</w:t>
      </w:r>
      <w:r>
        <w:rPr>
          <w:rFonts w:hint="eastAsia"/>
          <w:lang w:eastAsia="zh-CN"/>
        </w:rPr>
        <w:t>之前发生的事，和</w:t>
      </w:r>
      <w:proofErr w:type="gramStart"/>
      <w:r>
        <w:rPr>
          <w:rFonts w:hint="eastAsia"/>
          <w:lang w:eastAsia="zh-CN"/>
        </w:rPr>
        <w:t>彼得认信之后</w:t>
      </w:r>
      <w:proofErr w:type="gramEnd"/>
      <w:r>
        <w:rPr>
          <w:rFonts w:hint="eastAsia"/>
          <w:lang w:eastAsia="zh-CN"/>
        </w:rPr>
        <w:t>发生的事。</w:t>
      </w:r>
    </w:p>
    <w:p w14:paraId="5C43CE9E" w14:textId="7307FAC4" w:rsidR="00EC7620" w:rsidRDefault="00EC7620" w:rsidP="00EC7620">
      <w:pPr>
        <w:pStyle w:val="BodyText"/>
        <w:spacing w:line="240" w:lineRule="auto"/>
        <w:rPr>
          <w:rFonts w:eastAsia="宋体"/>
          <w:lang w:eastAsia="zh-CN"/>
        </w:rPr>
      </w:pPr>
      <w:r>
        <w:rPr>
          <w:rFonts w:hint="eastAsia"/>
          <w:lang w:eastAsia="zh-CN"/>
        </w:rPr>
        <w:t>在前半部分（</w:t>
      </w:r>
      <w:r>
        <w:rPr>
          <w:rFonts w:hint="eastAsia"/>
          <w:lang w:eastAsia="zh-CN"/>
        </w:rPr>
        <w:t>1:1-8:26</w:t>
      </w:r>
      <w:r>
        <w:rPr>
          <w:rFonts w:hint="eastAsia"/>
          <w:lang w:eastAsia="zh-CN"/>
        </w:rPr>
        <w:t>），我们看到了耶稣在加利</w:t>
      </w:r>
      <w:proofErr w:type="gramStart"/>
      <w:r>
        <w:rPr>
          <w:rFonts w:hint="eastAsia"/>
          <w:lang w:eastAsia="zh-CN"/>
        </w:rPr>
        <w:t>利</w:t>
      </w:r>
      <w:proofErr w:type="gramEnd"/>
      <w:r>
        <w:rPr>
          <w:rFonts w:hint="eastAsia"/>
          <w:lang w:eastAsia="zh-CN"/>
        </w:rPr>
        <w:t>的公开传道，在那里他向众人证明，自己有权柄教训人，有能力施行各样的神迹。然后，像马太福音一样，本书的转折点出现在彼得承认耶稣是弥赛亚的时候（</w:t>
      </w:r>
      <w:r>
        <w:rPr>
          <w:rFonts w:hint="eastAsia"/>
          <w:lang w:eastAsia="zh-CN"/>
        </w:rPr>
        <w:t>8:29</w:t>
      </w:r>
      <w:r>
        <w:rPr>
          <w:rFonts w:hint="eastAsia"/>
          <w:lang w:eastAsia="zh-CN"/>
        </w:rPr>
        <w:t>）。马可福音以一种非常有趣的方式展开这一点，他用治好瞎子的事件来解释正在发生的事。</w:t>
      </w:r>
    </w:p>
    <w:p w14:paraId="1427920E" w14:textId="77777777" w:rsidR="00EC7620" w:rsidRDefault="00EC7620" w:rsidP="00EC7620">
      <w:pPr>
        <w:pStyle w:val="BodyText"/>
        <w:spacing w:line="240" w:lineRule="auto"/>
        <w:rPr>
          <w:lang w:eastAsia="zh-CN"/>
        </w:rPr>
      </w:pPr>
      <w:r>
        <w:rPr>
          <w:rFonts w:hint="eastAsia"/>
          <w:lang w:eastAsia="zh-CN"/>
        </w:rPr>
        <w:t>让我们</w:t>
      </w:r>
      <w:r>
        <w:rPr>
          <w:lang w:eastAsia="zh-CN"/>
        </w:rPr>
        <w:t>一起来</w:t>
      </w:r>
      <w:r>
        <w:rPr>
          <w:rFonts w:hint="eastAsia"/>
          <w:lang w:eastAsia="zh-CN"/>
        </w:rPr>
        <w:t>看一下经文，</w:t>
      </w:r>
      <w:r>
        <w:rPr>
          <w:lang w:eastAsia="zh-CN"/>
        </w:rPr>
        <w:t>首先是</w:t>
      </w:r>
      <w:r>
        <w:rPr>
          <w:rFonts w:hint="eastAsia"/>
          <w:lang w:eastAsia="zh-CN"/>
        </w:rPr>
        <w:t>8</w:t>
      </w:r>
      <w:r>
        <w:rPr>
          <w:rFonts w:hint="eastAsia"/>
          <w:lang w:eastAsia="zh-CN"/>
        </w:rPr>
        <w:t>章</w:t>
      </w:r>
      <w:r>
        <w:rPr>
          <w:rFonts w:hint="eastAsia"/>
          <w:lang w:eastAsia="zh-CN"/>
        </w:rPr>
        <w:t>22-26</w:t>
      </w:r>
      <w:r>
        <w:rPr>
          <w:rFonts w:hint="eastAsia"/>
          <w:lang w:eastAsia="zh-CN"/>
        </w:rPr>
        <w:t>节：</w:t>
      </w:r>
    </w:p>
    <w:p w14:paraId="68AA5304" w14:textId="54F18C33" w:rsidR="00EC7620" w:rsidRPr="00EC7620" w:rsidRDefault="00EC7620" w:rsidP="00EC7620">
      <w:pPr>
        <w:pStyle w:val="BodyText"/>
        <w:spacing w:line="240" w:lineRule="auto"/>
        <w:ind w:leftChars="200" w:left="440"/>
        <w:rPr>
          <w:rFonts w:ascii="黑体" w:eastAsia="黑体" w:hAnsi="黑体"/>
          <w:lang w:eastAsia="zh-CN"/>
        </w:rPr>
      </w:pPr>
      <w:r w:rsidRPr="00EC7620">
        <w:rPr>
          <w:rFonts w:ascii="黑体" w:eastAsia="黑体" w:hAnsi="黑体" w:hint="eastAsia"/>
          <w:lang w:eastAsia="zh-CN"/>
        </w:rPr>
        <w:t>他们来到伯赛大，有人带一个瞎子来，求耶稣摸他。耶稣拉着瞎子的手，领他到村外，就吐唾沫在他眼睛上，按手在他身上，问他说：“你看见什么了？”他就抬头一看，说：“我看见人了，他们好像树木，并且行走。”随后又按手在他眼睛上，他定睛一看，就复了原，样样都看得清楚了。耶稣打发他回家，说：“连这村子你也不要进去。”</w:t>
      </w:r>
    </w:p>
    <w:p w14:paraId="11B18FD1" w14:textId="77777777" w:rsidR="00EC7620" w:rsidRDefault="00EC7620" w:rsidP="00EC7620">
      <w:pPr>
        <w:pStyle w:val="BodyText"/>
        <w:spacing w:line="240" w:lineRule="auto"/>
        <w:rPr>
          <w:lang w:eastAsia="zh-CN"/>
        </w:rPr>
      </w:pPr>
      <w:r>
        <w:rPr>
          <w:rFonts w:hint="eastAsia"/>
          <w:lang w:eastAsia="zh-CN"/>
        </w:rPr>
        <w:t>然后是</w:t>
      </w:r>
      <w:r>
        <w:rPr>
          <w:rFonts w:hint="eastAsia"/>
          <w:lang w:eastAsia="zh-CN"/>
        </w:rPr>
        <w:t>8</w:t>
      </w:r>
      <w:r>
        <w:rPr>
          <w:rFonts w:hint="eastAsia"/>
          <w:lang w:eastAsia="zh-CN"/>
        </w:rPr>
        <w:t>章</w:t>
      </w:r>
      <w:r>
        <w:rPr>
          <w:rFonts w:hint="eastAsia"/>
          <w:lang w:eastAsia="zh-CN"/>
        </w:rPr>
        <w:t>27-30</w:t>
      </w:r>
      <w:r>
        <w:rPr>
          <w:rFonts w:hint="eastAsia"/>
          <w:lang w:eastAsia="zh-CN"/>
        </w:rPr>
        <w:t>节：</w:t>
      </w:r>
    </w:p>
    <w:p w14:paraId="4C47D04A" w14:textId="7F896E4D" w:rsidR="00EC7620" w:rsidRPr="00EC7620" w:rsidRDefault="00EC7620" w:rsidP="00EC7620">
      <w:pPr>
        <w:pStyle w:val="BodyText"/>
        <w:spacing w:line="240" w:lineRule="auto"/>
        <w:ind w:leftChars="200" w:left="440"/>
        <w:rPr>
          <w:rFonts w:ascii="黑体" w:eastAsia="黑体" w:hAnsi="黑体"/>
          <w:lang w:eastAsia="zh-CN"/>
        </w:rPr>
      </w:pPr>
      <w:r w:rsidRPr="00EC7620">
        <w:rPr>
          <w:rFonts w:ascii="黑体" w:eastAsia="黑体" w:hAnsi="黑体" w:hint="eastAsia"/>
          <w:lang w:eastAsia="zh-CN"/>
        </w:rPr>
        <w:t>耶稣和门徒出去，往凯撒利亚</w:t>
      </w:r>
      <w:proofErr w:type="gramStart"/>
      <w:r w:rsidRPr="00EC7620">
        <w:rPr>
          <w:rFonts w:ascii="黑体" w:eastAsia="黑体" w:hAnsi="黑体" w:hint="eastAsia"/>
          <w:lang w:eastAsia="zh-CN"/>
        </w:rPr>
        <w:t>腓</w:t>
      </w:r>
      <w:proofErr w:type="gramEnd"/>
      <w:r w:rsidRPr="00EC7620">
        <w:rPr>
          <w:rFonts w:ascii="黑体" w:eastAsia="黑体" w:hAnsi="黑体" w:hint="eastAsia"/>
          <w:lang w:eastAsia="zh-CN"/>
        </w:rPr>
        <w:t>立比的村庄去。在路上问门徒说：“人说我是谁？”他们说：“有人说是施洗的约翰，有人说是以利亚，又有人说是先知里的一位。”又问他们说：“你们说我是谁？”彼得回答说：“你是基督。”耶稣就禁戒他们，不要告诉人。</w:t>
      </w:r>
    </w:p>
    <w:p w14:paraId="42B92543" w14:textId="27820211" w:rsidR="00EC7620" w:rsidRDefault="00EC7620" w:rsidP="00EC7620">
      <w:pPr>
        <w:pStyle w:val="BodyText"/>
        <w:spacing w:line="240" w:lineRule="auto"/>
        <w:rPr>
          <w:rFonts w:eastAsia="宋体"/>
          <w:lang w:eastAsia="zh-CN"/>
        </w:rPr>
      </w:pPr>
      <w:r>
        <w:rPr>
          <w:rFonts w:hint="eastAsia"/>
          <w:lang w:eastAsia="zh-CN"/>
        </w:rPr>
        <w:t>在本书中间的这两段记载有惊人的相似性。第</w:t>
      </w:r>
      <w:r>
        <w:rPr>
          <w:rFonts w:hint="eastAsia"/>
          <w:lang w:eastAsia="zh-CN"/>
        </w:rPr>
        <w:t>22</w:t>
      </w:r>
      <w:r>
        <w:rPr>
          <w:rFonts w:hint="eastAsia"/>
          <w:lang w:eastAsia="zh-CN"/>
        </w:rPr>
        <w:t>和</w:t>
      </w:r>
      <w:r>
        <w:rPr>
          <w:rFonts w:hint="eastAsia"/>
          <w:lang w:eastAsia="zh-CN"/>
        </w:rPr>
        <w:t>27</w:t>
      </w:r>
      <w:r>
        <w:rPr>
          <w:rFonts w:hint="eastAsia"/>
          <w:lang w:eastAsia="zh-CN"/>
        </w:rPr>
        <w:t>节经文展开了这两个故事：第一个故事里，他们正来到伯赛大；第二个故事里，他们正往凯撒利亚</w:t>
      </w:r>
      <w:proofErr w:type="gramStart"/>
      <w:r>
        <w:rPr>
          <w:rFonts w:hint="eastAsia"/>
          <w:lang w:eastAsia="zh-CN"/>
        </w:rPr>
        <w:t>腓</w:t>
      </w:r>
      <w:proofErr w:type="gramEnd"/>
      <w:r>
        <w:rPr>
          <w:rFonts w:hint="eastAsia"/>
          <w:lang w:eastAsia="zh-CN"/>
        </w:rPr>
        <w:t>立比的村庄去。接着我们看到了瞎眼的获得部分视力的神迹：那个瞎子看见了人，但好像树木，并且行走。人看见了耶稣，但认为他是约翰，是以利亚，或者先知里的一个。然后我们获得了完全的视力。那个瞎子看得清楚了。彼得也看见了，耶稣不仅仅是某一个复活过来的先知：他就是弥赛亚。最后是要求保持沉默的命令：既是对那个瞎子，也是对门徒。你们已经知道的不要告诉任何人。至少现在还不能。</w:t>
      </w:r>
    </w:p>
    <w:p w14:paraId="0D16860E" w14:textId="77777777" w:rsidR="00EC7620" w:rsidRDefault="00EC7620" w:rsidP="00EC7620">
      <w:pPr>
        <w:pStyle w:val="BodyText"/>
        <w:spacing w:line="240" w:lineRule="auto"/>
        <w:rPr>
          <w:rFonts w:eastAsia="宋体"/>
          <w:lang w:eastAsia="zh-CN"/>
        </w:rPr>
      </w:pPr>
      <w:r>
        <w:rPr>
          <w:rFonts w:hint="eastAsia"/>
          <w:lang w:eastAsia="zh-CN"/>
        </w:rPr>
        <w:t>这是全书的支点。到目前为止，人们已经看到了一部分——正如那个盲人所表明的。但是突然间，一切都变得清晰了，一切都改变了。直到现在，所有的故事都发生在加利</w:t>
      </w:r>
      <w:proofErr w:type="gramStart"/>
      <w:r>
        <w:rPr>
          <w:rFonts w:hint="eastAsia"/>
          <w:lang w:eastAsia="zh-CN"/>
        </w:rPr>
        <w:t>利</w:t>
      </w:r>
      <w:proofErr w:type="gramEnd"/>
      <w:r>
        <w:rPr>
          <w:rFonts w:hint="eastAsia"/>
          <w:lang w:eastAsia="zh-CN"/>
        </w:rPr>
        <w:t>周围的地方。但是第</w:t>
      </w:r>
      <w:r>
        <w:rPr>
          <w:rFonts w:hint="eastAsia"/>
          <w:lang w:eastAsia="zh-CN"/>
        </w:rPr>
        <w:t>8</w:t>
      </w:r>
      <w:r>
        <w:rPr>
          <w:rFonts w:hint="eastAsia"/>
          <w:lang w:eastAsia="zh-CN"/>
        </w:rPr>
        <w:t>章</w:t>
      </w:r>
      <w:r>
        <w:rPr>
          <w:rFonts w:hint="eastAsia"/>
          <w:lang w:eastAsia="zh-CN"/>
        </w:rPr>
        <w:t>27</w:t>
      </w:r>
      <w:r>
        <w:rPr>
          <w:rFonts w:hint="eastAsia"/>
          <w:lang w:eastAsia="zh-CN"/>
        </w:rPr>
        <w:t>节的经文显示，耶稣在往凯撒利亚</w:t>
      </w:r>
      <w:proofErr w:type="gramStart"/>
      <w:r>
        <w:rPr>
          <w:rFonts w:hint="eastAsia"/>
          <w:lang w:eastAsia="zh-CN"/>
        </w:rPr>
        <w:t>腓</w:t>
      </w:r>
      <w:proofErr w:type="gramEnd"/>
      <w:r>
        <w:rPr>
          <w:rFonts w:hint="eastAsia"/>
          <w:lang w:eastAsia="zh-CN"/>
        </w:rPr>
        <w:t>立比的路上，从那里他走向了耶路撒冷。从第一次清晰地被人认出的</w:t>
      </w:r>
      <w:proofErr w:type="gramStart"/>
      <w:r>
        <w:rPr>
          <w:rFonts w:hint="eastAsia"/>
          <w:lang w:eastAsia="zh-CN"/>
        </w:rPr>
        <w:t>的</w:t>
      </w:r>
      <w:proofErr w:type="gramEnd"/>
      <w:r>
        <w:rPr>
          <w:rFonts w:hint="eastAsia"/>
          <w:lang w:eastAsia="zh-CN"/>
        </w:rPr>
        <w:t>那一刻，耶稣开始走向十字架。</w:t>
      </w:r>
    </w:p>
    <w:p w14:paraId="068F4C2D" w14:textId="7C3B637F" w:rsidR="00EC7620" w:rsidRDefault="00EC7620" w:rsidP="00EC7620">
      <w:pPr>
        <w:pStyle w:val="BodyText"/>
        <w:spacing w:line="240" w:lineRule="auto"/>
        <w:rPr>
          <w:rFonts w:eastAsia="宋体"/>
          <w:lang w:eastAsia="zh-CN"/>
        </w:rPr>
      </w:pPr>
      <w:r>
        <w:rPr>
          <w:rFonts w:hint="eastAsia"/>
          <w:lang w:eastAsia="zh-CN"/>
        </w:rPr>
        <w:t>这意味着本书的前半部分提出了一个问题：</w:t>
      </w:r>
      <w:r>
        <w:rPr>
          <w:rFonts w:hint="eastAsia"/>
          <w:b/>
          <w:bCs/>
          <w:lang w:eastAsia="zh-CN"/>
        </w:rPr>
        <w:t>“耶稣是谁？”</w:t>
      </w:r>
      <w:r w:rsidRPr="00EC7620">
        <w:rPr>
          <w:rFonts w:hint="eastAsia"/>
          <w:bCs/>
          <w:lang w:eastAsia="zh-CN"/>
        </w:rPr>
        <w:t>并得到了答案：</w:t>
      </w:r>
      <w:r>
        <w:rPr>
          <w:rFonts w:hint="eastAsia"/>
          <w:b/>
          <w:bCs/>
          <w:lang w:eastAsia="zh-CN"/>
        </w:rPr>
        <w:t>“耶稣是基督！”</w:t>
      </w:r>
      <w:r>
        <w:rPr>
          <w:rFonts w:hint="eastAsia"/>
          <w:lang w:eastAsia="zh-CN"/>
        </w:rPr>
        <w:t>一旦知道了这个答案，本书的后半部分提出另一个问题：“</w:t>
      </w:r>
      <w:r w:rsidRPr="00EC7620">
        <w:rPr>
          <w:rFonts w:hint="eastAsia"/>
          <w:b/>
          <w:lang w:eastAsia="zh-CN"/>
        </w:rPr>
        <w:t>耶稣是什么样的弥赛亚？</w:t>
      </w:r>
      <w:r>
        <w:rPr>
          <w:rFonts w:hint="eastAsia"/>
          <w:lang w:eastAsia="zh-CN"/>
        </w:rPr>
        <w:t>”答案是：“</w:t>
      </w:r>
      <w:r w:rsidRPr="00EC7620">
        <w:rPr>
          <w:rFonts w:hint="eastAsia"/>
          <w:b/>
          <w:lang w:eastAsia="zh-CN"/>
        </w:rPr>
        <w:t>他是受苦的仆人。</w:t>
      </w:r>
      <w:r>
        <w:rPr>
          <w:rFonts w:hint="eastAsia"/>
          <w:lang w:eastAsia="zh-CN"/>
        </w:rPr>
        <w:t>”正如在后面的第</w:t>
      </w:r>
      <w:r>
        <w:rPr>
          <w:rFonts w:hint="eastAsia"/>
          <w:lang w:eastAsia="zh-CN"/>
        </w:rPr>
        <w:t>10</w:t>
      </w:r>
      <w:r>
        <w:rPr>
          <w:rFonts w:hint="eastAsia"/>
          <w:lang w:eastAsia="zh-CN"/>
        </w:rPr>
        <w:t>章耶稣说的：“</w:t>
      </w:r>
      <w:r w:rsidRPr="00EC7620">
        <w:rPr>
          <w:rFonts w:hint="eastAsia"/>
          <w:b/>
          <w:u w:val="single"/>
          <w:lang w:eastAsia="zh-CN"/>
        </w:rPr>
        <w:t>因为人子来，并不是要受人的服事，乃是要服事人，并且要舍命作多人的赎价。</w:t>
      </w:r>
      <w:r>
        <w:rPr>
          <w:rFonts w:hint="eastAsia"/>
          <w:lang w:eastAsia="zh-CN"/>
        </w:rPr>
        <w:t>”（</w:t>
      </w:r>
      <w:r>
        <w:rPr>
          <w:rFonts w:hint="eastAsia"/>
          <w:lang w:eastAsia="zh-CN"/>
        </w:rPr>
        <w:t>10:45</w:t>
      </w:r>
      <w:r>
        <w:rPr>
          <w:rFonts w:hint="eastAsia"/>
          <w:lang w:eastAsia="zh-CN"/>
        </w:rPr>
        <w:t>）</w:t>
      </w:r>
    </w:p>
    <w:p w14:paraId="4F0ED8D5" w14:textId="74099B68" w:rsidR="00EC7620" w:rsidRDefault="00EC7620" w:rsidP="00EC7620">
      <w:pPr>
        <w:pStyle w:val="BodyText"/>
        <w:spacing w:line="240" w:lineRule="auto"/>
        <w:rPr>
          <w:rFonts w:eastAsia="宋体"/>
          <w:lang w:eastAsia="zh-CN"/>
        </w:rPr>
      </w:pPr>
      <w:r>
        <w:rPr>
          <w:rFonts w:hint="eastAsia"/>
          <w:lang w:eastAsia="zh-CN"/>
        </w:rPr>
        <w:t>马可福音的后半部分包含了耶稣对门徒的私下教导（</w:t>
      </w:r>
      <w:r>
        <w:rPr>
          <w:rFonts w:hint="eastAsia"/>
          <w:lang w:eastAsia="zh-CN"/>
        </w:rPr>
        <w:t>8:27-10:52</w:t>
      </w:r>
      <w:r>
        <w:rPr>
          <w:rFonts w:hint="eastAsia"/>
          <w:lang w:eastAsia="zh-CN"/>
        </w:rPr>
        <w:t>）：耶稣对门徒进行了私下集中的教导，关于他即将到来的受苦，他的死亡和复活，并且跟从他意味着什么？本书最后六章聚焦于基督生命的最后一周，他的死亡和复活。</w:t>
      </w:r>
    </w:p>
    <w:p w14:paraId="15B4FDF0" w14:textId="44782B04" w:rsidR="00EC7620" w:rsidRDefault="00EC7620" w:rsidP="00EC7620">
      <w:pPr>
        <w:pStyle w:val="BodyText"/>
        <w:spacing w:line="240" w:lineRule="auto"/>
        <w:rPr>
          <w:rFonts w:eastAsia="宋体"/>
          <w:lang w:eastAsia="zh-CN"/>
        </w:rPr>
      </w:pPr>
      <w:r>
        <w:rPr>
          <w:rFonts w:hint="eastAsia"/>
          <w:lang w:eastAsia="zh-CN"/>
        </w:rPr>
        <w:t>好了——这就是本书的总体概述。但是《马可福音》的信息是什么呢？正如我刚才提到的，都是关于耶稣是谁。所以……关于耶稣，《马可福音》告诉了我们什么？</w:t>
      </w:r>
    </w:p>
    <w:p w14:paraId="78443E7F" w14:textId="3CAC40CF" w:rsidR="00EC7620" w:rsidRDefault="00EC7620" w:rsidP="00EC7620">
      <w:pPr>
        <w:pStyle w:val="Heading1"/>
        <w:rPr>
          <w:lang w:eastAsia="zh-CN"/>
        </w:rPr>
      </w:pPr>
      <w:r>
        <w:rPr>
          <w:rFonts w:hint="eastAsia"/>
          <w:lang w:eastAsia="zh-CN"/>
        </w:rPr>
        <w:lastRenderedPageBreak/>
        <w:t>关于耶稣，马可福音告诉了我们什么？</w:t>
      </w:r>
    </w:p>
    <w:p w14:paraId="373F0F87" w14:textId="76857148" w:rsidR="00EC7620" w:rsidRPr="00EC7620" w:rsidRDefault="00EC7620" w:rsidP="00EC7620">
      <w:pPr>
        <w:pStyle w:val="Heading2"/>
        <w:rPr>
          <w:lang w:eastAsia="zh-CN"/>
        </w:rPr>
      </w:pPr>
      <w:r>
        <w:rPr>
          <w:rFonts w:hint="eastAsia"/>
          <w:lang w:eastAsia="zh-CN"/>
        </w:rPr>
        <w:t>耶稣</w:t>
      </w:r>
      <w:r>
        <w:rPr>
          <w:lang w:eastAsia="zh-CN"/>
        </w:rPr>
        <w:t>是人子</w:t>
      </w:r>
      <w:r>
        <w:rPr>
          <w:rStyle w:val="FootnoteReference"/>
          <w:lang w:eastAsia="zh-CN"/>
        </w:rPr>
        <w:footnoteReference w:id="1"/>
      </w:r>
    </w:p>
    <w:p w14:paraId="58756D66" w14:textId="59A0BC81" w:rsidR="00EC7620" w:rsidRDefault="00EC7620" w:rsidP="00EC7620">
      <w:pPr>
        <w:pStyle w:val="BodyText"/>
        <w:spacing w:line="240" w:lineRule="auto"/>
        <w:rPr>
          <w:rFonts w:eastAsia="宋体"/>
          <w:lang w:eastAsia="zh-CN"/>
        </w:rPr>
      </w:pPr>
      <w:r>
        <w:rPr>
          <w:rFonts w:hint="eastAsia"/>
          <w:lang w:eastAsia="zh-CN"/>
        </w:rPr>
        <w:t>首先，我们看到耶稣是“人子”。这本福音书中，基督</w:t>
      </w:r>
      <w:r>
        <w:rPr>
          <w:rFonts w:hint="eastAsia"/>
          <w:lang w:eastAsia="zh-CN"/>
        </w:rPr>
        <w:t>16</w:t>
      </w:r>
      <w:r>
        <w:rPr>
          <w:rFonts w:hint="eastAsia"/>
          <w:lang w:eastAsia="zh-CN"/>
        </w:rPr>
        <w:t>次用“人子”这个词来称呼自己。他只是出于礼貌吗？根本不是。“人子”承载着重大的意义，对于当时的犹太人对弥赛亚的期望，它既强调了连续性，也强调了不连续性。</w:t>
      </w:r>
    </w:p>
    <w:p w14:paraId="32692A27" w14:textId="44B2CF38" w:rsidR="00EC7620" w:rsidRDefault="00EC7620" w:rsidP="00EC7620">
      <w:pPr>
        <w:pStyle w:val="BodyText"/>
        <w:spacing w:line="240" w:lineRule="auto"/>
        <w:rPr>
          <w:lang w:eastAsia="zh-CN"/>
        </w:rPr>
      </w:pPr>
      <w:r>
        <w:rPr>
          <w:rFonts w:hint="eastAsia"/>
          <w:lang w:eastAsia="zh-CN"/>
        </w:rPr>
        <w:t>通过使用这个称呼，耶稣当然地继承了犹太人所认为的弥赛亚的一切。但以理</w:t>
      </w:r>
      <w:r w:rsidR="00B63354">
        <w:rPr>
          <w:rFonts w:hint="eastAsia"/>
          <w:lang w:eastAsia="zh-CN"/>
        </w:rPr>
        <w:t>书</w:t>
      </w:r>
      <w:r>
        <w:rPr>
          <w:rFonts w:hint="eastAsia"/>
          <w:lang w:eastAsia="zh-CN"/>
        </w:rPr>
        <w:t>7:13-14</w:t>
      </w:r>
      <w:r>
        <w:rPr>
          <w:rFonts w:hint="eastAsia"/>
          <w:lang w:eastAsia="zh-CN"/>
        </w:rPr>
        <w:t>说</w:t>
      </w:r>
      <w:r>
        <w:rPr>
          <w:lang w:eastAsia="zh-CN"/>
        </w:rPr>
        <w:t>：</w:t>
      </w:r>
    </w:p>
    <w:p w14:paraId="5AD54255" w14:textId="53FB0A8E" w:rsidR="00EC7620" w:rsidRDefault="00EC7620" w:rsidP="00EC7620">
      <w:pPr>
        <w:pStyle w:val="BodyText"/>
        <w:spacing w:line="240" w:lineRule="auto"/>
        <w:ind w:leftChars="200" w:left="440"/>
        <w:rPr>
          <w:rFonts w:eastAsia="宋体"/>
          <w:lang w:eastAsia="zh-CN"/>
        </w:rPr>
      </w:pPr>
      <w:r w:rsidRPr="00EC7620">
        <w:rPr>
          <w:rFonts w:ascii="黑体" w:eastAsia="黑体" w:hAnsi="黑体" w:hint="eastAsia"/>
          <w:lang w:eastAsia="zh-CN"/>
        </w:rPr>
        <w:t>我在夜间的异象中观看，见有一位像人子的，驾着天云而来，被领到亘古常在者面前；得了权柄、荣耀、国度，使各方、各国、各族的人都事奉他。他的权柄是永远的，不能废去，他的国必不败坏。</w:t>
      </w:r>
    </w:p>
    <w:p w14:paraId="5CEC5679" w14:textId="337C2469" w:rsidR="00EC7620" w:rsidRDefault="00EC7620" w:rsidP="00EC7620">
      <w:pPr>
        <w:pStyle w:val="BodyText"/>
        <w:tabs>
          <w:tab w:val="left" w:pos="1080"/>
        </w:tabs>
        <w:spacing w:line="240" w:lineRule="auto"/>
        <w:rPr>
          <w:rFonts w:eastAsia="宋体"/>
          <w:lang w:eastAsia="zh-CN"/>
        </w:rPr>
      </w:pPr>
      <w:r>
        <w:rPr>
          <w:rFonts w:hint="eastAsia"/>
          <w:lang w:eastAsia="zh-CN"/>
        </w:rPr>
        <w:t>所以当耶稣称呼自己为“人子”时，他是把自己看作这位开创永远国度的大而可畏的人物。这是我们在马可福音前半部分得到的“人子”的一面。他有神的权柄。</w:t>
      </w:r>
    </w:p>
    <w:p w14:paraId="32BBA8AE" w14:textId="77777777" w:rsidR="00EC7620" w:rsidRDefault="00EC7620" w:rsidP="00EC7620">
      <w:pPr>
        <w:pStyle w:val="BodyText"/>
        <w:tabs>
          <w:tab w:val="left" w:pos="1080"/>
        </w:tabs>
        <w:spacing w:line="240" w:lineRule="auto"/>
        <w:rPr>
          <w:rFonts w:eastAsia="宋体"/>
          <w:lang w:eastAsia="zh-CN"/>
        </w:rPr>
      </w:pPr>
      <w:r>
        <w:rPr>
          <w:rFonts w:hint="eastAsia"/>
          <w:lang w:eastAsia="zh-CN"/>
        </w:rPr>
        <w:t>但从人的角度来看，与他们的期待也有不连续性。</w:t>
      </w:r>
    </w:p>
    <w:p w14:paraId="51F6C048" w14:textId="52A3DB1B" w:rsidR="00EC7620" w:rsidRDefault="00EC7620" w:rsidP="00EC7620">
      <w:pPr>
        <w:pStyle w:val="BodyText"/>
        <w:tabs>
          <w:tab w:val="left" w:pos="1080"/>
        </w:tabs>
        <w:spacing w:line="240" w:lineRule="auto"/>
        <w:rPr>
          <w:rFonts w:eastAsia="宋体"/>
          <w:lang w:eastAsia="zh-CN"/>
        </w:rPr>
      </w:pPr>
      <w:r>
        <w:rPr>
          <w:rFonts w:hint="eastAsia"/>
          <w:lang w:eastAsia="zh-CN"/>
        </w:rPr>
        <w:t xml:space="preserve"> </w:t>
      </w:r>
      <w:r>
        <w:rPr>
          <w:rFonts w:hint="eastAsia"/>
          <w:lang w:eastAsia="zh-CN"/>
        </w:rPr>
        <w:t>“人子”也暗指人的软弱。它被用</w:t>
      </w:r>
      <w:r>
        <w:rPr>
          <w:rFonts w:hint="eastAsia"/>
          <w:lang w:eastAsia="zh-CN"/>
        </w:rPr>
        <w:t>93</w:t>
      </w:r>
      <w:r>
        <w:rPr>
          <w:rFonts w:hint="eastAsia"/>
          <w:lang w:eastAsia="zh-CN"/>
        </w:rPr>
        <w:t>次来指受苦的以西结。在旧约的前半部分经常使用它来强调人和神的区别。这是自相矛盾的说法吗？事实上，不矛盾。耶稣</w:t>
      </w:r>
      <w:proofErr w:type="gramStart"/>
      <w:r>
        <w:rPr>
          <w:rFonts w:hint="eastAsia"/>
          <w:lang w:eastAsia="zh-CN"/>
        </w:rPr>
        <w:t>既是但</w:t>
      </w:r>
      <w:proofErr w:type="gramEnd"/>
      <w:r>
        <w:rPr>
          <w:rFonts w:hint="eastAsia"/>
          <w:lang w:eastAsia="zh-CN"/>
        </w:rPr>
        <w:t>以理书第</w:t>
      </w:r>
      <w:r>
        <w:rPr>
          <w:rFonts w:hint="eastAsia"/>
          <w:lang w:eastAsia="zh-CN"/>
        </w:rPr>
        <w:t>7</w:t>
      </w:r>
      <w:r>
        <w:rPr>
          <w:rFonts w:hint="eastAsia"/>
          <w:lang w:eastAsia="zh-CN"/>
        </w:rPr>
        <w:t>章中那位被神圣化的人，也是以赛亚书第</w:t>
      </w:r>
      <w:r>
        <w:rPr>
          <w:rFonts w:hint="eastAsia"/>
          <w:lang w:eastAsia="zh-CN"/>
        </w:rPr>
        <w:t>53</w:t>
      </w:r>
      <w:r>
        <w:rPr>
          <w:rFonts w:hint="eastAsia"/>
          <w:lang w:eastAsia="zh-CN"/>
        </w:rPr>
        <w:t>章中那位受苦的仆人。正如我们在约翰福音</w:t>
      </w:r>
      <w:r>
        <w:rPr>
          <w:rFonts w:hint="eastAsia"/>
          <w:lang w:eastAsia="zh-CN"/>
        </w:rPr>
        <w:t>12:34</w:t>
      </w:r>
      <w:r>
        <w:rPr>
          <w:rFonts w:hint="eastAsia"/>
          <w:lang w:eastAsia="zh-CN"/>
        </w:rPr>
        <w:t>中看到的，那里众人明确地将“人子”等同于弥赛亚。“</w:t>
      </w:r>
      <w:r w:rsidRPr="00EC7620">
        <w:rPr>
          <w:rFonts w:hint="eastAsia"/>
          <w:b/>
          <w:u w:val="single"/>
          <w:lang w:eastAsia="zh-CN"/>
        </w:rPr>
        <w:t>众人回答说：</w:t>
      </w:r>
      <w:proofErr w:type="gramStart"/>
      <w:r w:rsidRPr="00EC7620">
        <w:rPr>
          <w:rFonts w:hint="eastAsia"/>
          <w:b/>
          <w:u w:val="single"/>
          <w:lang w:eastAsia="zh-CN"/>
        </w:rPr>
        <w:t>‘</w:t>
      </w:r>
      <w:proofErr w:type="gramEnd"/>
      <w:r w:rsidRPr="00EC7620">
        <w:rPr>
          <w:rFonts w:hint="eastAsia"/>
          <w:b/>
          <w:u w:val="single"/>
          <w:lang w:eastAsia="zh-CN"/>
        </w:rPr>
        <w:t>我们听见律法上有话说‘基督是永存的’，你怎么说‘人子必须被举起来’呢？这人子是谁呢？’</w:t>
      </w:r>
      <w:r>
        <w:rPr>
          <w:rFonts w:hint="eastAsia"/>
          <w:lang w:eastAsia="zh-CN"/>
        </w:rPr>
        <w:t xml:space="preserve"> </w:t>
      </w:r>
      <w:r>
        <w:rPr>
          <w:rFonts w:hint="eastAsia"/>
          <w:lang w:eastAsia="zh-CN"/>
        </w:rPr>
        <w:t>”。</w:t>
      </w:r>
    </w:p>
    <w:p w14:paraId="0A08E3EA" w14:textId="77777777" w:rsidR="00EC7620" w:rsidRDefault="00EC7620" w:rsidP="00EC7620">
      <w:pPr>
        <w:pStyle w:val="BodyText"/>
        <w:tabs>
          <w:tab w:val="left" w:pos="1080"/>
        </w:tabs>
        <w:spacing w:line="240" w:lineRule="auto"/>
        <w:rPr>
          <w:rFonts w:eastAsia="宋体"/>
          <w:lang w:eastAsia="zh-CN"/>
        </w:rPr>
      </w:pPr>
      <w:r>
        <w:rPr>
          <w:rFonts w:hint="eastAsia"/>
          <w:lang w:eastAsia="zh-CN"/>
        </w:rPr>
        <w:t>显然，耶稣对作为受苦受难的“人子”的描述与众人对期待中的弥赛亚的理解正好相反。</w:t>
      </w:r>
    </w:p>
    <w:p w14:paraId="4327FF62" w14:textId="09891B45" w:rsidR="00EC7620" w:rsidRDefault="00EC7620" w:rsidP="00EC7620">
      <w:pPr>
        <w:pStyle w:val="BodyText"/>
        <w:tabs>
          <w:tab w:val="left" w:pos="1080"/>
        </w:tabs>
        <w:spacing w:line="240" w:lineRule="auto"/>
        <w:rPr>
          <w:rFonts w:eastAsia="宋体"/>
          <w:lang w:eastAsia="zh-CN"/>
        </w:rPr>
      </w:pPr>
      <w:r>
        <w:rPr>
          <w:rFonts w:hint="eastAsia"/>
          <w:lang w:eastAsia="zh-CN"/>
        </w:rPr>
        <w:t>所以，关于耶稣，我们在马可福音里学到的第一件事是，他是“人子”——而</w:t>
      </w:r>
      <w:proofErr w:type="gramStart"/>
      <w:r>
        <w:rPr>
          <w:rFonts w:hint="eastAsia"/>
          <w:lang w:eastAsia="zh-CN"/>
        </w:rPr>
        <w:t>这个词曾被用在</w:t>
      </w:r>
      <w:proofErr w:type="gramEnd"/>
      <w:r>
        <w:rPr>
          <w:rFonts w:hint="eastAsia"/>
          <w:lang w:eastAsia="zh-CN"/>
        </w:rPr>
        <w:t>旧约两个看似相反的语境中。</w:t>
      </w:r>
    </w:p>
    <w:p w14:paraId="44922295" w14:textId="77777777" w:rsidR="00EC7620" w:rsidRDefault="00EC7620" w:rsidP="00EC7620">
      <w:pPr>
        <w:pStyle w:val="Heading2"/>
        <w:rPr>
          <w:lang w:eastAsia="zh-CN"/>
        </w:rPr>
      </w:pPr>
      <w:r>
        <w:rPr>
          <w:rFonts w:hint="eastAsia"/>
          <w:lang w:eastAsia="zh-CN"/>
        </w:rPr>
        <w:t>耶稣有权柄</w:t>
      </w:r>
    </w:p>
    <w:p w14:paraId="5EFDAB84" w14:textId="77777777" w:rsidR="00EC7620" w:rsidRDefault="00EC7620" w:rsidP="00EC7620">
      <w:pPr>
        <w:pStyle w:val="BodyText"/>
        <w:spacing w:line="240" w:lineRule="auto"/>
        <w:rPr>
          <w:rFonts w:eastAsia="宋体"/>
          <w:lang w:eastAsia="zh-CN"/>
        </w:rPr>
      </w:pPr>
      <w:r>
        <w:rPr>
          <w:rFonts w:hint="eastAsia"/>
          <w:lang w:eastAsia="zh-CN"/>
        </w:rPr>
        <w:t>其次，我们看到耶稣有权柄。本书前半部分的突出特点是在不同领域对耶稣的权柄进行了特别的描述。“人子”的能力和权柄的论证是令人信服的。我们看到他有权柄：在人之上（</w:t>
      </w:r>
      <w:r>
        <w:rPr>
          <w:rFonts w:hint="eastAsia"/>
          <w:lang w:eastAsia="zh-CN"/>
        </w:rPr>
        <w:t>1:14-20</w:t>
      </w:r>
      <w:r>
        <w:rPr>
          <w:rFonts w:hint="eastAsia"/>
          <w:lang w:eastAsia="zh-CN"/>
        </w:rPr>
        <w:t>）；在鬼之上（</w:t>
      </w:r>
      <w:r>
        <w:rPr>
          <w:rFonts w:hint="eastAsia"/>
          <w:lang w:eastAsia="zh-CN"/>
        </w:rPr>
        <w:t>1:29-34</w:t>
      </w:r>
      <w:r>
        <w:rPr>
          <w:rFonts w:hint="eastAsia"/>
          <w:lang w:eastAsia="zh-CN"/>
        </w:rPr>
        <w:t>）；在罪之上（</w:t>
      </w:r>
      <w:r>
        <w:rPr>
          <w:rFonts w:hint="eastAsia"/>
          <w:lang w:eastAsia="zh-CN"/>
        </w:rPr>
        <w:t>2:1-12</w:t>
      </w:r>
      <w:r>
        <w:rPr>
          <w:rFonts w:hint="eastAsia"/>
          <w:lang w:eastAsia="zh-CN"/>
        </w:rPr>
        <w:t>）；在自然之上（</w:t>
      </w:r>
      <w:r>
        <w:rPr>
          <w:rFonts w:hint="eastAsia"/>
          <w:lang w:eastAsia="zh-CN"/>
        </w:rPr>
        <w:t>4:35-41</w:t>
      </w:r>
      <w:r>
        <w:rPr>
          <w:rFonts w:hint="eastAsia"/>
          <w:lang w:eastAsia="zh-CN"/>
        </w:rPr>
        <w:t>）；在疾病和死亡之上（</w:t>
      </w:r>
      <w:r>
        <w:rPr>
          <w:rFonts w:hint="eastAsia"/>
          <w:lang w:eastAsia="zh-CN"/>
        </w:rPr>
        <w:t>5:21-43</w:t>
      </w:r>
      <w:r>
        <w:rPr>
          <w:rFonts w:hint="eastAsia"/>
          <w:lang w:eastAsia="zh-CN"/>
        </w:rPr>
        <w:t>）；在那些甚至不在以色列或在他面前的人之上（</w:t>
      </w:r>
      <w:r>
        <w:rPr>
          <w:rFonts w:hint="eastAsia"/>
          <w:lang w:eastAsia="zh-CN"/>
        </w:rPr>
        <w:t>7:24-30</w:t>
      </w:r>
      <w:r>
        <w:rPr>
          <w:rFonts w:hint="eastAsia"/>
          <w:lang w:eastAsia="zh-CN"/>
        </w:rPr>
        <w:t>）；两次开瞎子的眼（</w:t>
      </w:r>
      <w:r>
        <w:rPr>
          <w:rFonts w:hint="eastAsia"/>
          <w:lang w:eastAsia="zh-CN"/>
        </w:rPr>
        <w:t>8:22-26</w:t>
      </w:r>
      <w:r>
        <w:rPr>
          <w:rFonts w:hint="eastAsia"/>
          <w:lang w:eastAsia="zh-CN"/>
        </w:rPr>
        <w:t>）。</w:t>
      </w:r>
    </w:p>
    <w:p w14:paraId="42EB1105" w14:textId="6BB97B12" w:rsidR="00EC7620" w:rsidRDefault="00EC7620" w:rsidP="00EC7620">
      <w:pPr>
        <w:pStyle w:val="BodyText"/>
        <w:spacing w:line="240" w:lineRule="auto"/>
        <w:rPr>
          <w:rFonts w:eastAsia="宋体"/>
          <w:lang w:eastAsia="zh-CN"/>
        </w:rPr>
      </w:pPr>
      <w:r>
        <w:rPr>
          <w:rFonts w:hint="eastAsia"/>
          <w:lang w:eastAsia="zh-CN"/>
        </w:rPr>
        <w:t>马可福音的前半部分引导我们来问，这到底是谁？在马可福音</w:t>
      </w:r>
      <w:r>
        <w:rPr>
          <w:rFonts w:hint="eastAsia"/>
          <w:lang w:eastAsia="zh-CN"/>
        </w:rPr>
        <w:t>4:41</w:t>
      </w:r>
      <w:r>
        <w:rPr>
          <w:rFonts w:hint="eastAsia"/>
          <w:lang w:eastAsia="zh-CN"/>
        </w:rPr>
        <w:t>，我们看到门徒们大大地惧怕，彼此说：“</w:t>
      </w:r>
      <w:r w:rsidRPr="00EC7620">
        <w:rPr>
          <w:rFonts w:hint="eastAsia"/>
          <w:b/>
          <w:u w:val="single"/>
          <w:lang w:eastAsia="zh-CN"/>
        </w:rPr>
        <w:t>这到底是谁，连风和海也听从他了？</w:t>
      </w:r>
      <w:r>
        <w:rPr>
          <w:rFonts w:hint="eastAsia"/>
          <w:lang w:eastAsia="zh-CN"/>
        </w:rPr>
        <w:t>”</w:t>
      </w:r>
    </w:p>
    <w:p w14:paraId="1DF6F124" w14:textId="77777777" w:rsidR="00EC7620" w:rsidRDefault="00EC7620" w:rsidP="00EC7620">
      <w:pPr>
        <w:pStyle w:val="BodyText"/>
        <w:spacing w:line="240" w:lineRule="auto"/>
        <w:rPr>
          <w:rFonts w:eastAsia="宋体"/>
          <w:lang w:eastAsia="zh-CN"/>
        </w:rPr>
      </w:pPr>
      <w:r>
        <w:rPr>
          <w:rFonts w:hint="eastAsia"/>
          <w:lang w:eastAsia="zh-CN"/>
        </w:rPr>
        <w:t>耶稣自己也向门徒提出了这个问题，正如我刚才在可</w:t>
      </w:r>
      <w:r>
        <w:rPr>
          <w:rFonts w:hint="eastAsia"/>
          <w:lang w:eastAsia="zh-CN"/>
        </w:rPr>
        <w:t>8:27-30</w:t>
      </w:r>
      <w:r>
        <w:rPr>
          <w:rFonts w:hint="eastAsia"/>
          <w:lang w:eastAsia="zh-CN"/>
        </w:rPr>
        <w:t>节看到的——这导致彼得承认耶稣是基督并成为整本书的转折点。</w:t>
      </w:r>
    </w:p>
    <w:p w14:paraId="7DEF8092" w14:textId="78AFEBEA" w:rsidR="00EC7620" w:rsidRDefault="00EC7620" w:rsidP="00EC7620">
      <w:pPr>
        <w:pStyle w:val="BodyText"/>
        <w:spacing w:line="240" w:lineRule="auto"/>
        <w:rPr>
          <w:rFonts w:eastAsia="宋体"/>
          <w:lang w:eastAsia="zh-CN"/>
        </w:rPr>
      </w:pPr>
      <w:r>
        <w:rPr>
          <w:rFonts w:hint="eastAsia"/>
          <w:lang w:eastAsia="zh-CN"/>
        </w:rPr>
        <w:t>但耶稣不只是有权柄的，神圣的“人子”。他也是受苦的仆人——这个称呼的另一半意思。这是我们要考虑的马可福音里的第二个主题。</w:t>
      </w:r>
    </w:p>
    <w:p w14:paraId="02C06D4C" w14:textId="77777777" w:rsidR="00EC7620" w:rsidRDefault="00EC7620" w:rsidP="00EC7620">
      <w:pPr>
        <w:pStyle w:val="Heading2"/>
        <w:rPr>
          <w:lang w:eastAsia="zh-CN"/>
        </w:rPr>
      </w:pPr>
      <w:r>
        <w:rPr>
          <w:rFonts w:hint="eastAsia"/>
          <w:lang w:eastAsia="zh-CN"/>
        </w:rPr>
        <w:t>耶稣带着一个使命来：舍命作多人的赎价</w:t>
      </w:r>
    </w:p>
    <w:p w14:paraId="3E84CEB5" w14:textId="563415B0" w:rsidR="00EC7620" w:rsidRDefault="00EC7620" w:rsidP="00EC7620">
      <w:pPr>
        <w:pStyle w:val="BodyText"/>
        <w:spacing w:line="240" w:lineRule="auto"/>
        <w:rPr>
          <w:rFonts w:eastAsia="宋体"/>
          <w:lang w:eastAsia="zh-CN"/>
        </w:rPr>
      </w:pPr>
      <w:r>
        <w:rPr>
          <w:rFonts w:hint="eastAsia"/>
          <w:lang w:eastAsia="zh-CN"/>
        </w:rPr>
        <w:t>耶稣这位王已经来到，他的使命是要舍命作多人的赎</w:t>
      </w:r>
      <w:r w:rsidR="00FF6856">
        <w:rPr>
          <w:rFonts w:hint="eastAsia"/>
          <w:lang w:eastAsia="zh-CN"/>
        </w:rPr>
        <w:t>价。就在彼得承认基督是弥赛亚之后，我们看到了这个清晰的目的宣言，</w:t>
      </w:r>
      <w:r w:rsidR="00FF6856">
        <w:rPr>
          <w:lang w:eastAsia="zh-CN"/>
        </w:rPr>
        <w:t>也就是马可福音</w:t>
      </w:r>
      <w:r w:rsidR="00FF6856">
        <w:rPr>
          <w:rFonts w:hint="eastAsia"/>
          <w:lang w:eastAsia="zh-CN"/>
        </w:rPr>
        <w:t>8:</w:t>
      </w:r>
      <w:r w:rsidR="00FF6856">
        <w:rPr>
          <w:lang w:eastAsia="zh-CN"/>
        </w:rPr>
        <w:t>31-38</w:t>
      </w:r>
    </w:p>
    <w:p w14:paraId="35AAAE2C" w14:textId="1AC47DB3" w:rsidR="00EC7620" w:rsidRPr="00FF6856" w:rsidRDefault="00EC7620" w:rsidP="00FF6856">
      <w:pPr>
        <w:pStyle w:val="BodyText"/>
        <w:spacing w:line="240" w:lineRule="auto"/>
        <w:ind w:leftChars="200" w:left="440"/>
        <w:rPr>
          <w:rFonts w:ascii="黑体" w:eastAsia="黑体" w:hAnsi="黑体"/>
          <w:lang w:eastAsia="zh-CN"/>
        </w:rPr>
      </w:pPr>
      <w:r w:rsidRPr="00FF6856">
        <w:rPr>
          <w:rFonts w:ascii="黑体" w:eastAsia="黑体" w:hAnsi="黑体" w:hint="eastAsia"/>
          <w:lang w:eastAsia="zh-CN"/>
        </w:rPr>
        <w:t>从此，他教训他们说：</w:t>
      </w:r>
      <w:r w:rsidR="00FF6856" w:rsidRPr="00FF6856">
        <w:rPr>
          <w:rFonts w:ascii="黑体" w:eastAsia="黑体" w:hAnsi="黑体"/>
          <w:lang w:eastAsia="zh-CN"/>
        </w:rPr>
        <w:t>“</w:t>
      </w:r>
      <w:r w:rsidRPr="00FF6856">
        <w:rPr>
          <w:rFonts w:ascii="黑体" w:eastAsia="黑体" w:hAnsi="黑体" w:hint="eastAsia"/>
          <w:lang w:eastAsia="zh-CN"/>
        </w:rPr>
        <w:t>人子必须受许多的苦，被长老、祭司长和文士弃绝，并且被杀，过三天复活。</w:t>
      </w:r>
      <w:r w:rsidR="00FF6856" w:rsidRPr="00FF6856">
        <w:rPr>
          <w:rFonts w:ascii="黑体" w:eastAsia="黑体" w:hAnsi="黑体" w:hint="eastAsia"/>
          <w:lang w:eastAsia="zh-CN"/>
        </w:rPr>
        <w:t>”</w:t>
      </w:r>
      <w:r w:rsidRPr="00FF6856">
        <w:rPr>
          <w:rFonts w:ascii="黑体" w:eastAsia="黑体" w:hAnsi="黑体" w:hint="eastAsia"/>
          <w:lang w:eastAsia="zh-CN"/>
        </w:rPr>
        <w:t>耶稣</w:t>
      </w:r>
      <w:proofErr w:type="gramStart"/>
      <w:r w:rsidRPr="00FF6856">
        <w:rPr>
          <w:rFonts w:ascii="黑体" w:eastAsia="黑体" w:hAnsi="黑体" w:hint="eastAsia"/>
          <w:lang w:eastAsia="zh-CN"/>
        </w:rPr>
        <w:t>明明地</w:t>
      </w:r>
      <w:proofErr w:type="gramEnd"/>
      <w:r w:rsidRPr="00FF6856">
        <w:rPr>
          <w:rFonts w:ascii="黑体" w:eastAsia="黑体" w:hAnsi="黑体" w:hint="eastAsia"/>
          <w:lang w:eastAsia="zh-CN"/>
        </w:rPr>
        <w:t>说这话，彼得就拉着他劝他。耶稣转过来，看着门徒，就责备彼得说：</w:t>
      </w:r>
      <w:r w:rsidR="00FF6856" w:rsidRPr="00FF6856">
        <w:rPr>
          <w:rFonts w:ascii="黑体" w:eastAsia="黑体" w:hAnsi="黑体" w:hint="eastAsia"/>
          <w:lang w:eastAsia="zh-CN"/>
        </w:rPr>
        <w:lastRenderedPageBreak/>
        <w:t>“</w:t>
      </w:r>
      <w:r w:rsidRPr="00FF6856">
        <w:rPr>
          <w:rFonts w:ascii="黑体" w:eastAsia="黑体" w:hAnsi="黑体" w:hint="eastAsia"/>
          <w:lang w:eastAsia="zh-CN"/>
        </w:rPr>
        <w:t>撒但，退我后边去吧！因为你不体贴神的意思，只体贴人的意思。</w:t>
      </w:r>
      <w:r w:rsidR="00FF6856" w:rsidRPr="00FF6856">
        <w:rPr>
          <w:rFonts w:ascii="黑体" w:eastAsia="黑体" w:hAnsi="黑体" w:hint="eastAsia"/>
          <w:lang w:eastAsia="zh-CN"/>
        </w:rPr>
        <w:t>”</w:t>
      </w:r>
      <w:r w:rsidRPr="00FF6856">
        <w:rPr>
          <w:rFonts w:ascii="黑体" w:eastAsia="黑体" w:hAnsi="黑体" w:hint="eastAsia"/>
          <w:lang w:eastAsia="zh-CN"/>
        </w:rPr>
        <w:t>于是叫众人和门徒来，对他们说：</w:t>
      </w:r>
      <w:r w:rsidR="00FF6856" w:rsidRPr="00FF6856">
        <w:rPr>
          <w:rFonts w:ascii="黑体" w:eastAsia="黑体" w:hAnsi="黑体" w:hint="eastAsia"/>
          <w:lang w:eastAsia="zh-CN"/>
        </w:rPr>
        <w:t>“</w:t>
      </w:r>
      <w:r w:rsidRPr="00FF6856">
        <w:rPr>
          <w:rFonts w:ascii="黑体" w:eastAsia="黑体" w:hAnsi="黑体" w:hint="eastAsia"/>
          <w:lang w:eastAsia="zh-CN"/>
        </w:rPr>
        <w:t>若有人要跟从我，就当舍己，背起他的十字架来跟从我。因为，凡要救自己生命的，必丧掉生命；凡为我和福音丧掉生命的，必救了生命。人就是赚得全世界，赔上自己的生命，有什么益处呢？人还能拿什么换生命呢？凡在这淫乱罪恶的世代，把我和我的道当作可耻的，</w:t>
      </w:r>
      <w:r w:rsidR="00FF6856" w:rsidRPr="00FF6856">
        <w:rPr>
          <w:rFonts w:ascii="黑体" w:eastAsia="黑体" w:hAnsi="黑体" w:hint="eastAsia"/>
          <w:lang w:eastAsia="zh-CN"/>
        </w:rPr>
        <w:t>人子在他父的荣耀里，同圣天使降临的时候，也要把那人当作可耻的。</w:t>
      </w:r>
      <w:r w:rsidRPr="00FF6856">
        <w:rPr>
          <w:rFonts w:ascii="黑体" w:eastAsia="黑体" w:hAnsi="黑体" w:hint="eastAsia"/>
          <w:lang w:eastAsia="zh-CN"/>
        </w:rPr>
        <w:t>”</w:t>
      </w:r>
    </w:p>
    <w:p w14:paraId="194A8CE4" w14:textId="19321B9A" w:rsidR="00EC7620" w:rsidRDefault="00EC7620" w:rsidP="00EC7620">
      <w:pPr>
        <w:pStyle w:val="BodyText"/>
        <w:tabs>
          <w:tab w:val="left" w:pos="2520"/>
        </w:tabs>
        <w:spacing w:line="240" w:lineRule="auto"/>
        <w:rPr>
          <w:rFonts w:eastAsia="宋体"/>
          <w:lang w:eastAsia="zh-CN"/>
        </w:rPr>
      </w:pPr>
      <w:r>
        <w:rPr>
          <w:rFonts w:hint="eastAsia"/>
          <w:lang w:eastAsia="zh-CN"/>
        </w:rPr>
        <w:t>不像他们一直希望和期待的</w:t>
      </w:r>
      <w:r w:rsidR="00FF6856">
        <w:rPr>
          <w:rFonts w:hint="eastAsia"/>
          <w:lang w:eastAsia="zh-CN"/>
        </w:rPr>
        <w:t>那样</w:t>
      </w:r>
      <w:r w:rsidR="00FF6856">
        <w:rPr>
          <w:lang w:eastAsia="zh-CN"/>
        </w:rPr>
        <w:t>——</w:t>
      </w:r>
      <w:r w:rsidR="00FF6856">
        <w:rPr>
          <w:rFonts w:hint="eastAsia"/>
          <w:lang w:eastAsia="zh-CN"/>
        </w:rPr>
        <w:t>耶稣来要征服世界作王。相反，</w:t>
      </w:r>
      <w:r>
        <w:rPr>
          <w:rFonts w:hint="eastAsia"/>
          <w:lang w:eastAsia="zh-CN"/>
        </w:rPr>
        <w:t>他一出场就自我介绍是弥赛亚，然后教训他们说，他必须受苦和受死。如果他们要跟从他，他们必须愿意放弃自己的生命。因此，他对门徒关于他的身份的教导充满了以赛亚书</w:t>
      </w:r>
      <w:r>
        <w:rPr>
          <w:rFonts w:hint="eastAsia"/>
          <w:lang w:eastAsia="zh-CN"/>
        </w:rPr>
        <w:t>53</w:t>
      </w:r>
      <w:r>
        <w:rPr>
          <w:rFonts w:hint="eastAsia"/>
          <w:lang w:eastAsia="zh-CN"/>
        </w:rPr>
        <w:t>章里那位仆人的语言。</w:t>
      </w:r>
    </w:p>
    <w:p w14:paraId="4188FAE2" w14:textId="408D7588" w:rsidR="00EC7620" w:rsidRDefault="00FF6856" w:rsidP="00EC7620">
      <w:pPr>
        <w:pStyle w:val="BodyText"/>
        <w:tabs>
          <w:tab w:val="left" w:pos="2520"/>
        </w:tabs>
        <w:spacing w:line="240" w:lineRule="auto"/>
        <w:rPr>
          <w:rFonts w:eastAsia="宋体"/>
          <w:lang w:eastAsia="zh-CN"/>
        </w:rPr>
      </w:pPr>
      <w:r>
        <w:rPr>
          <w:rFonts w:hint="eastAsia"/>
          <w:lang w:eastAsia="zh-CN"/>
        </w:rPr>
        <w:t>这一定与那天的犹太人的直觉完全相反。在</w:t>
      </w:r>
      <w:r w:rsidR="00EC7620">
        <w:rPr>
          <w:rFonts w:hint="eastAsia"/>
          <w:lang w:eastAsia="zh-CN"/>
        </w:rPr>
        <w:t>马可福音里，耶稣四次提到他要受死的使命：</w:t>
      </w:r>
    </w:p>
    <w:p w14:paraId="013CE930" w14:textId="45DE9034" w:rsidR="00EC7620" w:rsidRDefault="00EC7620" w:rsidP="00FF6856">
      <w:pPr>
        <w:pStyle w:val="BodyText"/>
        <w:spacing w:line="240" w:lineRule="auto"/>
        <w:ind w:left="720"/>
        <w:rPr>
          <w:lang w:eastAsia="zh-CN"/>
        </w:rPr>
      </w:pPr>
      <w:r>
        <w:rPr>
          <w:rFonts w:hint="eastAsia"/>
          <w:lang w:eastAsia="zh-CN"/>
        </w:rPr>
        <w:t>8:31</w:t>
      </w:r>
      <w:r>
        <w:rPr>
          <w:rFonts w:hint="eastAsia"/>
          <w:lang w:eastAsia="zh-CN"/>
        </w:rPr>
        <w:tab/>
      </w:r>
      <w:r>
        <w:rPr>
          <w:rFonts w:hint="eastAsia"/>
          <w:lang w:eastAsia="zh-CN"/>
        </w:rPr>
        <w:t>“</w:t>
      </w:r>
      <w:r w:rsidRPr="00FF6856">
        <w:rPr>
          <w:rFonts w:hint="eastAsia"/>
          <w:b/>
          <w:u w:val="single"/>
          <w:lang w:eastAsia="zh-CN"/>
        </w:rPr>
        <w:t>从此，他教训他们说：‘人子必须受许多的苦，被长老、祭司长和文士弃绝，并且被杀，过三天复活。’</w:t>
      </w:r>
      <w:r>
        <w:rPr>
          <w:rFonts w:hint="eastAsia"/>
          <w:lang w:eastAsia="zh-CN"/>
        </w:rPr>
        <w:t>”</w:t>
      </w:r>
    </w:p>
    <w:p w14:paraId="18CA9707" w14:textId="77777777" w:rsidR="00EC7620" w:rsidRDefault="00EC7620" w:rsidP="00EC7620">
      <w:pPr>
        <w:pStyle w:val="BodyText"/>
        <w:spacing w:line="240" w:lineRule="auto"/>
        <w:ind w:firstLine="720"/>
        <w:rPr>
          <w:rFonts w:eastAsia="宋体"/>
          <w:lang w:eastAsia="zh-CN"/>
        </w:rPr>
      </w:pPr>
      <w:r>
        <w:rPr>
          <w:rFonts w:hint="eastAsia"/>
          <w:lang w:eastAsia="zh-CN"/>
        </w:rPr>
        <w:t>9:31</w:t>
      </w:r>
      <w:r>
        <w:rPr>
          <w:rFonts w:hint="eastAsia"/>
          <w:lang w:eastAsia="zh-CN"/>
        </w:rPr>
        <w:tab/>
      </w:r>
      <w:r>
        <w:rPr>
          <w:rFonts w:hint="eastAsia"/>
          <w:lang w:eastAsia="zh-CN"/>
        </w:rPr>
        <w:t>“</w:t>
      </w:r>
      <w:r w:rsidRPr="00FF6856">
        <w:rPr>
          <w:rFonts w:hint="eastAsia"/>
          <w:b/>
          <w:u w:val="single"/>
          <w:lang w:eastAsia="zh-CN"/>
        </w:rPr>
        <w:t>人子将要被交在人手里，他们要杀害他；被杀以后，过三天他要复活。</w:t>
      </w:r>
      <w:r>
        <w:rPr>
          <w:rFonts w:hint="eastAsia"/>
          <w:lang w:eastAsia="zh-CN"/>
        </w:rPr>
        <w:t>”</w:t>
      </w:r>
    </w:p>
    <w:p w14:paraId="2497C488" w14:textId="77777777" w:rsidR="00EC7620" w:rsidRDefault="00EC7620" w:rsidP="00EC7620">
      <w:pPr>
        <w:pStyle w:val="BodyText"/>
        <w:spacing w:line="240" w:lineRule="auto"/>
        <w:ind w:left="720"/>
        <w:rPr>
          <w:rFonts w:eastAsia="宋体"/>
          <w:lang w:eastAsia="zh-CN"/>
        </w:rPr>
      </w:pPr>
      <w:r>
        <w:rPr>
          <w:rFonts w:hint="eastAsia"/>
          <w:lang w:eastAsia="zh-CN"/>
        </w:rPr>
        <w:t>10:33-34</w:t>
      </w:r>
      <w:r>
        <w:rPr>
          <w:rFonts w:hint="eastAsia"/>
          <w:lang w:eastAsia="zh-CN"/>
        </w:rPr>
        <w:t>“</w:t>
      </w:r>
      <w:r w:rsidRPr="00FF6856">
        <w:rPr>
          <w:rFonts w:hint="eastAsia"/>
          <w:b/>
          <w:u w:val="single"/>
          <w:lang w:eastAsia="zh-CN"/>
        </w:rPr>
        <w:t>看哪，我们上耶路撒冷去，人子将要被交给祭司长和文士，他们要定他死罪，交给外邦人。他们要戏弄他，吐唾沫在他脸上，鞭打他，杀害他。过了三天，他要复活。</w:t>
      </w:r>
      <w:r>
        <w:rPr>
          <w:rFonts w:hint="eastAsia"/>
          <w:lang w:eastAsia="zh-CN"/>
        </w:rPr>
        <w:t>”</w:t>
      </w:r>
    </w:p>
    <w:p w14:paraId="683B6704" w14:textId="77777777" w:rsidR="00EC7620" w:rsidRDefault="00EC7620" w:rsidP="00EC7620">
      <w:pPr>
        <w:pStyle w:val="BodyText"/>
        <w:spacing w:line="240" w:lineRule="auto"/>
        <w:ind w:firstLine="720"/>
        <w:rPr>
          <w:rFonts w:eastAsia="宋体"/>
          <w:lang w:eastAsia="zh-CN"/>
        </w:rPr>
      </w:pPr>
      <w:r>
        <w:rPr>
          <w:rFonts w:hint="eastAsia"/>
          <w:lang w:eastAsia="zh-CN"/>
        </w:rPr>
        <w:t>10:45</w:t>
      </w:r>
      <w:r>
        <w:rPr>
          <w:rFonts w:hint="eastAsia"/>
          <w:lang w:eastAsia="zh-CN"/>
        </w:rPr>
        <w:tab/>
      </w:r>
      <w:r>
        <w:rPr>
          <w:rFonts w:hint="eastAsia"/>
          <w:lang w:eastAsia="zh-CN"/>
        </w:rPr>
        <w:t>“</w:t>
      </w:r>
      <w:r w:rsidRPr="00FF6856">
        <w:rPr>
          <w:rFonts w:hint="eastAsia"/>
          <w:b/>
          <w:u w:val="single"/>
          <w:lang w:eastAsia="zh-CN"/>
        </w:rPr>
        <w:t>因为人子来，并不是要受人的服事，乃是要服事人，并且要舍命作多人的赎价。</w:t>
      </w:r>
      <w:r>
        <w:rPr>
          <w:rFonts w:hint="eastAsia"/>
          <w:lang w:eastAsia="zh-CN"/>
        </w:rPr>
        <w:t>”</w:t>
      </w:r>
    </w:p>
    <w:p w14:paraId="79619777" w14:textId="77777777" w:rsidR="00EC7620" w:rsidRDefault="00EC7620" w:rsidP="00EC7620">
      <w:pPr>
        <w:pStyle w:val="BodyText"/>
        <w:spacing w:line="240" w:lineRule="auto"/>
        <w:rPr>
          <w:lang w:eastAsia="zh-CN"/>
        </w:rPr>
      </w:pPr>
      <w:r>
        <w:rPr>
          <w:rFonts w:hint="eastAsia"/>
          <w:lang w:eastAsia="zh-CN"/>
        </w:rPr>
        <w:t>在被钉十字架的叙述里，我们看到这正是耶稣在做的。</w:t>
      </w:r>
    </w:p>
    <w:p w14:paraId="2FFCA01A" w14:textId="5174D322" w:rsidR="00EC7620" w:rsidRDefault="00EC7620" w:rsidP="00EC7620">
      <w:pPr>
        <w:pStyle w:val="BodyText"/>
        <w:spacing w:line="240" w:lineRule="auto"/>
        <w:rPr>
          <w:lang w:eastAsia="zh-CN"/>
        </w:rPr>
      </w:pPr>
      <w:r>
        <w:rPr>
          <w:rFonts w:hint="eastAsia"/>
          <w:lang w:eastAsia="zh-CN"/>
        </w:rPr>
        <w:t>我们看到，耶稣被捕后，他被完全地</w:t>
      </w:r>
      <w:r w:rsidR="00FF6856">
        <w:rPr>
          <w:rFonts w:hint="eastAsia"/>
          <w:lang w:eastAsia="zh-CN"/>
        </w:rPr>
        <w:t>被</w:t>
      </w:r>
      <w:r>
        <w:rPr>
          <w:rFonts w:hint="eastAsia"/>
          <w:lang w:eastAsia="zh-CN"/>
        </w:rPr>
        <w:t>离弃</w:t>
      </w:r>
      <w:r>
        <w:rPr>
          <w:rFonts w:hint="eastAsia"/>
          <w:lang w:eastAsia="zh-CN"/>
        </w:rPr>
        <w:t xml:space="preserve"> </w:t>
      </w:r>
      <w:r w:rsidR="00FF6856">
        <w:rPr>
          <w:rFonts w:hint="eastAsia"/>
          <w:lang w:eastAsia="zh-CN"/>
        </w:rPr>
        <w:t>（</w:t>
      </w:r>
      <w:r>
        <w:rPr>
          <w:rFonts w:hint="eastAsia"/>
          <w:lang w:eastAsia="zh-CN"/>
        </w:rPr>
        <w:t>14:50</w:t>
      </w:r>
      <w:r w:rsidR="00FF6856">
        <w:rPr>
          <w:rFonts w:hint="eastAsia"/>
          <w:lang w:eastAsia="zh-CN"/>
        </w:rPr>
        <w:t>）</w:t>
      </w:r>
      <w:r>
        <w:rPr>
          <w:rFonts w:hint="eastAsia"/>
          <w:lang w:eastAsia="zh-CN"/>
        </w:rPr>
        <w:t>。在</w:t>
      </w:r>
      <w:r>
        <w:rPr>
          <w:rFonts w:hint="eastAsia"/>
          <w:lang w:eastAsia="zh-CN"/>
        </w:rPr>
        <w:t>15</w:t>
      </w:r>
      <w:r>
        <w:rPr>
          <w:rFonts w:hint="eastAsia"/>
          <w:lang w:eastAsia="zh-CN"/>
        </w:rPr>
        <w:t>章，我们看到一个罪犯取代那无罪的被释放。在马可福音</w:t>
      </w:r>
      <w:r>
        <w:rPr>
          <w:rFonts w:hint="eastAsia"/>
          <w:lang w:eastAsia="zh-CN"/>
        </w:rPr>
        <w:t>15:21-32</w:t>
      </w:r>
      <w:r>
        <w:rPr>
          <w:rFonts w:hint="eastAsia"/>
          <w:lang w:eastAsia="zh-CN"/>
        </w:rPr>
        <w:t>，我们读到耶稣的受难和受死：</w:t>
      </w:r>
    </w:p>
    <w:p w14:paraId="55DD8D7A" w14:textId="77777777" w:rsidR="00EC7620" w:rsidRPr="00FF6856" w:rsidRDefault="00EC7620" w:rsidP="00FF6856">
      <w:pPr>
        <w:ind w:leftChars="200" w:left="440"/>
        <w:rPr>
          <w:rFonts w:ascii="黑体" w:eastAsia="黑体" w:hAnsi="黑体"/>
          <w:lang w:eastAsia="zh-CN"/>
        </w:rPr>
      </w:pPr>
      <w:r w:rsidRPr="00FF6856">
        <w:rPr>
          <w:rFonts w:ascii="黑体" w:eastAsia="黑体" w:hAnsi="黑体" w:hint="eastAsia"/>
          <w:vertAlign w:val="superscript"/>
          <w:lang w:eastAsia="zh-CN"/>
        </w:rPr>
        <w:t>21</w:t>
      </w:r>
      <w:r w:rsidRPr="00FF6856">
        <w:rPr>
          <w:rFonts w:ascii="黑体" w:eastAsia="黑体" w:hAnsi="黑体" w:hint="eastAsia"/>
          <w:lang w:eastAsia="zh-CN"/>
        </w:rPr>
        <w:t>有一个古</w:t>
      </w:r>
      <w:proofErr w:type="gramStart"/>
      <w:r w:rsidRPr="00FF6856">
        <w:rPr>
          <w:rFonts w:ascii="黑体" w:eastAsia="黑体" w:hAnsi="黑体" w:hint="eastAsia"/>
          <w:lang w:eastAsia="zh-CN"/>
        </w:rPr>
        <w:t>利奈人</w:t>
      </w:r>
      <w:proofErr w:type="gramEnd"/>
      <w:r w:rsidRPr="00FF6856">
        <w:rPr>
          <w:rFonts w:ascii="黑体" w:eastAsia="黑体" w:hAnsi="黑体" w:hint="eastAsia"/>
          <w:lang w:eastAsia="zh-CN"/>
        </w:rPr>
        <w:t>西门，就是亚历山大和鲁孚的父亲，从乡下来，经过那地方。他们就勉强他同去，好背着耶稣的十字架。</w:t>
      </w:r>
      <w:r w:rsidRPr="00FF6856">
        <w:rPr>
          <w:rFonts w:ascii="黑体" w:eastAsia="黑体" w:hAnsi="黑体" w:hint="eastAsia"/>
          <w:vertAlign w:val="superscript"/>
          <w:lang w:eastAsia="zh-CN"/>
        </w:rPr>
        <w:t>22</w:t>
      </w:r>
      <w:r w:rsidRPr="00FF6856">
        <w:rPr>
          <w:rFonts w:ascii="黑体" w:eastAsia="黑体" w:hAnsi="黑体" w:hint="eastAsia"/>
          <w:lang w:eastAsia="zh-CN"/>
        </w:rPr>
        <w:t>他们带耶稣到了各</w:t>
      </w:r>
      <w:proofErr w:type="gramStart"/>
      <w:r w:rsidRPr="00FF6856">
        <w:rPr>
          <w:rFonts w:ascii="黑体" w:eastAsia="黑体" w:hAnsi="黑体" w:hint="eastAsia"/>
          <w:lang w:eastAsia="zh-CN"/>
        </w:rPr>
        <w:t>各</w:t>
      </w:r>
      <w:proofErr w:type="gramEnd"/>
      <w:r w:rsidRPr="00FF6856">
        <w:rPr>
          <w:rFonts w:ascii="黑体" w:eastAsia="黑体" w:hAnsi="黑体" w:hint="eastAsia"/>
          <w:lang w:eastAsia="zh-CN"/>
        </w:rPr>
        <w:t>他地方（各各他翻出来就是髑髅地），</w:t>
      </w:r>
      <w:r w:rsidRPr="00FF6856">
        <w:rPr>
          <w:rFonts w:ascii="黑体" w:eastAsia="黑体" w:hAnsi="黑体" w:hint="eastAsia"/>
          <w:vertAlign w:val="superscript"/>
          <w:lang w:eastAsia="zh-CN"/>
        </w:rPr>
        <w:t>23</w:t>
      </w:r>
      <w:r w:rsidRPr="00FF6856">
        <w:rPr>
          <w:rFonts w:ascii="黑体" w:eastAsia="黑体" w:hAnsi="黑体" w:hint="eastAsia"/>
          <w:lang w:eastAsia="zh-CN"/>
        </w:rPr>
        <w:t>拿没药调和的酒给耶稣，他却不受。</w:t>
      </w:r>
      <w:r w:rsidRPr="00FF6856">
        <w:rPr>
          <w:rFonts w:ascii="黑体" w:eastAsia="黑体" w:hAnsi="黑体" w:hint="eastAsia"/>
          <w:vertAlign w:val="superscript"/>
          <w:lang w:eastAsia="zh-CN"/>
        </w:rPr>
        <w:t>24</w:t>
      </w:r>
      <w:r w:rsidRPr="00FF6856">
        <w:rPr>
          <w:rFonts w:ascii="黑体" w:eastAsia="黑体" w:hAnsi="黑体" w:hint="eastAsia"/>
          <w:lang w:eastAsia="zh-CN"/>
        </w:rPr>
        <w:t>于是将他钉在十字架上，拈</w:t>
      </w:r>
      <w:proofErr w:type="gramStart"/>
      <w:r w:rsidRPr="00FF6856">
        <w:rPr>
          <w:rFonts w:ascii="黑体" w:eastAsia="黑体" w:hAnsi="黑体" w:hint="eastAsia"/>
          <w:lang w:eastAsia="zh-CN"/>
        </w:rPr>
        <w:t>阄</w:t>
      </w:r>
      <w:proofErr w:type="gramEnd"/>
      <w:r w:rsidRPr="00FF6856">
        <w:rPr>
          <w:rFonts w:ascii="黑体" w:eastAsia="黑体" w:hAnsi="黑体" w:hint="eastAsia"/>
          <w:lang w:eastAsia="zh-CN"/>
        </w:rPr>
        <w:t>分他的衣服，看是谁得什么。</w:t>
      </w:r>
    </w:p>
    <w:p w14:paraId="2F895E15" w14:textId="77777777" w:rsidR="00EC7620" w:rsidRPr="00FF6856" w:rsidRDefault="00EC7620" w:rsidP="00FF6856">
      <w:pPr>
        <w:ind w:leftChars="200" w:left="440"/>
        <w:rPr>
          <w:rFonts w:ascii="黑体" w:eastAsia="黑体" w:hAnsi="黑体"/>
          <w:lang w:eastAsia="zh-CN"/>
        </w:rPr>
      </w:pPr>
      <w:r w:rsidRPr="00FF6856">
        <w:rPr>
          <w:rFonts w:ascii="黑体" w:eastAsia="黑体" w:hAnsi="黑体" w:hint="eastAsia"/>
          <w:vertAlign w:val="superscript"/>
          <w:lang w:eastAsia="zh-CN"/>
        </w:rPr>
        <w:t>25</w:t>
      </w:r>
      <w:proofErr w:type="gramStart"/>
      <w:r w:rsidRPr="00FF6856">
        <w:rPr>
          <w:rFonts w:ascii="黑体" w:eastAsia="黑体" w:hAnsi="黑体" w:hint="eastAsia"/>
          <w:lang w:eastAsia="zh-CN"/>
        </w:rPr>
        <w:t>钉他在</w:t>
      </w:r>
      <w:proofErr w:type="gramEnd"/>
      <w:r w:rsidRPr="00FF6856">
        <w:rPr>
          <w:rFonts w:ascii="黑体" w:eastAsia="黑体" w:hAnsi="黑体" w:hint="eastAsia"/>
          <w:lang w:eastAsia="zh-CN"/>
        </w:rPr>
        <w:t>十字架上是巳初的时候。</w:t>
      </w:r>
      <w:r w:rsidRPr="00FF6856">
        <w:rPr>
          <w:rFonts w:ascii="黑体" w:eastAsia="黑体" w:hAnsi="黑体" w:hint="eastAsia"/>
          <w:vertAlign w:val="superscript"/>
          <w:lang w:eastAsia="zh-CN"/>
        </w:rPr>
        <w:t>26</w:t>
      </w:r>
      <w:r w:rsidRPr="00FF6856">
        <w:rPr>
          <w:rFonts w:ascii="黑体" w:eastAsia="黑体" w:hAnsi="黑体" w:hint="eastAsia"/>
          <w:lang w:eastAsia="zh-CN"/>
        </w:rPr>
        <w:t>在上面有他的罪状，写的是：“犹太人的王”。</w:t>
      </w:r>
      <w:r w:rsidRPr="00FF6856">
        <w:rPr>
          <w:rFonts w:ascii="黑体" w:eastAsia="黑体" w:hAnsi="黑体" w:hint="eastAsia"/>
          <w:vertAlign w:val="superscript"/>
          <w:lang w:eastAsia="zh-CN"/>
        </w:rPr>
        <w:t>27</w:t>
      </w:r>
      <w:r w:rsidRPr="00FF6856">
        <w:rPr>
          <w:rFonts w:ascii="黑体" w:eastAsia="黑体" w:hAnsi="黑体" w:hint="eastAsia"/>
          <w:lang w:eastAsia="zh-CN"/>
        </w:rPr>
        <w:t>他们又把两个强盗和</w:t>
      </w:r>
      <w:proofErr w:type="gramStart"/>
      <w:r w:rsidRPr="00FF6856">
        <w:rPr>
          <w:rFonts w:ascii="黑体" w:eastAsia="黑体" w:hAnsi="黑体" w:hint="eastAsia"/>
          <w:lang w:eastAsia="zh-CN"/>
        </w:rPr>
        <w:t>他同钉十字架</w:t>
      </w:r>
      <w:proofErr w:type="gramEnd"/>
      <w:r w:rsidRPr="00FF6856">
        <w:rPr>
          <w:rFonts w:ascii="黑体" w:eastAsia="黑体" w:hAnsi="黑体" w:hint="eastAsia"/>
          <w:lang w:eastAsia="zh-CN"/>
        </w:rPr>
        <w:t>，一个在右边，一个在左边。（注：有古卷在此有</w:t>
      </w:r>
      <w:r w:rsidRPr="00FF6856">
        <w:rPr>
          <w:rFonts w:ascii="黑体" w:eastAsia="黑体" w:hAnsi="黑体" w:hint="eastAsia"/>
          <w:vertAlign w:val="superscript"/>
          <w:lang w:eastAsia="zh-CN"/>
        </w:rPr>
        <w:t>28</w:t>
      </w:r>
      <w:r w:rsidRPr="00FF6856">
        <w:rPr>
          <w:rFonts w:ascii="黑体" w:eastAsia="黑体" w:hAnsi="黑体" w:hint="eastAsia"/>
          <w:lang w:eastAsia="zh-CN"/>
        </w:rPr>
        <w:t>“这就应了经上的话说：‘他被列在罪犯之中。’”）</w:t>
      </w:r>
      <w:r w:rsidRPr="00FF6856">
        <w:rPr>
          <w:rFonts w:ascii="黑体" w:eastAsia="黑体" w:hAnsi="黑体" w:hint="eastAsia"/>
          <w:vertAlign w:val="superscript"/>
          <w:lang w:eastAsia="zh-CN"/>
        </w:rPr>
        <w:t>29</w:t>
      </w:r>
      <w:r w:rsidRPr="00FF6856">
        <w:rPr>
          <w:rFonts w:ascii="黑体" w:eastAsia="黑体" w:hAnsi="黑体" w:hint="eastAsia"/>
          <w:lang w:eastAsia="zh-CN"/>
        </w:rPr>
        <w:t>从那里经过的人辱骂他，摇着头说：“咳，你这拆毁圣殿，三日又建造起来的，</w:t>
      </w:r>
      <w:r w:rsidRPr="00FF6856">
        <w:rPr>
          <w:rFonts w:ascii="黑体" w:eastAsia="黑体" w:hAnsi="黑体" w:hint="eastAsia"/>
          <w:vertAlign w:val="superscript"/>
          <w:lang w:eastAsia="zh-CN"/>
        </w:rPr>
        <w:t>30</w:t>
      </w:r>
      <w:r w:rsidRPr="00FF6856">
        <w:rPr>
          <w:rFonts w:ascii="黑体" w:eastAsia="黑体" w:hAnsi="黑体" w:hint="eastAsia"/>
          <w:lang w:eastAsia="zh-CN"/>
        </w:rPr>
        <w:t xml:space="preserve">可以救自己，从十字架上下来吧！”  </w:t>
      </w:r>
    </w:p>
    <w:p w14:paraId="07460991" w14:textId="7E4CD48B" w:rsidR="00EC7620" w:rsidRDefault="00EC7620" w:rsidP="00FF6856">
      <w:pPr>
        <w:ind w:leftChars="200" w:left="440"/>
        <w:rPr>
          <w:lang w:eastAsia="zh-CN"/>
        </w:rPr>
      </w:pPr>
      <w:r w:rsidRPr="00FF6856">
        <w:rPr>
          <w:rFonts w:ascii="黑体" w:eastAsia="黑体" w:hAnsi="黑体" w:hint="eastAsia"/>
          <w:vertAlign w:val="superscript"/>
          <w:lang w:eastAsia="zh-CN"/>
        </w:rPr>
        <w:t>31</w:t>
      </w:r>
      <w:r w:rsidRPr="00FF6856">
        <w:rPr>
          <w:rFonts w:ascii="黑体" w:eastAsia="黑体" w:hAnsi="黑体" w:hint="eastAsia"/>
          <w:lang w:eastAsia="zh-CN"/>
        </w:rPr>
        <w:t>祭司长和文士也是这样戏弄他，彼此说：“他救了别人，不能救自己。</w:t>
      </w:r>
      <w:r w:rsidRPr="00FF6856">
        <w:rPr>
          <w:rFonts w:ascii="黑体" w:eastAsia="黑体" w:hAnsi="黑体" w:hint="eastAsia"/>
          <w:vertAlign w:val="superscript"/>
          <w:lang w:eastAsia="zh-CN"/>
        </w:rPr>
        <w:t>32</w:t>
      </w:r>
      <w:r w:rsidRPr="00FF6856">
        <w:rPr>
          <w:rFonts w:ascii="黑体" w:eastAsia="黑体" w:hAnsi="黑体" w:hint="eastAsia"/>
          <w:lang w:eastAsia="zh-CN"/>
        </w:rPr>
        <w:t>以色列的王基督，现在可以从十字架上下来，叫我们看见，就信了！”</w:t>
      </w:r>
    </w:p>
    <w:p w14:paraId="24E9A751" w14:textId="77777777" w:rsidR="00EC7620" w:rsidRDefault="00EC7620" w:rsidP="00EC7620">
      <w:pPr>
        <w:pStyle w:val="BodyText"/>
        <w:spacing w:line="240" w:lineRule="auto"/>
        <w:rPr>
          <w:rFonts w:eastAsia="宋体"/>
          <w:lang w:eastAsia="zh-CN"/>
        </w:rPr>
      </w:pPr>
      <w:r>
        <w:rPr>
          <w:rFonts w:hint="eastAsia"/>
          <w:lang w:eastAsia="zh-CN"/>
        </w:rPr>
        <w:t>他在十字架上的受苦是他服侍我们的最大展示。这位“人子”，拥有一切权柄，要再来审判，而这次是来受苦，思考一下这一真理。这告诉我们神什么样的性情？他对悔改之罪人的</w:t>
      </w:r>
      <w:proofErr w:type="gramStart"/>
      <w:r>
        <w:rPr>
          <w:rFonts w:hint="eastAsia"/>
          <w:lang w:eastAsia="zh-CN"/>
        </w:rPr>
        <w:t>爱表明</w:t>
      </w:r>
      <w:proofErr w:type="gramEnd"/>
      <w:r>
        <w:rPr>
          <w:rFonts w:hint="eastAsia"/>
          <w:lang w:eastAsia="zh-CN"/>
        </w:rPr>
        <w:t>了什么？</w:t>
      </w:r>
    </w:p>
    <w:p w14:paraId="534F563C" w14:textId="1A0DF685" w:rsidR="00EC7620" w:rsidRDefault="00EC7620" w:rsidP="00EC7620">
      <w:pPr>
        <w:pStyle w:val="BodyText"/>
        <w:spacing w:line="240" w:lineRule="auto"/>
        <w:rPr>
          <w:rFonts w:eastAsia="宋体"/>
          <w:lang w:eastAsia="zh-CN"/>
        </w:rPr>
      </w:pPr>
      <w:r>
        <w:rPr>
          <w:rFonts w:hint="eastAsia"/>
          <w:lang w:eastAsia="zh-CN"/>
        </w:rPr>
        <w:t>然后，最迫在眉睫的，这对我们意味着什么？耶稣为他的门徒预备将来的事。他在马可福音第</w:t>
      </w:r>
      <w:r>
        <w:rPr>
          <w:rFonts w:hint="eastAsia"/>
          <w:lang w:eastAsia="zh-CN"/>
        </w:rPr>
        <w:t>8</w:t>
      </w:r>
      <w:r>
        <w:rPr>
          <w:rFonts w:hint="eastAsia"/>
          <w:lang w:eastAsia="zh-CN"/>
        </w:rPr>
        <w:t>章对他们说了什么？跟从这位奴仆</w:t>
      </w:r>
      <w:r w:rsidR="00FF6856">
        <w:rPr>
          <w:rFonts w:hint="eastAsia"/>
          <w:lang w:eastAsia="zh-CN"/>
        </w:rPr>
        <w:t>式</w:t>
      </w:r>
      <w:r w:rsidR="00FF6856">
        <w:rPr>
          <w:lang w:eastAsia="zh-CN"/>
        </w:rPr>
        <w:t>的</w:t>
      </w:r>
      <w:r>
        <w:rPr>
          <w:rFonts w:hint="eastAsia"/>
          <w:lang w:eastAsia="zh-CN"/>
        </w:rPr>
        <w:t>君王，意味着背起我们的十字架，并分担做门徒的代价。意味着为基督而放弃自己的生命，因为知道因他所作的，我们被</w:t>
      </w:r>
      <w:r w:rsidR="00FF6856">
        <w:rPr>
          <w:rFonts w:hint="eastAsia"/>
          <w:lang w:eastAsia="zh-CN"/>
        </w:rPr>
        <w:t>彻底地</w:t>
      </w:r>
      <w:r w:rsidR="00FF6856">
        <w:rPr>
          <w:lang w:eastAsia="zh-CN"/>
        </w:rPr>
        <w:t>赦免了</w:t>
      </w:r>
      <w:r>
        <w:rPr>
          <w:rFonts w:hint="eastAsia"/>
          <w:lang w:eastAsia="zh-CN"/>
        </w:rPr>
        <w:t>。</w:t>
      </w:r>
      <w:r w:rsidR="00FF6856">
        <w:rPr>
          <w:rFonts w:hint="eastAsia"/>
          <w:lang w:eastAsia="zh-CN"/>
        </w:rPr>
        <w:t>这也</w:t>
      </w:r>
      <w:r>
        <w:rPr>
          <w:rFonts w:hint="eastAsia"/>
          <w:lang w:eastAsia="zh-CN"/>
        </w:rPr>
        <w:t>意味着，例如，共同承担做门徒的代价和传福音的痛苦，以各种各样的方式向别人讲述基督，尽管这</w:t>
      </w:r>
      <w:r w:rsidR="00FF6856">
        <w:rPr>
          <w:rFonts w:hint="eastAsia"/>
          <w:lang w:eastAsia="zh-CN"/>
        </w:rPr>
        <w:t>些</w:t>
      </w:r>
      <w:r w:rsidR="00FF6856">
        <w:rPr>
          <w:lang w:eastAsia="zh-CN"/>
        </w:rPr>
        <w:t>都</w:t>
      </w:r>
      <w:r>
        <w:rPr>
          <w:rFonts w:hint="eastAsia"/>
          <w:lang w:eastAsia="zh-CN"/>
        </w:rPr>
        <w:t>可能是困难的。</w:t>
      </w:r>
    </w:p>
    <w:p w14:paraId="209DCC95" w14:textId="40CAAC65" w:rsidR="00FF6856" w:rsidRDefault="00EC7620" w:rsidP="00EC7620">
      <w:pPr>
        <w:pStyle w:val="BodyText"/>
        <w:spacing w:line="240" w:lineRule="auto"/>
        <w:rPr>
          <w:lang w:eastAsia="zh-CN"/>
        </w:rPr>
      </w:pPr>
      <w:r>
        <w:rPr>
          <w:rFonts w:hint="eastAsia"/>
          <w:lang w:eastAsia="zh-CN"/>
        </w:rPr>
        <w:t>在</w:t>
      </w:r>
      <w:r w:rsidRPr="00FF6856">
        <w:rPr>
          <w:rFonts w:hint="eastAsia"/>
          <w:i/>
          <w:lang w:eastAsia="zh-CN"/>
        </w:rPr>
        <w:t>The Message of the New Testament</w:t>
      </w:r>
      <w:r>
        <w:rPr>
          <w:rFonts w:hint="eastAsia"/>
          <w:lang w:eastAsia="zh-CN"/>
        </w:rPr>
        <w:t>这本书里，</w:t>
      </w:r>
      <w:r w:rsidR="00FF6856">
        <w:rPr>
          <w:rFonts w:hint="eastAsia"/>
          <w:lang w:eastAsia="zh-CN"/>
        </w:rPr>
        <w:t>狄马可牧师写道：</w:t>
      </w:r>
    </w:p>
    <w:p w14:paraId="4C6683E5" w14:textId="4B62B550" w:rsidR="00EC7620" w:rsidRPr="00FF6856" w:rsidRDefault="00EC7620" w:rsidP="00FF6856">
      <w:pPr>
        <w:pStyle w:val="BodyText"/>
        <w:spacing w:line="240" w:lineRule="auto"/>
        <w:ind w:leftChars="200" w:left="440"/>
        <w:rPr>
          <w:rFonts w:ascii="楷体" w:eastAsia="楷体" w:hAnsi="楷体"/>
          <w:lang w:eastAsia="zh-CN"/>
        </w:rPr>
      </w:pPr>
      <w:r w:rsidRPr="00FF6856">
        <w:rPr>
          <w:rFonts w:ascii="楷体" w:eastAsia="楷体" w:hAnsi="楷体" w:hint="eastAsia"/>
          <w:lang w:eastAsia="zh-CN"/>
        </w:rPr>
        <w:t>如果马可福音是关于耶稣是谁的，那它也是关于我们是谁以及他对我们生活的要求的。他的要求是完全的...真正的悔改往往从认识到你罪孽的深重和你极大的需要开始。它来时犹如晴天霹雳。然后会痛悔流泪。如果是依着神的意思忧伤痛悔，会带来改变。它会带来这样的改变，能把像彼得这样一个自高自大的叛徒，改变成为一个忠实的牧者。根据教会历史，彼得有一天要走向罗马，背起他的十字架，并且效法基督。传统告诉我们，彼得不让自己以基督一样的方式被钉十字架。他认为自己不配。所以他被倒钉十字架。彼得可能是十二使徒的领袖，他在混乱中带头抵抗，他首先承认耶稣是基督，他因为懦弱而不认耶稣，他因自夸而大胆承</w:t>
      </w:r>
      <w:r w:rsidR="00FF6856" w:rsidRPr="00FF6856">
        <w:rPr>
          <w:rFonts w:ascii="楷体" w:eastAsia="楷体" w:hAnsi="楷体" w:hint="eastAsia"/>
          <w:lang w:eastAsia="zh-CN"/>
        </w:rPr>
        <w:t>诺。但他也会哭。如果你想知道耶稣是谁，你必须要知道你自己是谁。</w:t>
      </w:r>
    </w:p>
    <w:p w14:paraId="56442A37" w14:textId="7DEEEC9F" w:rsidR="00EC7620" w:rsidRDefault="00EC7620" w:rsidP="00EC7620">
      <w:pPr>
        <w:pStyle w:val="BodyText"/>
        <w:spacing w:line="240" w:lineRule="auto"/>
        <w:rPr>
          <w:rFonts w:eastAsia="宋体"/>
          <w:lang w:eastAsia="zh-CN"/>
        </w:rPr>
      </w:pPr>
      <w:r>
        <w:rPr>
          <w:rFonts w:hint="eastAsia"/>
          <w:lang w:eastAsia="zh-CN"/>
        </w:rPr>
        <w:lastRenderedPageBreak/>
        <w:t>问题是，你</w:t>
      </w:r>
      <w:r w:rsidR="00FF6856">
        <w:rPr>
          <w:rFonts w:hint="eastAsia"/>
          <w:lang w:eastAsia="zh-CN"/>
        </w:rPr>
        <w:t>要如何对待这位</w:t>
      </w:r>
      <w:r>
        <w:rPr>
          <w:rFonts w:hint="eastAsia"/>
          <w:lang w:eastAsia="zh-CN"/>
        </w:rPr>
        <w:t>受苦的仆人？</w:t>
      </w:r>
    </w:p>
    <w:p w14:paraId="786F6C71" w14:textId="77777777" w:rsidR="00EC7620" w:rsidRDefault="00EC7620" w:rsidP="00402783">
      <w:pPr>
        <w:pStyle w:val="Heading1"/>
        <w:rPr>
          <w:lang w:eastAsia="zh-CN"/>
        </w:rPr>
      </w:pPr>
      <w:r>
        <w:rPr>
          <w:rFonts w:hint="eastAsia"/>
          <w:lang w:eastAsia="zh-CN"/>
        </w:rPr>
        <w:t>耶稣唤起了不同的回应</w:t>
      </w:r>
    </w:p>
    <w:p w14:paraId="72BB1EA2" w14:textId="53508B69" w:rsidR="00EC7620" w:rsidRDefault="00EC7620" w:rsidP="00EC7620">
      <w:pPr>
        <w:pStyle w:val="BodyText"/>
        <w:spacing w:line="240" w:lineRule="auto"/>
        <w:rPr>
          <w:rFonts w:eastAsia="宋体"/>
          <w:bCs/>
          <w:lang w:eastAsia="zh-CN"/>
        </w:rPr>
      </w:pPr>
      <w:r>
        <w:rPr>
          <w:rFonts w:hint="eastAsia"/>
          <w:bCs/>
          <w:lang w:eastAsia="zh-CN"/>
        </w:rPr>
        <w:t>我们在马太福音曾考虑过人当如何来回应耶稣，这是福音书非常重要的一个方面，特别是在马可福音里。当我们在传福音中使用这本书时，在人们亲身听到福音后，吸引他们来关注回应耶稣的方式，这是非常有用的。有些人说，如果基督在世的时候他们就在场并且见过他，他们会很容易就相信了。好的，我们需要考虑耶稣在世的时候不同人对耶稣的不同回应，并让它来指导今天的我们。虽然时代和文化已经改变，但回应的方式并没有改变。</w:t>
      </w:r>
    </w:p>
    <w:p w14:paraId="012CAD2A" w14:textId="77777777" w:rsidR="00EC7620" w:rsidRDefault="00EC7620" w:rsidP="00402783">
      <w:pPr>
        <w:pStyle w:val="Heading2"/>
        <w:rPr>
          <w:lang w:eastAsia="zh-CN"/>
        </w:rPr>
      </w:pPr>
      <w:r>
        <w:rPr>
          <w:rFonts w:hint="eastAsia"/>
          <w:lang w:eastAsia="zh-CN"/>
        </w:rPr>
        <w:t>一些人相信</w:t>
      </w:r>
    </w:p>
    <w:p w14:paraId="31E450E4" w14:textId="5C3B27B6" w:rsidR="00EC7620" w:rsidRDefault="00EC7620" w:rsidP="00EC7620">
      <w:pPr>
        <w:pStyle w:val="BodyText"/>
        <w:spacing w:line="240" w:lineRule="auto"/>
        <w:rPr>
          <w:lang w:eastAsia="zh-CN"/>
        </w:rPr>
      </w:pPr>
      <w:r>
        <w:rPr>
          <w:rFonts w:hint="eastAsia"/>
          <w:lang w:eastAsia="zh-CN"/>
        </w:rPr>
        <w:t>一些人相信，耶稣就是他所说的那位；我们读到他们有信心；像那个瘫子的朋友们，他们把他从房顶</w:t>
      </w:r>
      <w:proofErr w:type="gramStart"/>
      <w:r>
        <w:rPr>
          <w:rFonts w:hint="eastAsia"/>
          <w:lang w:eastAsia="zh-CN"/>
        </w:rPr>
        <w:t>缒</w:t>
      </w:r>
      <w:proofErr w:type="gramEnd"/>
      <w:r>
        <w:rPr>
          <w:rFonts w:hint="eastAsia"/>
          <w:lang w:eastAsia="zh-CN"/>
        </w:rPr>
        <w:t>下去见耶稣。在可</w:t>
      </w:r>
      <w:r>
        <w:rPr>
          <w:rFonts w:hint="eastAsia"/>
          <w:lang w:eastAsia="zh-CN"/>
        </w:rPr>
        <w:t>2:5</w:t>
      </w:r>
      <w:r>
        <w:rPr>
          <w:rFonts w:hint="eastAsia"/>
          <w:lang w:eastAsia="zh-CN"/>
        </w:rPr>
        <w:t>，我们读到：耶稣见他们的信心。</w:t>
      </w:r>
    </w:p>
    <w:p w14:paraId="1F0019C4" w14:textId="2EA13185" w:rsidR="00EC7620" w:rsidRDefault="00EC7620" w:rsidP="00EC7620">
      <w:pPr>
        <w:pStyle w:val="BodyText"/>
        <w:spacing w:line="240" w:lineRule="auto"/>
        <w:rPr>
          <w:rFonts w:eastAsia="宋体"/>
          <w:lang w:eastAsia="zh-CN"/>
        </w:rPr>
      </w:pPr>
      <w:r>
        <w:rPr>
          <w:rFonts w:hint="eastAsia"/>
          <w:lang w:eastAsia="zh-CN"/>
        </w:rPr>
        <w:t>又有一个女人，患了多年的血漏，她摸了耶稣的衣裳，然后俯伏在他的脚前。在马可福音</w:t>
      </w:r>
      <w:bookmarkStart w:id="1" w:name="_GoBack"/>
      <w:bookmarkEnd w:id="1"/>
      <w:r>
        <w:rPr>
          <w:rFonts w:hint="eastAsia"/>
          <w:lang w:eastAsia="zh-CN"/>
        </w:rPr>
        <w:t>（</w:t>
      </w:r>
      <w:r>
        <w:rPr>
          <w:rFonts w:hint="eastAsia"/>
          <w:lang w:eastAsia="zh-CN"/>
        </w:rPr>
        <w:t>5:34</w:t>
      </w:r>
      <w:r>
        <w:rPr>
          <w:rFonts w:hint="eastAsia"/>
          <w:lang w:eastAsia="zh-CN"/>
        </w:rPr>
        <w:t>）里，耶稣告诉她，他的信救了她。还有其他人：管会堂的</w:t>
      </w:r>
      <w:proofErr w:type="gramStart"/>
      <w:r>
        <w:rPr>
          <w:rFonts w:hint="eastAsia"/>
          <w:lang w:eastAsia="zh-CN"/>
        </w:rPr>
        <w:t>睚</w:t>
      </w:r>
      <w:proofErr w:type="gramEnd"/>
      <w:r>
        <w:rPr>
          <w:rFonts w:hint="eastAsia"/>
          <w:lang w:eastAsia="zh-CN"/>
        </w:rPr>
        <w:t>鲁（</w:t>
      </w:r>
      <w:r>
        <w:rPr>
          <w:rFonts w:hint="eastAsia"/>
          <w:lang w:eastAsia="zh-CN"/>
        </w:rPr>
        <w:t>5:23</w:t>
      </w:r>
      <w:r>
        <w:rPr>
          <w:rFonts w:hint="eastAsia"/>
          <w:lang w:eastAsia="zh-CN"/>
        </w:rPr>
        <w:t>），叙利腓尼基的妇人（</w:t>
      </w:r>
      <w:r>
        <w:rPr>
          <w:rFonts w:hint="eastAsia"/>
          <w:lang w:eastAsia="zh-CN"/>
        </w:rPr>
        <w:t>7:29</w:t>
      </w:r>
      <w:r>
        <w:rPr>
          <w:rFonts w:hint="eastAsia"/>
          <w:lang w:eastAsia="zh-CN"/>
        </w:rPr>
        <w:t>）等等。</w:t>
      </w:r>
    </w:p>
    <w:p w14:paraId="2D4F3065" w14:textId="4620D77B" w:rsidR="00EC7620" w:rsidRDefault="00EC7620" w:rsidP="00EC7620">
      <w:pPr>
        <w:pStyle w:val="BodyText"/>
        <w:spacing w:line="240" w:lineRule="auto"/>
        <w:rPr>
          <w:rFonts w:eastAsia="宋体"/>
          <w:lang w:eastAsia="zh-CN"/>
        </w:rPr>
      </w:pPr>
      <w:r>
        <w:rPr>
          <w:rFonts w:hint="eastAsia"/>
          <w:lang w:eastAsia="zh-CN"/>
        </w:rPr>
        <w:t>有趣的是，在回应最积极坚决的人中，许多都是被社会抛弃的人。这是福音书真实性的极好明证。我们想要炫耀什么样的追随者？</w:t>
      </w:r>
      <w:r w:rsidR="00FF6856">
        <w:rPr>
          <w:rFonts w:hint="eastAsia"/>
          <w:lang w:eastAsia="zh-CN"/>
        </w:rPr>
        <w:t>……</w:t>
      </w:r>
      <w:r>
        <w:rPr>
          <w:rFonts w:hint="eastAsia"/>
          <w:lang w:eastAsia="zh-CN"/>
        </w:rPr>
        <w:t>有影响力的，强壮的，富有的？新约确实记载了归向基督的几类人，这些追随者是社会的局外人，这似乎是他们的优势。马可来自一个富有的家庭，他有充分的理由来关注一些有名望且富有的归信者，以说服希腊或者罗马读者来追随基督——但他没有这么做。</w:t>
      </w:r>
    </w:p>
    <w:p w14:paraId="610CFBBD" w14:textId="58F31D30" w:rsidR="00EC7620" w:rsidRDefault="00EC7620" w:rsidP="00402783">
      <w:pPr>
        <w:pStyle w:val="Heading2"/>
        <w:rPr>
          <w:lang w:eastAsia="zh-CN"/>
        </w:rPr>
      </w:pPr>
      <w:r>
        <w:rPr>
          <w:rFonts w:hint="eastAsia"/>
          <w:lang w:eastAsia="zh-CN"/>
        </w:rPr>
        <w:t>一些人</w:t>
      </w:r>
      <w:r w:rsidR="00FF6856">
        <w:rPr>
          <w:rFonts w:hint="eastAsia"/>
          <w:lang w:eastAsia="zh-CN"/>
        </w:rPr>
        <w:t>感到</w:t>
      </w:r>
      <w:r>
        <w:rPr>
          <w:rFonts w:hint="eastAsia"/>
          <w:lang w:eastAsia="zh-CN"/>
        </w:rPr>
        <w:t>困惑</w:t>
      </w:r>
    </w:p>
    <w:p w14:paraId="4A227E31" w14:textId="77777777" w:rsidR="00EC7620" w:rsidRDefault="00EC7620" w:rsidP="00EC7620">
      <w:pPr>
        <w:pStyle w:val="BodyText"/>
        <w:spacing w:line="240" w:lineRule="auto"/>
        <w:rPr>
          <w:lang w:eastAsia="zh-CN"/>
        </w:rPr>
      </w:pPr>
      <w:r>
        <w:rPr>
          <w:rFonts w:hint="eastAsia"/>
          <w:lang w:eastAsia="zh-CN"/>
        </w:rPr>
        <w:t>我们也看到，人们对耶稣的回应并不总是那么果断坚决，要么真正相信，要不直接拒绝。有些人对基督存着困惑。我们主要从门徒的身上看到这一点。当</w:t>
      </w:r>
      <w:proofErr w:type="gramStart"/>
      <w:r>
        <w:rPr>
          <w:rFonts w:hint="eastAsia"/>
          <w:lang w:eastAsia="zh-CN"/>
        </w:rPr>
        <w:t>耶稣呼召门徒</w:t>
      </w:r>
      <w:proofErr w:type="gramEnd"/>
      <w:r>
        <w:rPr>
          <w:rFonts w:hint="eastAsia"/>
          <w:lang w:eastAsia="zh-CN"/>
        </w:rPr>
        <w:t>时，他们虽然以信心回应来跟从，但是他们并不能很快了解他是谁。当门徒不明白撒种的比喻并要耶稣来解释时，耶稣回答：“</w:t>
      </w:r>
      <w:r w:rsidRPr="00FF6856">
        <w:rPr>
          <w:rFonts w:hint="eastAsia"/>
          <w:b/>
          <w:u w:val="single"/>
          <w:lang w:eastAsia="zh-CN"/>
        </w:rPr>
        <w:t>你们不明白这比喻吗？</w:t>
      </w:r>
      <w:r>
        <w:rPr>
          <w:rFonts w:hint="eastAsia"/>
          <w:lang w:eastAsia="zh-CN"/>
        </w:rPr>
        <w:t>”（可</w:t>
      </w:r>
      <w:r>
        <w:rPr>
          <w:rFonts w:hint="eastAsia"/>
          <w:lang w:eastAsia="zh-CN"/>
        </w:rPr>
        <w:t>4:13</w:t>
      </w:r>
      <w:r>
        <w:rPr>
          <w:rFonts w:hint="eastAsia"/>
          <w:lang w:eastAsia="zh-CN"/>
        </w:rPr>
        <w:t>）当他们惊讶于耶稣的能力可以平静海里的风浪时，耶稣问道：“</w:t>
      </w:r>
      <w:r w:rsidRPr="00FF6856">
        <w:rPr>
          <w:rFonts w:hint="eastAsia"/>
          <w:b/>
          <w:u w:val="single"/>
          <w:lang w:eastAsia="zh-CN"/>
        </w:rPr>
        <w:t>为什么胆怯，你们还没有信心吗？</w:t>
      </w:r>
      <w:r>
        <w:rPr>
          <w:rFonts w:hint="eastAsia"/>
          <w:lang w:eastAsia="zh-CN"/>
        </w:rPr>
        <w:t>”（可</w:t>
      </w:r>
      <w:r>
        <w:rPr>
          <w:rFonts w:hint="eastAsia"/>
          <w:lang w:eastAsia="zh-CN"/>
        </w:rPr>
        <w:t>4:40</w:t>
      </w:r>
      <w:r>
        <w:rPr>
          <w:rFonts w:hint="eastAsia"/>
          <w:lang w:eastAsia="zh-CN"/>
        </w:rPr>
        <w:t>）当耶稣第二次喂饱一大群人时，门徒还是跟第一次一样困惑不解和惊讶不已。（</w:t>
      </w:r>
      <w:r>
        <w:rPr>
          <w:rFonts w:hint="eastAsia"/>
          <w:lang w:eastAsia="zh-CN"/>
        </w:rPr>
        <w:t>8:14</w:t>
      </w:r>
      <w:r>
        <w:rPr>
          <w:rFonts w:hint="eastAsia"/>
          <w:lang w:eastAsia="zh-CN"/>
        </w:rPr>
        <w:t>）</w:t>
      </w:r>
    </w:p>
    <w:p w14:paraId="2617060B" w14:textId="2972408A" w:rsidR="00EC7620" w:rsidRDefault="00EC7620" w:rsidP="00EC7620">
      <w:pPr>
        <w:pStyle w:val="BodyText"/>
        <w:spacing w:line="240" w:lineRule="auto"/>
        <w:rPr>
          <w:rFonts w:eastAsia="宋体"/>
          <w:lang w:eastAsia="zh-CN"/>
        </w:rPr>
      </w:pPr>
      <w:r>
        <w:rPr>
          <w:rFonts w:hint="eastAsia"/>
          <w:lang w:eastAsia="zh-CN"/>
        </w:rPr>
        <w:t>我们不也经常这样吗？我们学得很慢，我们认为我们有正确的信心，但是当我们面对关于耶稣的错误观念时，我们对耶稣的反应，往往更像门徒，而不像那些</w:t>
      </w:r>
      <w:proofErr w:type="gramStart"/>
      <w:r w:rsidR="00FF6856">
        <w:rPr>
          <w:rFonts w:hint="eastAsia"/>
          <w:lang w:eastAsia="zh-CN"/>
        </w:rPr>
        <w:t>离弃</w:t>
      </w:r>
      <w:r w:rsidR="00FF6856">
        <w:rPr>
          <w:lang w:eastAsia="zh-CN"/>
        </w:rPr>
        <w:t>主</w:t>
      </w:r>
      <w:proofErr w:type="gramEnd"/>
      <w:r>
        <w:rPr>
          <w:rFonts w:hint="eastAsia"/>
          <w:lang w:eastAsia="zh-CN"/>
        </w:rPr>
        <w:t>的人。</w:t>
      </w:r>
    </w:p>
    <w:p w14:paraId="28CEE8E7" w14:textId="55D852E3" w:rsidR="00EC7620" w:rsidRDefault="00EC7620" w:rsidP="00EC7620">
      <w:pPr>
        <w:pStyle w:val="BodyText"/>
        <w:spacing w:line="240" w:lineRule="auto"/>
        <w:rPr>
          <w:rFonts w:eastAsia="宋体"/>
          <w:lang w:eastAsia="zh-CN"/>
        </w:rPr>
      </w:pPr>
      <w:r>
        <w:rPr>
          <w:rFonts w:hint="eastAsia"/>
          <w:lang w:eastAsia="zh-CN"/>
        </w:rPr>
        <w:t>此外，耶稣没有因为门徒的困惑和学习缓慢而抛弃他们，在我们服侍人时，我们也应该从耶稣身上得到激励。同样地，我们应该保持谦卑和耐心，我们要考虑其他信徒生命的生长和成熟的实际情况。当别人对看似简单</w:t>
      </w:r>
      <w:proofErr w:type="gramStart"/>
      <w:r>
        <w:rPr>
          <w:rFonts w:hint="eastAsia"/>
          <w:lang w:eastAsia="zh-CN"/>
        </w:rPr>
        <w:t>的属灵真理</w:t>
      </w:r>
      <w:proofErr w:type="gramEnd"/>
      <w:r>
        <w:rPr>
          <w:rFonts w:hint="eastAsia"/>
          <w:lang w:eastAsia="zh-CN"/>
        </w:rPr>
        <w:t>感到困惑不解时，我们不应该恼怒</w:t>
      </w:r>
      <w:r w:rsidR="00FF6856">
        <w:rPr>
          <w:rFonts w:hint="eastAsia"/>
          <w:lang w:eastAsia="zh-CN"/>
        </w:rPr>
        <w:t>……</w:t>
      </w:r>
      <w:r>
        <w:rPr>
          <w:rFonts w:hint="eastAsia"/>
          <w:lang w:eastAsia="zh-CN"/>
        </w:rPr>
        <w:t>耶稣从来没有对我们恼怒过。</w:t>
      </w:r>
    </w:p>
    <w:p w14:paraId="0CD6CDAB" w14:textId="77777777" w:rsidR="00EC7620" w:rsidRDefault="00EC7620" w:rsidP="00402783">
      <w:pPr>
        <w:pStyle w:val="Heading2"/>
        <w:rPr>
          <w:lang w:eastAsia="zh-CN"/>
        </w:rPr>
      </w:pPr>
      <w:r>
        <w:rPr>
          <w:rFonts w:hint="eastAsia"/>
          <w:lang w:eastAsia="zh-CN"/>
        </w:rPr>
        <w:t>一些人敌对</w:t>
      </w:r>
    </w:p>
    <w:p w14:paraId="279CC7F4" w14:textId="77777777" w:rsidR="00EC7620" w:rsidRDefault="00EC7620" w:rsidP="00EC7620">
      <w:pPr>
        <w:pStyle w:val="BodyText"/>
        <w:spacing w:line="240" w:lineRule="auto"/>
        <w:rPr>
          <w:lang w:eastAsia="zh-CN"/>
        </w:rPr>
      </w:pPr>
      <w:r>
        <w:rPr>
          <w:rFonts w:hint="eastAsia"/>
          <w:lang w:eastAsia="zh-CN"/>
        </w:rPr>
        <w:t>然而还有第三种人，他们的回应也是明确的，就是那些拒绝耶稣的人，其中许多人敌对耶稣。他们很早就谋划杀害耶稣，以此来回应他的声明。在第二章，耶稣做了几个具有挑衅性的声明，包括自称是一个能赦免罪的人（可</w:t>
      </w:r>
      <w:r>
        <w:rPr>
          <w:rFonts w:hint="eastAsia"/>
          <w:lang w:eastAsia="zh-CN"/>
        </w:rPr>
        <w:t>2:7,10</w:t>
      </w:r>
      <w:r>
        <w:rPr>
          <w:rFonts w:hint="eastAsia"/>
          <w:lang w:eastAsia="zh-CN"/>
        </w:rPr>
        <w:t>），以色列的新郎（可</w:t>
      </w:r>
      <w:r>
        <w:rPr>
          <w:rFonts w:hint="eastAsia"/>
          <w:lang w:eastAsia="zh-CN"/>
        </w:rPr>
        <w:t>2:19-20</w:t>
      </w:r>
      <w:r>
        <w:rPr>
          <w:rFonts w:hint="eastAsia"/>
          <w:lang w:eastAsia="zh-CN"/>
        </w:rPr>
        <w:t>），以及安息日的主（可</w:t>
      </w:r>
      <w:r>
        <w:rPr>
          <w:rFonts w:hint="eastAsia"/>
          <w:lang w:eastAsia="zh-CN"/>
        </w:rPr>
        <w:t>2:28</w:t>
      </w:r>
      <w:r>
        <w:rPr>
          <w:rFonts w:hint="eastAsia"/>
          <w:lang w:eastAsia="zh-CN"/>
        </w:rPr>
        <w:t>）</w:t>
      </w:r>
    </w:p>
    <w:p w14:paraId="2A54BDBB" w14:textId="77777777" w:rsidR="00EC7620" w:rsidRDefault="00EC7620" w:rsidP="00EC7620">
      <w:pPr>
        <w:pStyle w:val="BodyText"/>
        <w:spacing w:line="240" w:lineRule="auto"/>
        <w:rPr>
          <w:lang w:eastAsia="zh-CN"/>
        </w:rPr>
      </w:pPr>
      <w:r>
        <w:rPr>
          <w:rFonts w:hint="eastAsia"/>
          <w:lang w:eastAsia="zh-CN"/>
        </w:rPr>
        <w:t>在第二章的开始，对于耶稣声称能赦罪，文士们认为是对神的亵渎。在第</w:t>
      </w:r>
      <w:r>
        <w:rPr>
          <w:rFonts w:hint="eastAsia"/>
          <w:lang w:eastAsia="zh-CN"/>
        </w:rPr>
        <w:t>3</w:t>
      </w:r>
      <w:r>
        <w:rPr>
          <w:rFonts w:hint="eastAsia"/>
          <w:lang w:eastAsia="zh-CN"/>
        </w:rPr>
        <w:t>章，</w:t>
      </w:r>
      <w:proofErr w:type="gramStart"/>
      <w:r>
        <w:rPr>
          <w:rFonts w:hint="eastAsia"/>
          <w:lang w:eastAsia="zh-CN"/>
        </w:rPr>
        <w:t>法利赛人</w:t>
      </w:r>
      <w:proofErr w:type="gramEnd"/>
      <w:r>
        <w:rPr>
          <w:rFonts w:hint="eastAsia"/>
          <w:lang w:eastAsia="zh-CN"/>
        </w:rPr>
        <w:t>反对他在安息日治病，并开始商议如何除灭他（</w:t>
      </w:r>
      <w:r>
        <w:rPr>
          <w:rFonts w:hint="eastAsia"/>
          <w:lang w:eastAsia="zh-CN"/>
        </w:rPr>
        <w:t>3:6</w:t>
      </w:r>
      <w:r>
        <w:rPr>
          <w:rFonts w:hint="eastAsia"/>
          <w:lang w:eastAsia="zh-CN"/>
        </w:rPr>
        <w:t>）。</w:t>
      </w:r>
    </w:p>
    <w:p w14:paraId="65F9E12E" w14:textId="77777777" w:rsidR="00EC7620" w:rsidRDefault="00EC7620" w:rsidP="00EC7620">
      <w:pPr>
        <w:pStyle w:val="BodyText"/>
        <w:spacing w:line="240" w:lineRule="auto"/>
        <w:rPr>
          <w:rFonts w:eastAsia="宋体"/>
          <w:b/>
          <w:lang w:eastAsia="zh-CN"/>
        </w:rPr>
      </w:pPr>
      <w:r>
        <w:rPr>
          <w:rFonts w:hint="eastAsia"/>
          <w:bCs/>
          <w:lang w:eastAsia="zh-CN"/>
        </w:rPr>
        <w:t>但有其他一些你可能想不到的人也敌对耶稣。耶稣的亲属认为他癫狂了，想要抓住他。（</w:t>
      </w:r>
      <w:r>
        <w:rPr>
          <w:rFonts w:hint="eastAsia"/>
          <w:bCs/>
          <w:lang w:eastAsia="zh-CN"/>
        </w:rPr>
        <w:t>3:21</w:t>
      </w:r>
      <w:r>
        <w:rPr>
          <w:rFonts w:hint="eastAsia"/>
          <w:bCs/>
          <w:lang w:eastAsia="zh-CN"/>
        </w:rPr>
        <w:t>）他家乡的人也认为他冒犯了他们。（</w:t>
      </w:r>
      <w:r>
        <w:rPr>
          <w:rFonts w:hint="eastAsia"/>
          <w:bCs/>
          <w:lang w:eastAsia="zh-CN"/>
        </w:rPr>
        <w:t>6:4-5</w:t>
      </w:r>
      <w:r>
        <w:rPr>
          <w:rFonts w:hint="eastAsia"/>
          <w:bCs/>
          <w:lang w:eastAsia="zh-CN"/>
        </w:rPr>
        <w:t>）</w:t>
      </w:r>
    </w:p>
    <w:p w14:paraId="7B9E8EDB" w14:textId="0D5F8F6B" w:rsidR="00EC7620" w:rsidRDefault="00EC7620" w:rsidP="00EC7620">
      <w:pPr>
        <w:pStyle w:val="BodyText"/>
        <w:spacing w:line="240" w:lineRule="auto"/>
        <w:rPr>
          <w:lang w:eastAsia="zh-CN"/>
        </w:rPr>
      </w:pPr>
      <w:r>
        <w:rPr>
          <w:rFonts w:hint="eastAsia"/>
          <w:lang w:eastAsia="zh-CN"/>
        </w:rPr>
        <w:t>最后，对耶稣的反对声变得如此广泛，它席卷了法</w:t>
      </w:r>
      <w:proofErr w:type="gramStart"/>
      <w:r>
        <w:rPr>
          <w:rFonts w:hint="eastAsia"/>
          <w:lang w:eastAsia="zh-CN"/>
        </w:rPr>
        <w:t>利赛人和</w:t>
      </w:r>
      <w:proofErr w:type="gramEnd"/>
      <w:r>
        <w:rPr>
          <w:rFonts w:hint="eastAsia"/>
          <w:lang w:eastAsia="zh-CN"/>
        </w:rPr>
        <w:t>撒都该人，犹太人和外邦人，仇敌甚至朋友。不仅犹大，其余的门徒也都参与背叛，否认和抛弃耶稣。耶稣在客西马尼园被捕后，门徒们离开他们的拉比，逐渐消失在黑夜里。</w:t>
      </w:r>
    </w:p>
    <w:p w14:paraId="260DB545" w14:textId="5DF69516" w:rsidR="00A64D1D" w:rsidRDefault="00402783" w:rsidP="00402783">
      <w:pPr>
        <w:pStyle w:val="Heading1"/>
        <w:rPr>
          <w:lang w:eastAsia="zh-CN"/>
        </w:rPr>
      </w:pPr>
      <w:r>
        <w:rPr>
          <w:rFonts w:hint="eastAsia"/>
          <w:lang w:eastAsia="zh-CN"/>
        </w:rPr>
        <w:lastRenderedPageBreak/>
        <w:t>总结</w:t>
      </w:r>
    </w:p>
    <w:p w14:paraId="0CDB5123" w14:textId="2F77A913" w:rsidR="00EC7620" w:rsidRDefault="00EC7620" w:rsidP="00EC7620">
      <w:pPr>
        <w:pStyle w:val="BodyText"/>
        <w:spacing w:line="240" w:lineRule="auto"/>
        <w:rPr>
          <w:rFonts w:eastAsia="宋体"/>
          <w:lang w:eastAsia="zh-CN"/>
        </w:rPr>
      </w:pPr>
      <w:r>
        <w:rPr>
          <w:rFonts w:hint="eastAsia"/>
          <w:lang w:eastAsia="zh-CN"/>
        </w:rPr>
        <w:t>一些人相信，一些人困惑，一些人敌对。我们可能会想还有第</w:t>
      </w:r>
      <w:r w:rsidR="00FF6856">
        <w:rPr>
          <w:rFonts w:hint="eastAsia"/>
          <w:lang w:eastAsia="zh-CN"/>
        </w:rPr>
        <w:t>四</w:t>
      </w:r>
      <w:r w:rsidR="00FF6856">
        <w:rPr>
          <w:lang w:eastAsia="zh-CN"/>
        </w:rPr>
        <w:t>种</w:t>
      </w:r>
      <w:r>
        <w:rPr>
          <w:rFonts w:hint="eastAsia"/>
          <w:lang w:eastAsia="zh-CN"/>
        </w:rPr>
        <w:t>反应</w:t>
      </w:r>
      <w:r w:rsidR="00FF6856">
        <w:rPr>
          <w:rFonts w:hint="eastAsia"/>
          <w:lang w:eastAsia="zh-CN"/>
        </w:rPr>
        <w:t>：</w:t>
      </w:r>
      <w:r>
        <w:rPr>
          <w:rFonts w:hint="eastAsia"/>
          <w:lang w:eastAsia="zh-CN"/>
        </w:rPr>
        <w:t>对基督摇摆不定。虽然这似乎是一个有吸引力的后现代立场，然而，我们从本书和新约的其他书中看到，它实际上并不存在。表面上对基督摇摆不定只不过是变相的反对。</w:t>
      </w:r>
    </w:p>
    <w:p w14:paraId="39A1B8AA" w14:textId="5C4B7A04" w:rsidR="00EC7620" w:rsidRDefault="00EC7620" w:rsidP="00FF6856">
      <w:pPr>
        <w:rPr>
          <w:rFonts w:eastAsia="宋体"/>
          <w:lang w:eastAsia="zh-CN"/>
        </w:rPr>
      </w:pPr>
      <w:r>
        <w:rPr>
          <w:rFonts w:hint="eastAsia"/>
          <w:lang w:eastAsia="zh-CN"/>
        </w:rPr>
        <w:t>我们呢？你能想到你曾有的各个回应都是在什么时候吗？作为基督徒，基督已经给了我们信心和悔改的恩赐，这虽然是事实，但我们仍可能在作门徒的不同阶段，以所有这些方式来回应。正如彼得，马可福音的来源，在不同时期以所有这三种方式</w:t>
      </w:r>
      <w:proofErr w:type="gramStart"/>
      <w:r>
        <w:rPr>
          <w:rFonts w:hint="eastAsia"/>
          <w:lang w:eastAsia="zh-CN"/>
        </w:rPr>
        <w:t>作出</w:t>
      </w:r>
      <w:proofErr w:type="gramEnd"/>
      <w:r>
        <w:rPr>
          <w:rFonts w:hint="eastAsia"/>
          <w:lang w:eastAsia="zh-CN"/>
        </w:rPr>
        <w:t>回应。你对耶稣对你的要求会以什么方式回应，或困惑，或敌对？</w:t>
      </w:r>
    </w:p>
    <w:p w14:paraId="60D7240A" w14:textId="77777777" w:rsidR="00EC7620" w:rsidRDefault="00EC7620" w:rsidP="00FF6856">
      <w:pPr>
        <w:rPr>
          <w:lang w:eastAsia="zh-CN"/>
        </w:rPr>
      </w:pPr>
      <w:r>
        <w:rPr>
          <w:rFonts w:hint="eastAsia"/>
          <w:lang w:eastAsia="zh-CN"/>
        </w:rPr>
        <w:t>但是，这本书的信息是，对弥赛亚，无论是反对，无论是困惑，无论是什么样错误的期待和希望，只有一种正确的回应。这本书以耶稣的死亡和复活结束；耶稣是谁呢？这本书给了我们荣耀的回答。他是神圣的王，他就是神自己，拥有一切的权柄和能力，配得我们的敬拜和赞美，并且他也是受苦的仆人，服侍我们以至于死在十字架上。“</w:t>
      </w:r>
      <w:r w:rsidRPr="00FF6856">
        <w:rPr>
          <w:rFonts w:hint="eastAsia"/>
          <w:b/>
          <w:u w:val="single"/>
          <w:lang w:eastAsia="zh-CN"/>
        </w:rPr>
        <w:t>因为人子来，并不是要受人的服事，乃是要服事人，并且要舍命作多人的赎价。</w:t>
      </w:r>
      <w:r>
        <w:rPr>
          <w:rFonts w:hint="eastAsia"/>
          <w:lang w:eastAsia="zh-CN"/>
        </w:rPr>
        <w:t>”（可</w:t>
      </w:r>
      <w:r>
        <w:rPr>
          <w:rFonts w:hint="eastAsia"/>
          <w:lang w:eastAsia="zh-CN"/>
        </w:rPr>
        <w:t>10:45</w:t>
      </w:r>
      <w:r>
        <w:rPr>
          <w:rFonts w:hint="eastAsia"/>
          <w:lang w:eastAsia="zh-CN"/>
        </w:rPr>
        <w:t>）</w:t>
      </w:r>
    </w:p>
    <w:p w14:paraId="4180C8B4" w14:textId="7104EF36" w:rsidR="00B67528" w:rsidRPr="00B67528" w:rsidRDefault="00EC7620" w:rsidP="00B67528">
      <w:pPr>
        <w:rPr>
          <w:lang w:eastAsia="zh-CN"/>
        </w:rPr>
      </w:pPr>
      <w:r>
        <w:rPr>
          <w:rFonts w:hint="eastAsia"/>
          <w:lang w:eastAsia="zh-CN"/>
        </w:rPr>
        <w:t>而我们的回应，引用这本福音书中耶稣的第一句话，就是要悔改和相信。在</w:t>
      </w:r>
      <w:proofErr w:type="gramStart"/>
      <w:r>
        <w:rPr>
          <w:rFonts w:hint="eastAsia"/>
          <w:lang w:eastAsia="zh-CN"/>
        </w:rPr>
        <w:t>我们归信的</w:t>
      </w:r>
      <w:proofErr w:type="gramEnd"/>
      <w:r>
        <w:rPr>
          <w:rFonts w:hint="eastAsia"/>
          <w:lang w:eastAsia="zh-CN"/>
        </w:rPr>
        <w:t>时候悔改和相信；在神赐给我们在世的每一天悔改和相信，为了我们的益处，也为了神的荣耀。</w:t>
      </w:r>
    </w:p>
    <w:sectPr w:rsidR="00B67528" w:rsidRPr="00B67528"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DBB9A" w14:textId="77777777" w:rsidR="004466E7" w:rsidRDefault="004466E7" w:rsidP="00455E33">
      <w:pPr>
        <w:spacing w:after="0"/>
      </w:pPr>
      <w:r>
        <w:separator/>
      </w:r>
    </w:p>
  </w:endnote>
  <w:endnote w:type="continuationSeparator" w:id="0">
    <w:p w14:paraId="412C70DE" w14:textId="77777777" w:rsidR="004466E7" w:rsidRDefault="004466E7"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variable"/>
    <w:sig w:usb0="E1000AEF" w:usb1="5000A1FF"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9" w14:textId="77777777" w:rsidR="00504178" w:rsidRDefault="00504178"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92535A" w14:textId="77777777" w:rsidR="00504178" w:rsidRDefault="00504178"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B" w14:textId="0B70ACC3" w:rsidR="00504178" w:rsidRDefault="00504178"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402783">
      <w:rPr>
        <w:rStyle w:val="PageNumber"/>
        <w:noProof/>
      </w:rPr>
      <w:t>5</w:t>
    </w:r>
    <w:r>
      <w:rPr>
        <w:rStyle w:val="PageNumber"/>
      </w:rPr>
      <w:fldChar w:fldCharType="end"/>
    </w:r>
  </w:p>
  <w:p w14:paraId="4B92535C" w14:textId="77777777" w:rsidR="00504178" w:rsidRDefault="00504178"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C2CB8" w14:textId="77777777" w:rsidR="004466E7" w:rsidRDefault="004466E7" w:rsidP="00455E33">
      <w:pPr>
        <w:spacing w:after="0"/>
      </w:pPr>
      <w:r>
        <w:separator/>
      </w:r>
    </w:p>
  </w:footnote>
  <w:footnote w:type="continuationSeparator" w:id="0">
    <w:p w14:paraId="74E772FD" w14:textId="77777777" w:rsidR="004466E7" w:rsidRDefault="004466E7" w:rsidP="00455E33">
      <w:pPr>
        <w:spacing w:after="0"/>
      </w:pPr>
      <w:r>
        <w:continuationSeparator/>
      </w:r>
    </w:p>
  </w:footnote>
  <w:footnote w:id="1">
    <w:p w14:paraId="7857DAF4" w14:textId="08340298" w:rsidR="00EC7620" w:rsidRPr="00EC7620" w:rsidRDefault="00EC7620">
      <w:pPr>
        <w:pStyle w:val="FootnoteText"/>
        <w:rPr>
          <w:lang w:eastAsia="zh-CN"/>
        </w:rPr>
      </w:pPr>
      <w:r>
        <w:rPr>
          <w:rStyle w:val="FootnoteReference"/>
        </w:rPr>
        <w:footnoteRef/>
      </w:r>
      <w:r>
        <w:rPr>
          <w:lang w:eastAsia="zh-CN"/>
        </w:rPr>
        <w:t xml:space="preserve"> </w:t>
      </w:r>
      <w:r>
        <w:rPr>
          <w:rFonts w:hint="eastAsia"/>
          <w:sz w:val="20"/>
          <w:lang w:eastAsia="zh-CN"/>
        </w:rPr>
        <w:t>在旧约的前半部分，“人子”这个词被用来区分人和神。</w:t>
      </w:r>
      <w:proofErr w:type="gramStart"/>
      <w:r w:rsidRPr="00EC7620">
        <w:rPr>
          <w:rFonts w:hint="eastAsia"/>
          <w:sz w:val="20"/>
          <w:lang w:eastAsia="zh-CN"/>
        </w:rPr>
        <w:t>民数记</w:t>
      </w:r>
      <w:proofErr w:type="gramEnd"/>
      <w:r w:rsidRPr="00EC7620">
        <w:rPr>
          <w:rFonts w:hint="eastAsia"/>
          <w:sz w:val="20"/>
          <w:lang w:eastAsia="zh-CN"/>
        </w:rPr>
        <w:t>23:19</w:t>
      </w:r>
      <w:r w:rsidRPr="00EC7620">
        <w:rPr>
          <w:rFonts w:hint="eastAsia"/>
          <w:sz w:val="20"/>
          <w:lang w:eastAsia="zh-CN"/>
        </w:rPr>
        <w:t>的那首诗歌用这个词来表示凡人，而不是神。因此，那里说道：“神非人，必不至说谎；也非人子，必不至后悔。他说话岂不照着行呢？他发言岂不要成就呢？”这里的意思是清楚的：神不像人。但耶稣也清楚地认识到自己不只是人。但以理</w:t>
      </w:r>
      <w:r w:rsidRPr="00EC7620">
        <w:rPr>
          <w:rFonts w:hint="eastAsia"/>
          <w:sz w:val="20"/>
          <w:lang w:eastAsia="zh-CN"/>
        </w:rPr>
        <w:t>7:13-14</w:t>
      </w:r>
      <w:r w:rsidRPr="00EC7620">
        <w:rPr>
          <w:rFonts w:hint="eastAsia"/>
          <w:sz w:val="20"/>
          <w:lang w:eastAsia="zh-CN"/>
        </w:rPr>
        <w:t>称作“人子”。</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87ECF"/>
    <w:multiLevelType w:val="multilevel"/>
    <w:tmpl w:val="19587E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7776EB8"/>
    <w:multiLevelType w:val="singleLevel"/>
    <w:tmpl w:val="47776EB8"/>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4C482682"/>
    <w:multiLevelType w:val="multilevel"/>
    <w:tmpl w:val="4C4826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E490538"/>
    <w:multiLevelType w:val="singleLevel"/>
    <w:tmpl w:val="4E49053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EBB34E0"/>
    <w:multiLevelType w:val="hybridMultilevel"/>
    <w:tmpl w:val="53CC1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8632F7F"/>
    <w:multiLevelType w:val="singleLevel"/>
    <w:tmpl w:val="58632F7F"/>
    <w:lvl w:ilvl="0">
      <w:start w:val="1"/>
      <w:numFmt w:val="decimal"/>
      <w:suff w:val="space"/>
      <w:lvlText w:val="%1."/>
      <w:lvlJc w:val="left"/>
    </w:lvl>
  </w:abstractNum>
  <w:abstractNum w:abstractNumId="6" w15:restartNumberingAfterBreak="0">
    <w:nsid w:val="586337F8"/>
    <w:multiLevelType w:val="singleLevel"/>
    <w:tmpl w:val="586337F8"/>
    <w:lvl w:ilvl="0">
      <w:start w:val="3"/>
      <w:numFmt w:val="decimal"/>
      <w:suff w:val="space"/>
      <w:lvlText w:val="%1."/>
      <w:lvlJc w:val="left"/>
    </w:lvl>
  </w:abstractNum>
  <w:abstractNum w:abstractNumId="7" w15:restartNumberingAfterBreak="0">
    <w:nsid w:val="586346DF"/>
    <w:multiLevelType w:val="singleLevel"/>
    <w:tmpl w:val="586346DF"/>
    <w:lvl w:ilvl="0">
      <w:start w:val="4"/>
      <w:numFmt w:val="decimal"/>
      <w:suff w:val="space"/>
      <w:lvlText w:val="%1."/>
      <w:lvlJc w:val="left"/>
    </w:lvl>
  </w:abstractNum>
  <w:abstractNum w:abstractNumId="8" w15:restartNumberingAfterBreak="0">
    <w:nsid w:val="586350E0"/>
    <w:multiLevelType w:val="singleLevel"/>
    <w:tmpl w:val="586350E0"/>
    <w:lvl w:ilvl="0">
      <w:start w:val="6"/>
      <w:numFmt w:val="decimal"/>
      <w:suff w:val="space"/>
      <w:lvlText w:val="%1."/>
      <w:lvlJc w:val="left"/>
    </w:lvl>
  </w:abstractNum>
  <w:abstractNum w:abstractNumId="9" w15:restartNumberingAfterBreak="0">
    <w:nsid w:val="5864654F"/>
    <w:multiLevelType w:val="singleLevel"/>
    <w:tmpl w:val="5864654F"/>
    <w:lvl w:ilvl="0">
      <w:start w:val="9"/>
      <w:numFmt w:val="decimal"/>
      <w:suff w:val="space"/>
      <w:lvlText w:val="%1."/>
      <w:lvlJc w:val="left"/>
    </w:lvl>
  </w:abstractNum>
  <w:abstractNum w:abstractNumId="10" w15:restartNumberingAfterBreak="0">
    <w:nsid w:val="58648DDE"/>
    <w:multiLevelType w:val="singleLevel"/>
    <w:tmpl w:val="58648DDE"/>
    <w:lvl w:ilvl="0">
      <w:start w:val="2"/>
      <w:numFmt w:val="decimal"/>
      <w:suff w:val="space"/>
      <w:lvlText w:val="%1."/>
      <w:lvlJc w:val="left"/>
    </w:lvl>
  </w:abstractNum>
  <w:abstractNum w:abstractNumId="11" w15:restartNumberingAfterBreak="0">
    <w:nsid w:val="586A7FA1"/>
    <w:multiLevelType w:val="singleLevel"/>
    <w:tmpl w:val="586A7FA1"/>
    <w:lvl w:ilvl="0">
      <w:start w:val="1"/>
      <w:numFmt w:val="bullet"/>
      <w:lvlText w:val=""/>
      <w:lvlJc w:val="left"/>
      <w:pPr>
        <w:ind w:left="420" w:hanging="420"/>
      </w:pPr>
      <w:rPr>
        <w:rFonts w:ascii="Wingdings" w:hAnsi="Wingdings" w:hint="default"/>
        <w:sz w:val="15"/>
      </w:rPr>
    </w:lvl>
  </w:abstractNum>
  <w:abstractNum w:abstractNumId="12" w15:restartNumberingAfterBreak="0">
    <w:nsid w:val="586BCE5F"/>
    <w:multiLevelType w:val="singleLevel"/>
    <w:tmpl w:val="586BCE5F"/>
    <w:lvl w:ilvl="0">
      <w:start w:val="1"/>
      <w:numFmt w:val="decimal"/>
      <w:suff w:val="space"/>
      <w:lvlText w:val="%1."/>
      <w:lvlJc w:val="left"/>
    </w:lvl>
  </w:abstractNum>
  <w:abstractNum w:abstractNumId="13" w15:restartNumberingAfterBreak="0">
    <w:nsid w:val="58C71C60"/>
    <w:multiLevelType w:val="hybridMultilevel"/>
    <w:tmpl w:val="691025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1471F22"/>
    <w:multiLevelType w:val="singleLevel"/>
    <w:tmpl w:val="61471F2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248395E"/>
    <w:multiLevelType w:val="hybridMultilevel"/>
    <w:tmpl w:val="221624CE"/>
    <w:lvl w:ilvl="0" w:tplc="FAD8EE6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pStyle w:val="Heading7"/>
      <w:lvlText w:val="%7."/>
      <w:lvlJc w:val="left"/>
      <w:pPr>
        <w:ind w:left="2940" w:hanging="420"/>
      </w:pPr>
    </w:lvl>
    <w:lvl w:ilvl="7" w:tplc="04090019" w:tentative="1">
      <w:start w:val="1"/>
      <w:numFmt w:val="lowerLetter"/>
      <w:pStyle w:val="Heading8"/>
      <w:lvlText w:val="%8)"/>
      <w:lvlJc w:val="left"/>
      <w:pPr>
        <w:ind w:left="3360" w:hanging="420"/>
      </w:pPr>
    </w:lvl>
    <w:lvl w:ilvl="8" w:tplc="0409001B" w:tentative="1">
      <w:start w:val="1"/>
      <w:numFmt w:val="lowerRoman"/>
      <w:pStyle w:val="Heading9"/>
      <w:lvlText w:val="%9."/>
      <w:lvlJc w:val="right"/>
      <w:pPr>
        <w:ind w:left="3780" w:hanging="420"/>
      </w:pPr>
    </w:lvl>
  </w:abstractNum>
  <w:num w:numId="1">
    <w:abstractNumId w:val="15"/>
  </w:num>
  <w:num w:numId="2">
    <w:abstractNumId w:val="2"/>
  </w:num>
  <w:num w:numId="3">
    <w:abstractNumId w:val="5"/>
  </w:num>
  <w:num w:numId="4">
    <w:abstractNumId w:val="6"/>
  </w:num>
  <w:num w:numId="5">
    <w:abstractNumId w:val="7"/>
  </w:num>
  <w:num w:numId="6">
    <w:abstractNumId w:val="8"/>
  </w:num>
  <w:num w:numId="7">
    <w:abstractNumId w:val="9"/>
  </w:num>
  <w:num w:numId="8">
    <w:abstractNumId w:val="10"/>
  </w:num>
  <w:num w:numId="9">
    <w:abstractNumId w:val="0"/>
  </w:num>
  <w:num w:numId="10">
    <w:abstractNumId w:val="13"/>
  </w:num>
  <w:num w:numId="11">
    <w:abstractNumId w:val="4"/>
  </w:num>
  <w:num w:numId="12">
    <w:abstractNumId w:val="3"/>
  </w:num>
  <w:num w:numId="13">
    <w:abstractNumId w:val="14"/>
  </w:num>
  <w:num w:numId="14">
    <w:abstractNumId w:val="11"/>
  </w:num>
  <w:num w:numId="15">
    <w:abstractNumId w:val="1"/>
  </w:num>
  <w:num w:numId="1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25373"/>
    <w:rsid w:val="000511C9"/>
    <w:rsid w:val="00055192"/>
    <w:rsid w:val="000751A4"/>
    <w:rsid w:val="00082407"/>
    <w:rsid w:val="000842AC"/>
    <w:rsid w:val="00085E18"/>
    <w:rsid w:val="00096044"/>
    <w:rsid w:val="000A283B"/>
    <w:rsid w:val="000A2F4F"/>
    <w:rsid w:val="000B2E4F"/>
    <w:rsid w:val="000B4B32"/>
    <w:rsid w:val="000D42CA"/>
    <w:rsid w:val="001011A6"/>
    <w:rsid w:val="00106DB0"/>
    <w:rsid w:val="00123D28"/>
    <w:rsid w:val="00131C2C"/>
    <w:rsid w:val="0013262D"/>
    <w:rsid w:val="001435AB"/>
    <w:rsid w:val="001729DE"/>
    <w:rsid w:val="00183C75"/>
    <w:rsid w:val="001936FF"/>
    <w:rsid w:val="001B1672"/>
    <w:rsid w:val="001D3485"/>
    <w:rsid w:val="001D479D"/>
    <w:rsid w:val="001E000E"/>
    <w:rsid w:val="001F7A86"/>
    <w:rsid w:val="002222B5"/>
    <w:rsid w:val="0023008B"/>
    <w:rsid w:val="00237835"/>
    <w:rsid w:val="00242EB7"/>
    <w:rsid w:val="0024317A"/>
    <w:rsid w:val="00246776"/>
    <w:rsid w:val="00260D11"/>
    <w:rsid w:val="0027151A"/>
    <w:rsid w:val="002746CF"/>
    <w:rsid w:val="00292F82"/>
    <w:rsid w:val="002A24C6"/>
    <w:rsid w:val="002A599C"/>
    <w:rsid w:val="002A5FF1"/>
    <w:rsid w:val="002B3B34"/>
    <w:rsid w:val="002B6BEA"/>
    <w:rsid w:val="002C764F"/>
    <w:rsid w:val="002E6ED9"/>
    <w:rsid w:val="00307010"/>
    <w:rsid w:val="00312F14"/>
    <w:rsid w:val="003402E1"/>
    <w:rsid w:val="00342B66"/>
    <w:rsid w:val="00355497"/>
    <w:rsid w:val="00370934"/>
    <w:rsid w:val="003715CC"/>
    <w:rsid w:val="00371694"/>
    <w:rsid w:val="003B549D"/>
    <w:rsid w:val="003C1016"/>
    <w:rsid w:val="003D1246"/>
    <w:rsid w:val="003E1255"/>
    <w:rsid w:val="003F400C"/>
    <w:rsid w:val="00402783"/>
    <w:rsid w:val="00403552"/>
    <w:rsid w:val="00420B25"/>
    <w:rsid w:val="00421F19"/>
    <w:rsid w:val="00423E88"/>
    <w:rsid w:val="00431E35"/>
    <w:rsid w:val="00437AF1"/>
    <w:rsid w:val="00440456"/>
    <w:rsid w:val="004466E7"/>
    <w:rsid w:val="004529D1"/>
    <w:rsid w:val="00455E33"/>
    <w:rsid w:val="00467648"/>
    <w:rsid w:val="00467FBD"/>
    <w:rsid w:val="00470AD8"/>
    <w:rsid w:val="00475DD4"/>
    <w:rsid w:val="00476193"/>
    <w:rsid w:val="00482713"/>
    <w:rsid w:val="00491642"/>
    <w:rsid w:val="00494687"/>
    <w:rsid w:val="00495268"/>
    <w:rsid w:val="004A4341"/>
    <w:rsid w:val="004B54B5"/>
    <w:rsid w:val="004C2D8A"/>
    <w:rsid w:val="004D2D79"/>
    <w:rsid w:val="004E03EC"/>
    <w:rsid w:val="004E0781"/>
    <w:rsid w:val="004F2DE2"/>
    <w:rsid w:val="00504178"/>
    <w:rsid w:val="00507DBB"/>
    <w:rsid w:val="005200A6"/>
    <w:rsid w:val="00526143"/>
    <w:rsid w:val="00545CAE"/>
    <w:rsid w:val="00567A56"/>
    <w:rsid w:val="00572844"/>
    <w:rsid w:val="00573E8C"/>
    <w:rsid w:val="0057631C"/>
    <w:rsid w:val="005965BA"/>
    <w:rsid w:val="005A691D"/>
    <w:rsid w:val="005C5909"/>
    <w:rsid w:val="005C7183"/>
    <w:rsid w:val="005D70D6"/>
    <w:rsid w:val="005E0EE5"/>
    <w:rsid w:val="00600CEC"/>
    <w:rsid w:val="00610DBC"/>
    <w:rsid w:val="00617DAF"/>
    <w:rsid w:val="006225A7"/>
    <w:rsid w:val="00656D21"/>
    <w:rsid w:val="00670289"/>
    <w:rsid w:val="00680F01"/>
    <w:rsid w:val="006B2DAF"/>
    <w:rsid w:val="006B6DA0"/>
    <w:rsid w:val="006D0982"/>
    <w:rsid w:val="006D3737"/>
    <w:rsid w:val="006D77DA"/>
    <w:rsid w:val="006E2812"/>
    <w:rsid w:val="007017A2"/>
    <w:rsid w:val="00713499"/>
    <w:rsid w:val="007237AA"/>
    <w:rsid w:val="00733D08"/>
    <w:rsid w:val="00752222"/>
    <w:rsid w:val="00760883"/>
    <w:rsid w:val="00790A60"/>
    <w:rsid w:val="00790DBC"/>
    <w:rsid w:val="00796FB4"/>
    <w:rsid w:val="007A11A7"/>
    <w:rsid w:val="007A2C3F"/>
    <w:rsid w:val="007B1FF6"/>
    <w:rsid w:val="007C222A"/>
    <w:rsid w:val="007C4718"/>
    <w:rsid w:val="007E2ACF"/>
    <w:rsid w:val="007E4EF4"/>
    <w:rsid w:val="007F2882"/>
    <w:rsid w:val="00806DE0"/>
    <w:rsid w:val="008075DE"/>
    <w:rsid w:val="00836B99"/>
    <w:rsid w:val="00842B1A"/>
    <w:rsid w:val="0084621C"/>
    <w:rsid w:val="00850D30"/>
    <w:rsid w:val="008553C0"/>
    <w:rsid w:val="00883A79"/>
    <w:rsid w:val="00884A7B"/>
    <w:rsid w:val="00887C4A"/>
    <w:rsid w:val="008920E4"/>
    <w:rsid w:val="00895673"/>
    <w:rsid w:val="008A0166"/>
    <w:rsid w:val="008A0A3D"/>
    <w:rsid w:val="008A6BD7"/>
    <w:rsid w:val="008B6BE8"/>
    <w:rsid w:val="008C11E5"/>
    <w:rsid w:val="008D41AD"/>
    <w:rsid w:val="008F30E5"/>
    <w:rsid w:val="008F5141"/>
    <w:rsid w:val="00900104"/>
    <w:rsid w:val="00901BE7"/>
    <w:rsid w:val="0091253E"/>
    <w:rsid w:val="00915611"/>
    <w:rsid w:val="00922F04"/>
    <w:rsid w:val="00935469"/>
    <w:rsid w:val="009505A8"/>
    <w:rsid w:val="00965D38"/>
    <w:rsid w:val="0098408D"/>
    <w:rsid w:val="00986D92"/>
    <w:rsid w:val="00996825"/>
    <w:rsid w:val="009A331C"/>
    <w:rsid w:val="009A3735"/>
    <w:rsid w:val="009B21EE"/>
    <w:rsid w:val="009C32AE"/>
    <w:rsid w:val="009D0AD0"/>
    <w:rsid w:val="009D0C3E"/>
    <w:rsid w:val="009F15DA"/>
    <w:rsid w:val="009F50EC"/>
    <w:rsid w:val="009F6F61"/>
    <w:rsid w:val="00A213EA"/>
    <w:rsid w:val="00A3069B"/>
    <w:rsid w:val="00A309B9"/>
    <w:rsid w:val="00A3247D"/>
    <w:rsid w:val="00A40792"/>
    <w:rsid w:val="00A42B15"/>
    <w:rsid w:val="00A462B1"/>
    <w:rsid w:val="00A54A93"/>
    <w:rsid w:val="00A56FF8"/>
    <w:rsid w:val="00A64D1D"/>
    <w:rsid w:val="00A664EA"/>
    <w:rsid w:val="00A677F3"/>
    <w:rsid w:val="00A743D6"/>
    <w:rsid w:val="00A9375E"/>
    <w:rsid w:val="00A97E9D"/>
    <w:rsid w:val="00AA0BFD"/>
    <w:rsid w:val="00AA0D58"/>
    <w:rsid w:val="00AB151B"/>
    <w:rsid w:val="00AC4997"/>
    <w:rsid w:val="00AD0B72"/>
    <w:rsid w:val="00AE4723"/>
    <w:rsid w:val="00B0510A"/>
    <w:rsid w:val="00B0587D"/>
    <w:rsid w:val="00B20935"/>
    <w:rsid w:val="00B23A3B"/>
    <w:rsid w:val="00B36674"/>
    <w:rsid w:val="00B503AA"/>
    <w:rsid w:val="00B52C51"/>
    <w:rsid w:val="00B63354"/>
    <w:rsid w:val="00B67528"/>
    <w:rsid w:val="00B80BB5"/>
    <w:rsid w:val="00B83467"/>
    <w:rsid w:val="00B84CBB"/>
    <w:rsid w:val="00B85981"/>
    <w:rsid w:val="00B907CE"/>
    <w:rsid w:val="00B9783F"/>
    <w:rsid w:val="00BA2447"/>
    <w:rsid w:val="00BC1829"/>
    <w:rsid w:val="00BC2EBB"/>
    <w:rsid w:val="00BD2687"/>
    <w:rsid w:val="00BD2C55"/>
    <w:rsid w:val="00BD4DC5"/>
    <w:rsid w:val="00BE4F5D"/>
    <w:rsid w:val="00BF7634"/>
    <w:rsid w:val="00C22D5F"/>
    <w:rsid w:val="00C37B9B"/>
    <w:rsid w:val="00C40936"/>
    <w:rsid w:val="00C40B5B"/>
    <w:rsid w:val="00C56217"/>
    <w:rsid w:val="00C57CD3"/>
    <w:rsid w:val="00C82E3B"/>
    <w:rsid w:val="00C92A8F"/>
    <w:rsid w:val="00C93A27"/>
    <w:rsid w:val="00C9547E"/>
    <w:rsid w:val="00CC722C"/>
    <w:rsid w:val="00CD11A8"/>
    <w:rsid w:val="00CD3956"/>
    <w:rsid w:val="00CE265A"/>
    <w:rsid w:val="00CE414E"/>
    <w:rsid w:val="00CF625D"/>
    <w:rsid w:val="00D00D86"/>
    <w:rsid w:val="00D21425"/>
    <w:rsid w:val="00D356D2"/>
    <w:rsid w:val="00D40055"/>
    <w:rsid w:val="00D440FE"/>
    <w:rsid w:val="00D64DE0"/>
    <w:rsid w:val="00D93FCE"/>
    <w:rsid w:val="00D95C91"/>
    <w:rsid w:val="00DB541D"/>
    <w:rsid w:val="00DC4B47"/>
    <w:rsid w:val="00DE0AF8"/>
    <w:rsid w:val="00E17BE8"/>
    <w:rsid w:val="00E32ADB"/>
    <w:rsid w:val="00E340A2"/>
    <w:rsid w:val="00E340ED"/>
    <w:rsid w:val="00E42606"/>
    <w:rsid w:val="00E475B2"/>
    <w:rsid w:val="00E47C51"/>
    <w:rsid w:val="00E62AFA"/>
    <w:rsid w:val="00E75B9C"/>
    <w:rsid w:val="00E77CE5"/>
    <w:rsid w:val="00E819F4"/>
    <w:rsid w:val="00E851D0"/>
    <w:rsid w:val="00E97773"/>
    <w:rsid w:val="00EB136D"/>
    <w:rsid w:val="00EB221E"/>
    <w:rsid w:val="00EB3428"/>
    <w:rsid w:val="00EB3CDB"/>
    <w:rsid w:val="00EC209E"/>
    <w:rsid w:val="00EC7620"/>
    <w:rsid w:val="00EC7F05"/>
    <w:rsid w:val="00ED4701"/>
    <w:rsid w:val="00ED6386"/>
    <w:rsid w:val="00ED640E"/>
    <w:rsid w:val="00EE4D30"/>
    <w:rsid w:val="00EF2D6A"/>
    <w:rsid w:val="00EF67EC"/>
    <w:rsid w:val="00F12FB9"/>
    <w:rsid w:val="00F1608C"/>
    <w:rsid w:val="00F216CF"/>
    <w:rsid w:val="00F362F5"/>
    <w:rsid w:val="00F3711D"/>
    <w:rsid w:val="00F418CA"/>
    <w:rsid w:val="00F451B7"/>
    <w:rsid w:val="00F61B5E"/>
    <w:rsid w:val="00F638E8"/>
    <w:rsid w:val="00F76434"/>
    <w:rsid w:val="00F7763D"/>
    <w:rsid w:val="00F82D76"/>
    <w:rsid w:val="00FD570A"/>
    <w:rsid w:val="00FD5D60"/>
    <w:rsid w:val="00FD6F35"/>
    <w:rsid w:val="00FE6DF4"/>
    <w:rsid w:val="00FF22E9"/>
    <w:rsid w:val="00FF685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9252F0"/>
  <w15:chartTrackingRefBased/>
  <w15:docId w15:val="{E9A1A5C8-B28D-4FB2-9B12-84789CA9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701"/>
    <w:pPr>
      <w:widowControl w:val="0"/>
      <w:snapToGrid w:val="0"/>
      <w:spacing w:before="60" w:after="100" w:line="259" w:lineRule="auto"/>
    </w:pPr>
    <w:rPr>
      <w:rFonts w:ascii="Calibri" w:eastAsia="新宋体" w:hAnsi="Calibri"/>
      <w:sz w:val="22"/>
      <w:szCs w:val="24"/>
      <w:lang w:eastAsia="en-US"/>
    </w:rPr>
  </w:style>
  <w:style w:type="paragraph" w:styleId="Heading1">
    <w:name w:val="heading 1"/>
    <w:basedOn w:val="Normal"/>
    <w:next w:val="Normal"/>
    <w:link w:val="Heading1Char"/>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nhideWhenUsed/>
    <w:qFormat/>
    <w:rsid w:val="00836B99"/>
    <w:pPr>
      <w:keepNext/>
      <w:spacing w:before="240"/>
      <w:outlineLvl w:val="1"/>
    </w:pPr>
    <w:rPr>
      <w:rFonts w:ascii="Calibri Light" w:eastAsia="宋体" w:hAnsi="Calibri Light"/>
      <w:b/>
      <w:bCs/>
      <w:iCs/>
      <w:sz w:val="24"/>
      <w:szCs w:val="28"/>
    </w:rPr>
  </w:style>
  <w:style w:type="paragraph" w:styleId="Heading3">
    <w:name w:val="heading 3"/>
    <w:basedOn w:val="Normal"/>
    <w:next w:val="Normal"/>
    <w:link w:val="Heading3Char"/>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64DE0"/>
    <w:pPr>
      <w:widowControl/>
      <w:numPr>
        <w:ilvl w:val="6"/>
        <w:numId w:val="1"/>
      </w:numPr>
      <w:tabs>
        <w:tab w:val="left" w:pos="1296"/>
      </w:tabs>
      <w:snapToGrid/>
      <w:spacing w:before="240" w:after="60" w:line="240" w:lineRule="auto"/>
      <w:outlineLvl w:val="6"/>
    </w:pPr>
    <w:rPr>
      <w:rFonts w:ascii="Times New Roman" w:eastAsia="宋体" w:hAnsi="Times New Roman"/>
      <w:sz w:val="24"/>
    </w:rPr>
  </w:style>
  <w:style w:type="paragraph" w:styleId="Heading8">
    <w:name w:val="heading 8"/>
    <w:basedOn w:val="Normal"/>
    <w:next w:val="Normal"/>
    <w:link w:val="Heading8Char"/>
    <w:qFormat/>
    <w:rsid w:val="00D64DE0"/>
    <w:pPr>
      <w:widowControl/>
      <w:numPr>
        <w:ilvl w:val="7"/>
        <w:numId w:val="1"/>
      </w:numPr>
      <w:tabs>
        <w:tab w:val="left" w:pos="1440"/>
      </w:tabs>
      <w:snapToGrid/>
      <w:spacing w:before="240" w:after="60" w:line="240" w:lineRule="auto"/>
      <w:outlineLvl w:val="7"/>
    </w:pPr>
    <w:rPr>
      <w:rFonts w:ascii="Times New Roman" w:eastAsia="宋体" w:hAnsi="Times New Roman"/>
      <w:i/>
      <w:iCs/>
      <w:sz w:val="24"/>
    </w:rPr>
  </w:style>
  <w:style w:type="paragraph" w:styleId="Heading9">
    <w:name w:val="heading 9"/>
    <w:basedOn w:val="Normal"/>
    <w:next w:val="Normal"/>
    <w:link w:val="Heading9Char"/>
    <w:qFormat/>
    <w:rsid w:val="00D64DE0"/>
    <w:pPr>
      <w:widowControl/>
      <w:numPr>
        <w:ilvl w:val="8"/>
        <w:numId w:val="1"/>
      </w:numPr>
      <w:tabs>
        <w:tab w:val="left" w:pos="1584"/>
      </w:tabs>
      <w:snapToGrid/>
      <w:spacing w:before="240" w:after="60" w:line="240" w:lineRule="auto"/>
      <w:outlineLvl w:val="8"/>
    </w:pPr>
    <w:rPr>
      <w:rFonts w:ascii="Arial" w:eastAsia="宋体"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nhideWhenUsed/>
    <w:rsid w:val="00B23A3B"/>
  </w:style>
  <w:style w:type="paragraph" w:styleId="Header">
    <w:name w:val="header"/>
    <w:basedOn w:val="Normal"/>
    <w:link w:val="HeaderChar"/>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836B99"/>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paragraph" w:styleId="BodyText">
    <w:name w:val="Body Text"/>
    <w:basedOn w:val="Normal"/>
    <w:link w:val="BodyTextChar"/>
    <w:unhideWhenUsed/>
    <w:rsid w:val="00D64DE0"/>
    <w:pPr>
      <w:spacing w:after="120"/>
    </w:pPr>
  </w:style>
  <w:style w:type="character" w:customStyle="1" w:styleId="BodyTextChar">
    <w:name w:val="Body Text Char"/>
    <w:basedOn w:val="DefaultParagraphFont"/>
    <w:link w:val="BodyText"/>
    <w:uiPriority w:val="99"/>
    <w:semiHidden/>
    <w:rsid w:val="00D64DE0"/>
    <w:rPr>
      <w:rFonts w:ascii="Calibri" w:eastAsia="新宋体" w:hAnsi="Calibri"/>
      <w:sz w:val="22"/>
      <w:szCs w:val="24"/>
      <w:lang w:eastAsia="en-US"/>
    </w:rPr>
  </w:style>
  <w:style w:type="character" w:customStyle="1" w:styleId="Heading7Char">
    <w:name w:val="Heading 7 Char"/>
    <w:basedOn w:val="DefaultParagraphFont"/>
    <w:link w:val="Heading7"/>
    <w:rsid w:val="00D64DE0"/>
    <w:rPr>
      <w:rFonts w:ascii="Times New Roman" w:eastAsia="宋体" w:hAnsi="Times New Roman"/>
      <w:sz w:val="24"/>
      <w:szCs w:val="24"/>
      <w:lang w:eastAsia="en-US"/>
    </w:rPr>
  </w:style>
  <w:style w:type="character" w:customStyle="1" w:styleId="Heading8Char">
    <w:name w:val="Heading 8 Char"/>
    <w:basedOn w:val="DefaultParagraphFont"/>
    <w:link w:val="Heading8"/>
    <w:rsid w:val="00D64DE0"/>
    <w:rPr>
      <w:rFonts w:ascii="Times New Roman" w:eastAsia="宋体" w:hAnsi="Times New Roman"/>
      <w:i/>
      <w:iCs/>
      <w:sz w:val="24"/>
      <w:szCs w:val="24"/>
      <w:lang w:eastAsia="en-US"/>
    </w:rPr>
  </w:style>
  <w:style w:type="character" w:customStyle="1" w:styleId="Heading9Char">
    <w:name w:val="Heading 9 Char"/>
    <w:basedOn w:val="DefaultParagraphFont"/>
    <w:link w:val="Heading9"/>
    <w:rsid w:val="00D64DE0"/>
    <w:rPr>
      <w:rFonts w:ascii="Arial" w:eastAsia="宋体" w:hAnsi="Arial" w:cs="Arial"/>
      <w:sz w:val="22"/>
      <w:szCs w:val="22"/>
      <w:lang w:eastAsia="en-US"/>
    </w:rPr>
  </w:style>
  <w:style w:type="character" w:customStyle="1" w:styleId="CommentSubjectChar">
    <w:name w:val="Comment Subject Char"/>
    <w:basedOn w:val="CommentTextChar"/>
    <w:link w:val="CommentSubject"/>
    <w:rsid w:val="00D64DE0"/>
  </w:style>
  <w:style w:type="character" w:customStyle="1" w:styleId="sup">
    <w:name w:val="sup"/>
    <w:basedOn w:val="DefaultParagraphFont"/>
    <w:rsid w:val="00D64DE0"/>
  </w:style>
  <w:style w:type="character" w:styleId="FollowedHyperlink">
    <w:name w:val="FollowedHyperlink"/>
    <w:basedOn w:val="DefaultParagraphFont"/>
    <w:uiPriority w:val="99"/>
    <w:unhideWhenUsed/>
    <w:rsid w:val="00D64DE0"/>
    <w:rPr>
      <w:color w:val="800080"/>
      <w:u w:val="none"/>
    </w:rPr>
  </w:style>
  <w:style w:type="character" w:customStyle="1" w:styleId="CommentTextChar">
    <w:name w:val="Comment Text Char"/>
    <w:basedOn w:val="DefaultParagraphFont"/>
    <w:link w:val="CommentText"/>
    <w:rsid w:val="00D64DE0"/>
  </w:style>
  <w:style w:type="character" w:styleId="CommentReference">
    <w:name w:val="annotation reference"/>
    <w:rsid w:val="00D64DE0"/>
    <w:rPr>
      <w:sz w:val="16"/>
      <w:szCs w:val="16"/>
    </w:rPr>
  </w:style>
  <w:style w:type="paragraph" w:styleId="BodyText2">
    <w:name w:val="Body Text 2"/>
    <w:basedOn w:val="Normal"/>
    <w:link w:val="BodyText2Char"/>
    <w:rsid w:val="00D64DE0"/>
    <w:pPr>
      <w:widowControl/>
      <w:snapToGrid/>
      <w:spacing w:before="0" w:after="0" w:line="240" w:lineRule="auto"/>
      <w:jc w:val="both"/>
    </w:pPr>
    <w:rPr>
      <w:rFonts w:ascii="Times New Roman" w:eastAsia="宋体" w:hAnsi="Times New Roman"/>
      <w:sz w:val="24"/>
    </w:rPr>
  </w:style>
  <w:style w:type="character" w:customStyle="1" w:styleId="BodyText2Char">
    <w:name w:val="Body Text 2 Char"/>
    <w:basedOn w:val="DefaultParagraphFont"/>
    <w:link w:val="BodyText2"/>
    <w:rsid w:val="00D64DE0"/>
    <w:rPr>
      <w:rFonts w:ascii="Times New Roman" w:eastAsia="宋体" w:hAnsi="Times New Roman"/>
      <w:sz w:val="24"/>
      <w:szCs w:val="24"/>
      <w:lang w:eastAsia="en-US"/>
    </w:rPr>
  </w:style>
  <w:style w:type="paragraph" w:styleId="Title">
    <w:name w:val="Title"/>
    <w:basedOn w:val="Normal"/>
    <w:link w:val="TitleChar"/>
    <w:qFormat/>
    <w:rsid w:val="00D64DE0"/>
    <w:pPr>
      <w:widowControl/>
      <w:snapToGrid/>
      <w:spacing w:before="0" w:after="0" w:line="240" w:lineRule="auto"/>
      <w:jc w:val="center"/>
    </w:pPr>
    <w:rPr>
      <w:rFonts w:ascii="Times New Roman" w:eastAsia="宋体" w:hAnsi="Times New Roman"/>
      <w:b/>
      <w:sz w:val="24"/>
      <w:szCs w:val="20"/>
    </w:rPr>
  </w:style>
  <w:style w:type="character" w:customStyle="1" w:styleId="TitleChar">
    <w:name w:val="Title Char"/>
    <w:basedOn w:val="DefaultParagraphFont"/>
    <w:link w:val="Title"/>
    <w:rsid w:val="00D64DE0"/>
    <w:rPr>
      <w:rFonts w:ascii="Times New Roman" w:eastAsia="宋体" w:hAnsi="Times New Roman"/>
      <w:b/>
      <w:sz w:val="24"/>
      <w:lang w:eastAsia="en-US"/>
    </w:rPr>
  </w:style>
  <w:style w:type="paragraph" w:styleId="BlockText">
    <w:name w:val="Block Text"/>
    <w:basedOn w:val="Normal"/>
    <w:rsid w:val="00D64DE0"/>
    <w:pPr>
      <w:widowControl/>
      <w:snapToGrid/>
      <w:spacing w:before="0" w:after="0" w:line="240" w:lineRule="auto"/>
      <w:ind w:left="1440" w:right="1440"/>
    </w:pPr>
    <w:rPr>
      <w:rFonts w:ascii="Times New Roman" w:eastAsia="宋体" w:hAnsi="Times New Roman"/>
      <w:sz w:val="24"/>
    </w:rPr>
  </w:style>
  <w:style w:type="paragraph" w:styleId="CommentText">
    <w:name w:val="annotation text"/>
    <w:basedOn w:val="Normal"/>
    <w:link w:val="CommentTextChar"/>
    <w:rsid w:val="00D64DE0"/>
    <w:pPr>
      <w:widowControl/>
      <w:snapToGrid/>
      <w:spacing w:before="0" w:after="0" w:line="240" w:lineRule="auto"/>
    </w:pPr>
    <w:rPr>
      <w:rFonts w:ascii="Cambria" w:eastAsia="MS Mincho" w:hAnsi="Cambria"/>
      <w:sz w:val="20"/>
      <w:szCs w:val="20"/>
      <w:lang w:eastAsia="zh-CN"/>
    </w:rPr>
  </w:style>
  <w:style w:type="character" w:customStyle="1" w:styleId="CommentTextChar1">
    <w:name w:val="Comment Text Char1"/>
    <w:basedOn w:val="DefaultParagraphFont"/>
    <w:uiPriority w:val="99"/>
    <w:semiHidden/>
    <w:rsid w:val="00D64DE0"/>
    <w:rPr>
      <w:rFonts w:ascii="Calibri" w:eastAsia="新宋体" w:hAnsi="Calibri"/>
      <w:sz w:val="22"/>
      <w:szCs w:val="24"/>
      <w:lang w:eastAsia="en-US"/>
    </w:rPr>
  </w:style>
  <w:style w:type="paragraph" w:styleId="CommentSubject">
    <w:name w:val="annotation subject"/>
    <w:basedOn w:val="CommentText"/>
    <w:next w:val="CommentText"/>
    <w:link w:val="CommentSubjectChar"/>
    <w:unhideWhenUsed/>
    <w:rsid w:val="00D64DE0"/>
  </w:style>
  <w:style w:type="character" w:customStyle="1" w:styleId="CommentSubjectChar1">
    <w:name w:val="Comment Subject Char1"/>
    <w:basedOn w:val="CommentTextChar1"/>
    <w:uiPriority w:val="99"/>
    <w:semiHidden/>
    <w:rsid w:val="00D64DE0"/>
    <w:rPr>
      <w:rFonts w:ascii="Calibri" w:eastAsia="新宋体" w:hAnsi="Calibri"/>
      <w:b/>
      <w:bCs/>
      <w:sz w:val="22"/>
      <w:szCs w:val="24"/>
      <w:lang w:eastAsia="en-US"/>
    </w:rPr>
  </w:style>
  <w:style w:type="character" w:customStyle="1" w:styleId="keywordresultextras">
    <w:name w:val="keywordresultextras"/>
    <w:basedOn w:val="DefaultParagraphFont"/>
    <w:rsid w:val="00EC7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578757229">
      <w:bodyDiv w:val="1"/>
      <w:marLeft w:val="0"/>
      <w:marRight w:val="0"/>
      <w:marTop w:val="0"/>
      <w:marBottom w:val="0"/>
      <w:divBdr>
        <w:top w:val="none" w:sz="0" w:space="0" w:color="auto"/>
        <w:left w:val="none" w:sz="0" w:space="0" w:color="auto"/>
        <w:bottom w:val="none" w:sz="0" w:space="0" w:color="auto"/>
        <w:right w:val="none" w:sz="0" w:space="0" w:color="auto"/>
      </w:divBdr>
    </w:div>
    <w:div w:id="862325395">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181897034">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0CA56-59CE-4CA7-BBC4-1DBF64BDD59C}">
  <ds:schemaRefs>
    <ds:schemaRef ds:uri="http://schemas.microsoft.com/sharepoint/v3/contenttype/forms"/>
  </ds:schemaRefs>
</ds:datastoreItem>
</file>

<file path=customXml/itemProps2.xml><?xml version="1.0" encoding="utf-8"?>
<ds:datastoreItem xmlns:ds="http://schemas.openxmlformats.org/officeDocument/2006/customXml" ds:itemID="{800D7CF5-DFA6-4242-90AC-E096CED1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3F94E5-79FD-4007-8246-3ADAEB9731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E2B169-5C11-4D94-80B1-C7E6C313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Xie Fang (谢昉)</cp:lastModifiedBy>
  <cp:revision>18</cp:revision>
  <dcterms:created xsi:type="dcterms:W3CDTF">2015-05-26T13:41:00Z</dcterms:created>
  <dcterms:modified xsi:type="dcterms:W3CDTF">2018-04-01T14:11:00Z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