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08B2A2F8"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F23F1A">
        <w:rPr>
          <w:rFonts w:hint="eastAsia"/>
          <w:b/>
          <w:sz w:val="40"/>
          <w:lang w:eastAsia="zh-CN"/>
        </w:rPr>
        <w:t>十</w:t>
      </w:r>
      <w:r w:rsidR="00407DAA">
        <w:rPr>
          <w:rFonts w:hint="eastAsia"/>
          <w:b/>
          <w:sz w:val="40"/>
          <w:lang w:eastAsia="zh-CN"/>
        </w:rPr>
        <w:t>三</w:t>
      </w:r>
      <w:r>
        <w:rPr>
          <w:rFonts w:hint="eastAsia"/>
          <w:b/>
          <w:sz w:val="40"/>
          <w:lang w:eastAsia="zh-CN"/>
        </w:rPr>
        <w:t>讲：</w:t>
      </w:r>
      <w:r w:rsidR="00407DAA" w:rsidRPr="00407DAA">
        <w:rPr>
          <w:rFonts w:hint="eastAsia"/>
          <w:b/>
          <w:sz w:val="40"/>
          <w:lang w:eastAsia="zh-CN"/>
        </w:rPr>
        <w:t>效法基督的谦卑</w:t>
      </w:r>
      <w:r w:rsidR="00847DC9" w:rsidRPr="00847DC9">
        <w:rPr>
          <w:rFonts w:hint="eastAsia"/>
          <w:b/>
          <w:sz w:val="40"/>
          <w:lang w:eastAsia="zh-CN"/>
        </w:rPr>
        <w:t>——</w:t>
      </w:r>
      <w:r w:rsidR="00407DAA">
        <w:rPr>
          <w:rFonts w:hint="eastAsia"/>
          <w:b/>
          <w:sz w:val="40"/>
          <w:lang w:eastAsia="zh-CN"/>
        </w:rPr>
        <w:t>腓</w:t>
      </w:r>
      <w:r w:rsidR="007B56AE" w:rsidRPr="007B56AE">
        <w:rPr>
          <w:rFonts w:hint="eastAsia"/>
          <w:b/>
          <w:sz w:val="40"/>
          <w:lang w:eastAsia="zh-CN"/>
        </w:rPr>
        <w:t>立</w:t>
      </w:r>
      <w:r w:rsidR="00407DAA">
        <w:rPr>
          <w:rFonts w:hint="eastAsia"/>
          <w:b/>
          <w:sz w:val="40"/>
          <w:lang w:eastAsia="zh-CN"/>
        </w:rPr>
        <w:t>比</w:t>
      </w:r>
      <w:r w:rsidR="00947BBD">
        <w:rPr>
          <w:rFonts w:hint="eastAsia"/>
          <w:b/>
          <w:sz w:val="40"/>
          <w:lang w:eastAsia="zh-CN"/>
        </w:rPr>
        <w:t>书</w:t>
      </w:r>
    </w:p>
    <w:bookmarkEnd w:id="0"/>
    <w:p w14:paraId="19DCC16C" w14:textId="331FC7CB" w:rsidR="00504178" w:rsidRDefault="00504178" w:rsidP="00504178">
      <w:pPr>
        <w:pStyle w:val="Heading1"/>
        <w:rPr>
          <w:lang w:eastAsia="zh-CN"/>
        </w:rPr>
      </w:pPr>
      <w:r>
        <w:rPr>
          <w:rFonts w:hint="eastAsia"/>
          <w:lang w:eastAsia="zh-CN"/>
        </w:rPr>
        <w:t>引言</w:t>
      </w:r>
    </w:p>
    <w:p w14:paraId="38293570" w14:textId="01802899" w:rsidR="00192823" w:rsidRDefault="00192823" w:rsidP="00192823">
      <w:pPr>
        <w:rPr>
          <w:rFonts w:eastAsia="宋体"/>
          <w:snapToGrid w:val="0"/>
          <w:lang w:eastAsia="zh-CN"/>
        </w:rPr>
      </w:pPr>
      <w:r>
        <w:rPr>
          <w:rFonts w:eastAsia="宋体" w:hint="eastAsia"/>
          <w:snapToGrid w:val="0"/>
          <w:lang w:eastAsia="zh-CN"/>
        </w:rPr>
        <w:t>到目前为止，我们已经学过足够多的保罗书信。我们看到这些信都有一个普遍的模式，在前半部分是福音的教义，在后半部分是福音的应用。而只有在福音的指导下，应用才有意义和可能。</w:t>
      </w:r>
    </w:p>
    <w:p w14:paraId="558BF2DB" w14:textId="0A1DE85E" w:rsidR="00192823" w:rsidRDefault="00192823" w:rsidP="00192823">
      <w:pPr>
        <w:rPr>
          <w:rFonts w:eastAsia="宋体"/>
          <w:snapToGrid w:val="0"/>
          <w:lang w:eastAsia="zh-CN"/>
        </w:rPr>
      </w:pPr>
      <w:r>
        <w:rPr>
          <w:rFonts w:eastAsia="宋体" w:hint="eastAsia"/>
          <w:snapToGrid w:val="0"/>
          <w:lang w:eastAsia="zh-CN"/>
        </w:rPr>
        <w:t>但今天早上，当我们接触腓立比书时，我们将看到一个非同寻常的变化。因为这封信不只以福音为中心；它也以福音的</w:t>
      </w:r>
      <w:r w:rsidRPr="00192823">
        <w:rPr>
          <w:rFonts w:eastAsia="宋体" w:hint="eastAsia"/>
          <w:b/>
          <w:iCs/>
          <w:snapToGrid w:val="0"/>
          <w:lang w:eastAsia="zh-CN"/>
        </w:rPr>
        <w:t>谦卑</w:t>
      </w:r>
      <w:r>
        <w:rPr>
          <w:rFonts w:eastAsia="宋体" w:hint="eastAsia"/>
          <w:snapToGrid w:val="0"/>
          <w:lang w:eastAsia="zh-CN"/>
        </w:rPr>
        <w:t>为中心。并且福音的谦卑是解开本书许多著名经句的钥匙。到目前为止，我们已经看到，福音是保罗书信里所有应用命令的基础。如果我们试图按照保罗所说的方式生活，有对福音的认识，却没有谦卑的态度，那会失去什么呢？当我们进入保罗书信腓立比书时，这是我们将要处理的主要问题。</w:t>
      </w:r>
    </w:p>
    <w:p w14:paraId="4F42C3AE" w14:textId="77777777" w:rsidR="00192823" w:rsidRDefault="00192823" w:rsidP="00192823">
      <w:pPr>
        <w:pStyle w:val="Heading1"/>
        <w:rPr>
          <w:snapToGrid w:val="0"/>
          <w:lang w:eastAsia="zh-CN"/>
        </w:rPr>
      </w:pPr>
      <w:r>
        <w:rPr>
          <w:rFonts w:hint="eastAsia"/>
          <w:snapToGrid w:val="0"/>
          <w:lang w:eastAsia="zh-CN"/>
        </w:rPr>
        <w:t>背景</w:t>
      </w:r>
    </w:p>
    <w:p w14:paraId="4FF149A9" w14:textId="20AFFB2D" w:rsidR="00192823" w:rsidRDefault="00192823" w:rsidP="00192823">
      <w:pPr>
        <w:rPr>
          <w:rFonts w:eastAsia="宋体"/>
          <w:bCs/>
          <w:snapToGrid w:val="0"/>
          <w:lang w:eastAsia="zh-CN"/>
        </w:rPr>
      </w:pPr>
      <w:r>
        <w:rPr>
          <w:rFonts w:eastAsia="宋体" w:hint="eastAsia"/>
          <w:bCs/>
          <w:snapToGrid w:val="0"/>
          <w:lang w:eastAsia="zh-CN"/>
        </w:rPr>
        <w:t>早期教会一致公认，腓立比书是由使徒保罗所写。在信的开头就是这么说的，并且作者的许多个人介绍都与我们从其他新约书卷中了解到的保罗相吻合。</w:t>
      </w:r>
    </w:p>
    <w:p w14:paraId="2503FCDC" w14:textId="77777777" w:rsidR="00192823" w:rsidRDefault="00192823" w:rsidP="00192823">
      <w:pPr>
        <w:rPr>
          <w:rFonts w:eastAsia="宋体"/>
          <w:snapToGrid w:val="0"/>
          <w:lang w:eastAsia="zh-CN"/>
        </w:rPr>
      </w:pPr>
      <w:r>
        <w:rPr>
          <w:rFonts w:eastAsia="宋体" w:hint="eastAsia"/>
          <w:snapToGrid w:val="0"/>
          <w:lang w:eastAsia="zh-CN"/>
        </w:rPr>
        <w:t>我们不清楚写这封信的确切时间，很大一部分是因为我们不知道它是在哪里写的。很明显，保罗是在监狱里（腓</w:t>
      </w:r>
      <w:r>
        <w:rPr>
          <w:rFonts w:eastAsia="宋体" w:hint="eastAsia"/>
          <w:snapToGrid w:val="0"/>
          <w:lang w:eastAsia="zh-CN"/>
        </w:rPr>
        <w:t>1:13-14</w:t>
      </w:r>
      <w:r>
        <w:rPr>
          <w:rFonts w:eastAsia="宋体" w:hint="eastAsia"/>
          <w:snapToGrid w:val="0"/>
          <w:lang w:eastAsia="zh-CN"/>
        </w:rPr>
        <w:t>），但这是他在罗马坐牢时，正如许多人认为的，还是另一次在以弗所或者别的地方坐牢时，并不清楚。所以我们能够确定的这封信的日期，最好这样说，它是在公元</w:t>
      </w:r>
      <w:r>
        <w:rPr>
          <w:rFonts w:eastAsia="宋体" w:hint="eastAsia"/>
          <w:snapToGrid w:val="0"/>
          <w:lang w:eastAsia="zh-CN"/>
        </w:rPr>
        <w:t>50s</w:t>
      </w:r>
      <w:r>
        <w:rPr>
          <w:rFonts w:eastAsia="宋体" w:hint="eastAsia"/>
          <w:snapToGrid w:val="0"/>
          <w:lang w:eastAsia="zh-CN"/>
        </w:rPr>
        <w:t>中期到</w:t>
      </w:r>
      <w:r>
        <w:rPr>
          <w:rFonts w:eastAsia="宋体" w:hint="eastAsia"/>
          <w:snapToGrid w:val="0"/>
          <w:lang w:eastAsia="zh-CN"/>
        </w:rPr>
        <w:t>60s</w:t>
      </w:r>
      <w:r>
        <w:rPr>
          <w:rFonts w:eastAsia="宋体" w:hint="eastAsia"/>
          <w:snapToGrid w:val="0"/>
          <w:lang w:eastAsia="zh-CN"/>
        </w:rPr>
        <w:t>早期的某个时间写成的。</w:t>
      </w:r>
    </w:p>
    <w:p w14:paraId="17D0830C" w14:textId="258A5544" w:rsidR="00192823" w:rsidRDefault="00192823" w:rsidP="00192823">
      <w:pPr>
        <w:rPr>
          <w:rFonts w:eastAsia="宋体"/>
          <w:snapToGrid w:val="0"/>
          <w:lang w:eastAsia="zh-CN"/>
        </w:rPr>
      </w:pPr>
      <w:r>
        <w:rPr>
          <w:rFonts w:eastAsia="宋体" w:hint="eastAsia"/>
          <w:snapToGrid w:val="0"/>
          <w:lang w:eastAsia="zh-CN"/>
        </w:rPr>
        <w:t>虽然我们不知道保罗何时写了这封信，但我们确实知道他这封信的收信人。他写给了在腓立比城的教会。腓立比是一个位于爱琴海（今天是希腊北部）北端的罗马殖民地。它是马其顿的一个战略性城市。这是一个重要的中转站，被称为伊格那修大道（</w:t>
      </w:r>
      <w:r>
        <w:rPr>
          <w:rFonts w:eastAsia="宋体" w:hint="eastAsia"/>
          <w:snapToGrid w:val="0"/>
          <w:lang w:eastAsia="zh-CN"/>
        </w:rPr>
        <w:t>Egnatian Way</w:t>
      </w:r>
      <w:r>
        <w:rPr>
          <w:rFonts w:eastAsia="宋体" w:hint="eastAsia"/>
          <w:snapToGrid w:val="0"/>
          <w:lang w:eastAsia="zh-CN"/>
        </w:rPr>
        <w:t>），从拜占庭（伊斯坦布尔），一路经过现代的希腊，直到亚得里亚海。这是保罗在他的第二次宣教旅程中遵循的路线，从尼亚波利，到腓立比，再到帖撒罗尼迦，在使徒行传第</w:t>
      </w:r>
      <w:r>
        <w:rPr>
          <w:rFonts w:eastAsia="宋体" w:hint="eastAsia"/>
          <w:snapToGrid w:val="0"/>
          <w:lang w:eastAsia="zh-CN"/>
        </w:rPr>
        <w:t>16</w:t>
      </w:r>
      <w:r>
        <w:rPr>
          <w:rFonts w:eastAsia="宋体" w:hint="eastAsia"/>
          <w:snapToGrid w:val="0"/>
          <w:lang w:eastAsia="zh-CN"/>
        </w:rPr>
        <w:t>章中有描述，你也可以从地图上看到。对前罗马士兵和官员来说，这也是一个非常受欢迎的退休场所。</w:t>
      </w:r>
    </w:p>
    <w:p w14:paraId="3D86335A" w14:textId="68C2BC68" w:rsidR="00192823" w:rsidRDefault="00192823" w:rsidP="00192823">
      <w:pPr>
        <w:rPr>
          <w:rFonts w:eastAsia="宋体"/>
          <w:snapToGrid w:val="0"/>
          <w:lang w:eastAsia="zh-CN"/>
        </w:rPr>
      </w:pPr>
      <w:r>
        <w:rPr>
          <w:rFonts w:eastAsia="宋体" w:hint="eastAsia"/>
          <w:snapToGrid w:val="0"/>
          <w:lang w:eastAsia="zh-CN"/>
        </w:rPr>
        <w:t>在保罗的第二次宣教旅程期间，大约在公元</w:t>
      </w:r>
      <w:r>
        <w:rPr>
          <w:rFonts w:eastAsia="宋体" w:hint="eastAsia"/>
          <w:snapToGrid w:val="0"/>
          <w:lang w:eastAsia="zh-CN"/>
        </w:rPr>
        <w:t>50</w:t>
      </w:r>
      <w:r>
        <w:rPr>
          <w:rFonts w:eastAsia="宋体" w:hint="eastAsia"/>
          <w:snapToGrid w:val="0"/>
          <w:lang w:eastAsia="zh-CN"/>
        </w:rPr>
        <w:t>年，他和西拉建立了腓立比教会。你可能记得，在使徒行传第</w:t>
      </w:r>
      <w:r>
        <w:rPr>
          <w:rFonts w:eastAsia="宋体" w:hint="eastAsia"/>
          <w:snapToGrid w:val="0"/>
          <w:lang w:eastAsia="zh-CN"/>
        </w:rPr>
        <w:t>16</w:t>
      </w:r>
      <w:r>
        <w:rPr>
          <w:rFonts w:eastAsia="宋体" w:hint="eastAsia"/>
          <w:snapToGrid w:val="0"/>
          <w:lang w:eastAsia="zh-CN"/>
        </w:rPr>
        <w:t>章，保罗有个异象，一个马其顿人求他过去帮忙。所以保罗前往马其顿，并停留在腓立比。我们从使徒行传知道，这是一个非常罗马化的城市，因为保罗在那里找不到一间犹太会堂。但他确实找到了一个地方，就在城外，有一些犹太妇女在那里聚会祷告。神使用保罗至少带领了一个妇女归向基督，就是吕底亚，后来发现她并不是腓立比人（徒</w:t>
      </w:r>
      <w:r>
        <w:rPr>
          <w:rFonts w:eastAsia="宋体" w:hint="eastAsia"/>
          <w:snapToGrid w:val="0"/>
          <w:lang w:eastAsia="zh-CN"/>
        </w:rPr>
        <w:t>16:12-15</w:t>
      </w:r>
      <w:r>
        <w:rPr>
          <w:rFonts w:eastAsia="宋体" w:hint="eastAsia"/>
          <w:snapToGrid w:val="0"/>
          <w:lang w:eastAsia="zh-CN"/>
        </w:rPr>
        <w:t>）。保罗还医治了一个被巫鬼所附的使女，结果导致一场暴乱，最后他和西拉被囚禁监狱里。奇迹般地，神释放了保罗和西拉</w:t>
      </w:r>
      <w:r>
        <w:rPr>
          <w:rFonts w:eastAsia="宋体" w:hint="eastAsia"/>
          <w:snapToGrid w:val="0"/>
          <w:lang w:eastAsia="zh-CN"/>
        </w:rPr>
        <w:t xml:space="preserve"> </w:t>
      </w:r>
      <w:r w:rsidR="004D73BE">
        <w:rPr>
          <w:rFonts w:eastAsia="宋体" w:hint="eastAsia"/>
          <w:snapToGrid w:val="0"/>
          <w:lang w:eastAsia="zh-CN"/>
        </w:rPr>
        <w:t>（借着</w:t>
      </w:r>
      <w:r>
        <w:rPr>
          <w:rFonts w:eastAsia="宋体" w:hint="eastAsia"/>
          <w:snapToGrid w:val="0"/>
          <w:lang w:eastAsia="zh-CN"/>
        </w:rPr>
        <w:t>地震</w:t>
      </w:r>
      <w:r w:rsidR="004D73BE">
        <w:rPr>
          <w:rFonts w:eastAsia="宋体" w:hint="eastAsia"/>
          <w:snapToGrid w:val="0"/>
          <w:lang w:eastAsia="zh-CN"/>
        </w:rPr>
        <w:t>）</w:t>
      </w:r>
      <w:r>
        <w:rPr>
          <w:rFonts w:eastAsia="宋体" w:hint="eastAsia"/>
          <w:snapToGrid w:val="0"/>
          <w:lang w:eastAsia="zh-CN"/>
        </w:rPr>
        <w:t>，这导致了腓立比禁卒和他一家的人悔改归向基督。保罗并没有在腓立比待很长时间。所以，腓立比教会诞生在患难和逼迫之中，大部分是外邦人，并且在建立之初没有自己的创始人。这就是腓立比教会的起源。</w:t>
      </w:r>
    </w:p>
    <w:p w14:paraId="278504AE" w14:textId="77777777" w:rsidR="00192823" w:rsidRDefault="00192823" w:rsidP="00192823">
      <w:pPr>
        <w:rPr>
          <w:rFonts w:eastAsia="宋体"/>
          <w:snapToGrid w:val="0"/>
          <w:lang w:eastAsia="zh-CN"/>
        </w:rPr>
      </w:pPr>
      <w:r>
        <w:rPr>
          <w:rFonts w:eastAsia="宋体" w:hint="eastAsia"/>
          <w:snapToGrid w:val="0"/>
          <w:lang w:eastAsia="zh-CN"/>
        </w:rPr>
        <w:t>所以，当我们阅读这封信时，请记住这些情况：保罗是在狱中写的信，他为福音的缘故正在经受患难，并且随时都可能有生命危险。然而，尽管面临这样极其不确定的未来，他给教会的信仍充满了喜乐。</w:t>
      </w:r>
    </w:p>
    <w:p w14:paraId="149C92A6" w14:textId="77777777" w:rsidR="00192823" w:rsidRDefault="00192823" w:rsidP="00192823">
      <w:pPr>
        <w:rPr>
          <w:rFonts w:eastAsia="宋体"/>
          <w:snapToGrid w:val="0"/>
          <w:lang w:eastAsia="zh-CN"/>
        </w:rPr>
      </w:pPr>
      <w:r>
        <w:rPr>
          <w:rFonts w:eastAsia="宋体" w:hint="eastAsia"/>
          <w:snapToGrid w:val="0"/>
          <w:lang w:eastAsia="zh-CN"/>
        </w:rPr>
        <w:t>此外，还要记住，他是写给一群可能刚信主不久的基督徒，并且他们因保罗所受的监禁、自己所受的患难、还有遭受迫害的危险，正处在惊吓和沮丧之中。</w:t>
      </w:r>
    </w:p>
    <w:p w14:paraId="7BD270E4" w14:textId="77777777" w:rsidR="00192823" w:rsidRDefault="00192823" w:rsidP="00192823">
      <w:pPr>
        <w:rPr>
          <w:rFonts w:eastAsia="宋体"/>
          <w:snapToGrid w:val="0"/>
          <w:lang w:eastAsia="zh-CN"/>
        </w:rPr>
      </w:pPr>
      <w:r>
        <w:rPr>
          <w:rFonts w:eastAsia="宋体" w:hint="eastAsia"/>
          <w:snapToGrid w:val="0"/>
          <w:lang w:eastAsia="zh-CN"/>
        </w:rPr>
        <w:t>那么保罗为何写这封信呢？鉴于当时的情况，我们可能认为腓立比基督徒落入了某种异端的陷阱里。但事实上，情况并非如此。看起来反而是保罗有许多实际的原因写了这封信。</w:t>
      </w:r>
    </w:p>
    <w:p w14:paraId="4A238DD4" w14:textId="2D5808AC" w:rsidR="00192823" w:rsidRDefault="00192823" w:rsidP="00192823">
      <w:pPr>
        <w:rPr>
          <w:rFonts w:eastAsia="宋体"/>
          <w:snapToGrid w:val="0"/>
          <w:lang w:eastAsia="zh-CN"/>
        </w:rPr>
      </w:pPr>
      <w:r>
        <w:rPr>
          <w:rFonts w:eastAsia="宋体" w:hint="eastAsia"/>
          <w:snapToGrid w:val="0"/>
          <w:lang w:eastAsia="zh-CN"/>
        </w:rPr>
        <w:lastRenderedPageBreak/>
        <w:t>首先，他显然从腓立比教会接受了一份馈送</w:t>
      </w:r>
      <w:r w:rsidR="004D73BE">
        <w:rPr>
          <w:rFonts w:eastAsia="宋体" w:hint="eastAsia"/>
          <w:snapToGrid w:val="0"/>
          <w:lang w:eastAsia="zh-CN"/>
        </w:rPr>
        <w:t>（礼物）</w:t>
      </w:r>
      <w:r>
        <w:rPr>
          <w:rFonts w:eastAsia="宋体" w:hint="eastAsia"/>
          <w:snapToGrid w:val="0"/>
          <w:lang w:eastAsia="zh-CN"/>
        </w:rPr>
        <w:t>，他要为此感谢他们。我们从第</w:t>
      </w:r>
      <w:r>
        <w:rPr>
          <w:rFonts w:eastAsia="宋体" w:hint="eastAsia"/>
          <w:snapToGrid w:val="0"/>
          <w:lang w:eastAsia="zh-CN"/>
        </w:rPr>
        <w:t>4</w:t>
      </w:r>
      <w:r>
        <w:rPr>
          <w:rFonts w:eastAsia="宋体" w:hint="eastAsia"/>
          <w:snapToGrid w:val="0"/>
          <w:lang w:eastAsia="zh-CN"/>
        </w:rPr>
        <w:t>章知道了这点。保罗在</w:t>
      </w:r>
      <w:r>
        <w:rPr>
          <w:rFonts w:eastAsia="宋体" w:hint="eastAsia"/>
          <w:snapToGrid w:val="0"/>
          <w:lang w:eastAsia="zh-CN"/>
        </w:rPr>
        <w:t>4:18</w:t>
      </w:r>
      <w:r>
        <w:rPr>
          <w:rFonts w:eastAsia="宋体" w:hint="eastAsia"/>
          <w:snapToGrid w:val="0"/>
          <w:lang w:eastAsia="zh-CN"/>
        </w:rPr>
        <w:t>节说：“</w:t>
      </w:r>
      <w:r w:rsidRPr="004D73BE">
        <w:rPr>
          <w:rFonts w:eastAsia="宋体" w:hint="eastAsia"/>
          <w:b/>
          <w:iCs/>
          <w:snapToGrid w:val="0"/>
          <w:u w:val="single"/>
          <w:lang w:eastAsia="zh-CN"/>
        </w:rPr>
        <w:t>但我样样都有，并且有余；我已经充足，因我从以巴弗提受了你们的馈送。</w:t>
      </w:r>
      <w:r>
        <w:rPr>
          <w:rFonts w:eastAsia="宋体" w:hint="eastAsia"/>
          <w:snapToGrid w:val="0"/>
          <w:lang w:eastAsia="zh-CN"/>
        </w:rPr>
        <w:t>”所以某种程度上说，腓立比书至少是一封感谢信。腓立比人没有忘记那个被神使用给他们带来救恩的人。神使用了谁带领你归向基督呢？谁是你的属灵导师呢？我们应该效法腓立比人，并思考该如何向他们表达我们的感谢，即便只是为他们做个祷告。</w:t>
      </w:r>
    </w:p>
    <w:p w14:paraId="3A01011C" w14:textId="59226CD4" w:rsidR="00192823" w:rsidRDefault="00192823" w:rsidP="00192823">
      <w:pPr>
        <w:rPr>
          <w:rFonts w:eastAsia="宋体"/>
          <w:snapToGrid w:val="0"/>
          <w:lang w:eastAsia="zh-CN"/>
        </w:rPr>
      </w:pPr>
      <w:r>
        <w:rPr>
          <w:rFonts w:eastAsia="宋体" w:hint="eastAsia"/>
          <w:snapToGrid w:val="0"/>
          <w:lang w:eastAsia="zh-CN"/>
        </w:rPr>
        <w:t>第二，保罗因担心他们可能会因自己所受的捆锁和监禁而灰心，所以写信告诉他们自己最新的状况并鼓励他们。在</w:t>
      </w:r>
      <w:r>
        <w:rPr>
          <w:rFonts w:eastAsia="宋体" w:hint="eastAsia"/>
          <w:snapToGrid w:val="0"/>
          <w:lang w:eastAsia="zh-CN"/>
        </w:rPr>
        <w:t>1:12-14</w:t>
      </w:r>
      <w:r>
        <w:rPr>
          <w:rFonts w:eastAsia="宋体" w:hint="eastAsia"/>
          <w:snapToGrid w:val="0"/>
          <w:lang w:eastAsia="zh-CN"/>
        </w:rPr>
        <w:t>节，我们读到：“</w:t>
      </w:r>
      <w:r w:rsidRPr="004D73BE">
        <w:rPr>
          <w:rFonts w:eastAsia="宋体" w:hint="eastAsia"/>
          <w:b/>
          <w:iCs/>
          <w:snapToGrid w:val="0"/>
          <w:u w:val="single"/>
          <w:lang w:eastAsia="zh-CN"/>
        </w:rPr>
        <w:t>弟兄们，我愿意你们知道，我所遭遇的事更是叫福音兴旺，以致我受的捆锁，在御营全军和其余的人中，已经显明是为基督的缘故。并且那在主里的弟兄，多半因我受的捆锁，就笃信不疑，越发放胆传神的道，无所惧怕。</w:t>
      </w:r>
      <w:r>
        <w:rPr>
          <w:rFonts w:eastAsia="宋体" w:hint="eastAsia"/>
          <w:snapToGrid w:val="0"/>
          <w:lang w:eastAsia="zh-CN"/>
        </w:rPr>
        <w:t>”所以，如果你正遭受焦虑、惧怕、或者灰心的困扰，那么这是一本值得去读的好书。保罗说，那些表面上看起来完全消极的经历，实际上却能被神用来成就更美的事情（创</w:t>
      </w:r>
      <w:r>
        <w:rPr>
          <w:rFonts w:eastAsia="宋体" w:hint="eastAsia"/>
          <w:snapToGrid w:val="0"/>
          <w:lang w:eastAsia="zh-CN"/>
        </w:rPr>
        <w:t>50:20</w:t>
      </w:r>
      <w:r>
        <w:rPr>
          <w:rFonts w:eastAsia="宋体" w:hint="eastAsia"/>
          <w:snapToGrid w:val="0"/>
          <w:lang w:eastAsia="zh-CN"/>
        </w:rPr>
        <w:t>）。知道像遭受监禁这样可怕的事情神仍能掌管，并使用它来荣耀自己，这会改变我们看待今生的试炼和艰难的态度。</w:t>
      </w:r>
    </w:p>
    <w:p w14:paraId="17D5514A" w14:textId="77777777" w:rsidR="00192823" w:rsidRDefault="00192823" w:rsidP="00192823">
      <w:pPr>
        <w:rPr>
          <w:rFonts w:eastAsia="宋体"/>
          <w:snapToGrid w:val="0"/>
          <w:lang w:eastAsia="zh-CN"/>
        </w:rPr>
      </w:pPr>
      <w:r>
        <w:rPr>
          <w:rFonts w:eastAsia="宋体" w:hint="eastAsia"/>
          <w:snapToGrid w:val="0"/>
          <w:lang w:eastAsia="zh-CN"/>
        </w:rPr>
        <w:t>第三，他不仅想要为自己的状况鼓励他们，也想要为以巴弗提安慰他们，以巴弗提被腓立比人差遣给保罗带去了他们的馈送，但得了病并几乎要死。腓立比人听到了这个消息并且非常担心，所以保罗写信安慰他们，并打发以巴弗提自己带着这封信回去（</w:t>
      </w:r>
      <w:r>
        <w:rPr>
          <w:rFonts w:eastAsia="宋体" w:hint="eastAsia"/>
          <w:snapToGrid w:val="0"/>
          <w:lang w:eastAsia="zh-CN"/>
        </w:rPr>
        <w:t>2:25-30</w:t>
      </w:r>
      <w:r>
        <w:rPr>
          <w:rFonts w:eastAsia="宋体" w:hint="eastAsia"/>
          <w:snapToGrid w:val="0"/>
          <w:lang w:eastAsia="zh-CN"/>
        </w:rPr>
        <w:t>）。在这个背景下，保罗谈论了许多福音的侍奉，所以这是一本非常值得读的好书，能够激励我们能更多地参与到教会的服侍和事工中。</w:t>
      </w:r>
    </w:p>
    <w:p w14:paraId="68545EE2" w14:textId="16250EB4" w:rsidR="00192823" w:rsidRDefault="00192823" w:rsidP="00192823">
      <w:pPr>
        <w:rPr>
          <w:rFonts w:eastAsia="宋体"/>
          <w:snapToGrid w:val="0"/>
          <w:lang w:eastAsia="zh-CN"/>
        </w:rPr>
      </w:pPr>
      <w:r>
        <w:rPr>
          <w:rFonts w:eastAsia="宋体" w:hint="eastAsia"/>
          <w:snapToGrid w:val="0"/>
          <w:lang w:eastAsia="zh-CN"/>
        </w:rPr>
        <w:t>但是这封信最重要的主题超越了这些环境因素。最为重要的，保罗要写信特别强调基督走向十字架的谦卑，并敦促他的读者要在效法基督的谦卑上长进。所以这是一本值得所有基督徒去读的好书，为要让我们记住我们的首要目标：以各种方式向别人见证基督，包括他如何谦卑了自己来服侍他的子民。</w:t>
      </w:r>
    </w:p>
    <w:p w14:paraId="26B1D30E" w14:textId="704AB411" w:rsidR="00472B33" w:rsidRDefault="00472B33" w:rsidP="00472B33">
      <w:pPr>
        <w:pStyle w:val="Heading1"/>
        <w:rPr>
          <w:rFonts w:hint="eastAsia"/>
          <w:snapToGrid w:val="0"/>
          <w:lang w:eastAsia="zh-CN"/>
        </w:rPr>
      </w:pPr>
      <w:r>
        <w:rPr>
          <w:rFonts w:hint="eastAsia"/>
          <w:snapToGrid w:val="0"/>
          <w:lang w:eastAsia="zh-CN"/>
        </w:rPr>
        <w:t>主题</w:t>
      </w:r>
    </w:p>
    <w:p w14:paraId="057B5E40" w14:textId="77777777" w:rsidR="00192823" w:rsidRDefault="00192823" w:rsidP="00192823">
      <w:pPr>
        <w:rPr>
          <w:rFonts w:eastAsia="宋体"/>
          <w:snapToGrid w:val="0"/>
          <w:lang w:eastAsia="zh-CN"/>
        </w:rPr>
      </w:pPr>
      <w:r>
        <w:rPr>
          <w:rFonts w:eastAsia="宋体" w:hint="eastAsia"/>
          <w:snapToGrid w:val="0"/>
          <w:lang w:eastAsia="zh-CN"/>
        </w:rPr>
        <w:t>谦卑将是我们今天的主题。我们将首先看到福音的谦卑是什么，然后我们将思考这封信应用到我们生活当中的四种不同方式。首先是：谦卑。</w:t>
      </w:r>
    </w:p>
    <w:p w14:paraId="27F3D10D" w14:textId="77777777" w:rsidR="00192823" w:rsidRDefault="00192823" w:rsidP="00192823">
      <w:pPr>
        <w:tabs>
          <w:tab w:val="left" w:pos="1080"/>
        </w:tabs>
        <w:rPr>
          <w:rFonts w:eastAsia="宋体"/>
          <w:snapToGrid w:val="0"/>
          <w:lang w:eastAsia="zh-CN"/>
        </w:rPr>
      </w:pPr>
      <w:r>
        <w:rPr>
          <w:rFonts w:eastAsia="宋体" w:hint="eastAsia"/>
          <w:snapToGrid w:val="0"/>
          <w:lang w:eastAsia="zh-CN"/>
        </w:rPr>
        <w:t>当保罗想要准确地指出效法基督的爱的本质含义时，他选择谈论谦卑。最能体现他这一做法的地方是在第二章开头中那段著名的经文（</w:t>
      </w:r>
      <w:r>
        <w:rPr>
          <w:rFonts w:eastAsia="宋体" w:hint="eastAsia"/>
          <w:snapToGrid w:val="0"/>
          <w:lang w:eastAsia="zh-CN"/>
        </w:rPr>
        <w:t>2:3-8</w:t>
      </w:r>
      <w:r>
        <w:rPr>
          <w:rFonts w:eastAsia="宋体" w:hint="eastAsia"/>
          <w:snapToGrid w:val="0"/>
          <w:lang w:eastAsia="zh-CN"/>
        </w:rPr>
        <w:t>）。</w:t>
      </w:r>
    </w:p>
    <w:p w14:paraId="329C760D" w14:textId="642E9618" w:rsidR="00192823" w:rsidRPr="004D73BE" w:rsidRDefault="00192823" w:rsidP="004D73BE">
      <w:pPr>
        <w:tabs>
          <w:tab w:val="left" w:pos="1080"/>
        </w:tabs>
        <w:ind w:leftChars="200" w:left="440"/>
        <w:rPr>
          <w:rFonts w:ascii="黑体" w:eastAsia="黑体" w:hAnsi="黑体"/>
          <w:snapToGrid w:val="0"/>
          <w:lang w:eastAsia="zh-CN"/>
        </w:rPr>
      </w:pPr>
      <w:r w:rsidRPr="004D73BE">
        <w:rPr>
          <w:rFonts w:ascii="黑体" w:eastAsia="黑体" w:hAnsi="黑体" w:hint="eastAsia"/>
          <w:iCs/>
          <w:snapToGrid w:val="0"/>
          <w:lang w:eastAsia="zh-CN"/>
        </w:rPr>
        <w:t>凡事不可结党，不可贪图虚浮的荣耀，只要存心谦卑，各人看别人比自己强。各人不要单顾自己的事，也要顾别人的事。你们当以基督耶稣的心为心。他本有神的形像，不以自己与神同等为强夺的，反倒虚己，取了奴仆的形像，成为人的样式。既有人的样子，就自己卑微，存心顺服，以至于死，且死在十字架上。</w:t>
      </w:r>
    </w:p>
    <w:p w14:paraId="0C2E7598" w14:textId="6DB0B94E" w:rsidR="00192823" w:rsidRDefault="00192823" w:rsidP="00192823">
      <w:pPr>
        <w:rPr>
          <w:rFonts w:eastAsia="宋体"/>
          <w:lang w:eastAsia="zh-CN"/>
        </w:rPr>
      </w:pPr>
      <w:r>
        <w:rPr>
          <w:rFonts w:eastAsia="宋体" w:hint="eastAsia"/>
          <w:lang w:eastAsia="zh-CN"/>
        </w:rPr>
        <w:t>耶稣是王，大卫的继承人，以色列和所有受造物的合法统治者。但他不只是一个地上的王；他是亘古常在者，万物都要敬拜他，他的统治直到永远。他就是神自己。他是自己百姓的元首，是教会的头，是死亡的征服者，是阿拉法和俄梅戛，是首生的，是受造物的审判主。然而保罗告诉我们，这样一位耶稣“</w:t>
      </w:r>
      <w:r w:rsidRPr="004D73BE">
        <w:rPr>
          <w:rFonts w:eastAsia="宋体" w:hint="eastAsia"/>
          <w:b/>
          <w:iCs/>
          <w:snapToGrid w:val="0"/>
          <w:u w:val="single"/>
          <w:lang w:eastAsia="zh-CN"/>
        </w:rPr>
        <w:t>不以自己与神同等为强夺的，反倒虚己，取了奴仆的形像，成为人的样式。既有人的样子，就自己卑微，存心顺服，以至于死，且死在十字架上。</w:t>
      </w:r>
      <w:r>
        <w:rPr>
          <w:rFonts w:eastAsia="宋体" w:hint="eastAsia"/>
          <w:lang w:eastAsia="zh-CN"/>
        </w:rPr>
        <w:t>”</w:t>
      </w:r>
    </w:p>
    <w:p w14:paraId="2AF76A8A" w14:textId="77777777" w:rsidR="00192823" w:rsidRDefault="00192823" w:rsidP="00192823">
      <w:pPr>
        <w:rPr>
          <w:rFonts w:eastAsia="宋体"/>
          <w:snapToGrid w:val="0"/>
          <w:lang w:eastAsia="zh-CN"/>
        </w:rPr>
      </w:pPr>
      <w:r>
        <w:rPr>
          <w:rFonts w:eastAsia="宋体" w:hint="eastAsia"/>
          <w:snapToGrid w:val="0"/>
          <w:lang w:eastAsia="zh-CN"/>
        </w:rPr>
        <w:t>他成为一个平凡人，一个哭泣的婴孩，一个住在罗马帝国一个穷乡僻壤的省份里的木匠的儿子。他几乎无人问津，没有几个追随者，没有留下任何著作，没有建立过一间学校，却受了不公正的指控，被无辜地逮捕，并且被当作罪犯处死。这就是耶稣谦卑的程度。为什么？他谦卑自己为要拯救我们，并荣耀父神。</w:t>
      </w:r>
    </w:p>
    <w:p w14:paraId="375DE6D4" w14:textId="0B0F5782" w:rsidR="00192823" w:rsidRDefault="00192823" w:rsidP="00192823">
      <w:pPr>
        <w:tabs>
          <w:tab w:val="left" w:pos="1080"/>
        </w:tabs>
        <w:rPr>
          <w:rFonts w:eastAsia="宋体"/>
          <w:snapToGrid w:val="0"/>
          <w:lang w:eastAsia="zh-CN"/>
        </w:rPr>
      </w:pPr>
      <w:r>
        <w:rPr>
          <w:rFonts w:eastAsia="宋体" w:hint="eastAsia"/>
          <w:snapToGrid w:val="0"/>
          <w:lang w:eastAsia="zh-CN"/>
        </w:rPr>
        <w:t>何况我们这蒙召的人呢？耶稣，本来是神，却成为了人。我们，是不圣洁的，只能承认我们人性真实的弱点。耶稣本是完美的，却如保罗在哥林多后书</w:t>
      </w:r>
      <w:r>
        <w:rPr>
          <w:rFonts w:eastAsia="宋体" w:hint="eastAsia"/>
          <w:snapToGrid w:val="0"/>
          <w:lang w:eastAsia="zh-CN"/>
        </w:rPr>
        <w:t>5:21</w:t>
      </w:r>
      <w:r>
        <w:rPr>
          <w:rFonts w:eastAsia="宋体" w:hint="eastAsia"/>
          <w:snapToGrid w:val="0"/>
          <w:lang w:eastAsia="zh-CN"/>
        </w:rPr>
        <w:t>所说的，</w:t>
      </w:r>
      <w:r w:rsidR="004D73BE">
        <w:rPr>
          <w:rFonts w:eastAsia="宋体" w:hint="eastAsia"/>
          <w:snapToGrid w:val="0"/>
          <w:lang w:eastAsia="zh-CN"/>
        </w:rPr>
        <w:t>“</w:t>
      </w:r>
      <w:r w:rsidRPr="004D73BE">
        <w:rPr>
          <w:rFonts w:eastAsia="宋体" w:hint="eastAsia"/>
          <w:b/>
          <w:iCs/>
          <w:snapToGrid w:val="0"/>
          <w:u w:val="single"/>
          <w:lang w:eastAsia="zh-CN"/>
        </w:rPr>
        <w:t>为我们成为罪</w:t>
      </w:r>
      <w:r w:rsidR="004D73BE">
        <w:rPr>
          <w:rFonts w:eastAsia="宋体" w:hint="eastAsia"/>
          <w:iCs/>
          <w:snapToGrid w:val="0"/>
          <w:lang w:eastAsia="zh-CN"/>
        </w:rPr>
        <w:t>”</w:t>
      </w:r>
      <w:r>
        <w:rPr>
          <w:rFonts w:eastAsia="宋体" w:hint="eastAsia"/>
          <w:snapToGrid w:val="0"/>
          <w:lang w:eastAsia="zh-CN"/>
        </w:rPr>
        <w:t>。我们，是有罪的，只得承认我们的罪，并从我们自己的罪中转回。我们的谦卑最终反映了基督的完美态度。我们蒙召为了别人的缘故牺牲自己的利益，就像基督为我们做的一样。</w:t>
      </w:r>
    </w:p>
    <w:p w14:paraId="7B1A7997" w14:textId="77777777" w:rsidR="00192823" w:rsidRDefault="00192823" w:rsidP="00192823">
      <w:pPr>
        <w:tabs>
          <w:tab w:val="left" w:pos="1080"/>
        </w:tabs>
        <w:rPr>
          <w:rFonts w:eastAsia="宋体"/>
          <w:snapToGrid w:val="0"/>
          <w:lang w:eastAsia="zh-CN"/>
        </w:rPr>
      </w:pPr>
      <w:r>
        <w:rPr>
          <w:rFonts w:eastAsia="宋体" w:hint="eastAsia"/>
          <w:snapToGrid w:val="0"/>
          <w:lang w:eastAsia="zh-CN"/>
        </w:rPr>
        <w:lastRenderedPageBreak/>
        <w:t>我们的谦卑不仅反映基督向我们所显明的爱，也证明我们已经理解和领会了福音的真理。保罗告诫腓立比人还有我们，除了基督和他为我们所作的以外，不要以任何其他东西为夸耀。他把万事看作“</w:t>
      </w:r>
      <w:r w:rsidRPr="004D73BE">
        <w:rPr>
          <w:rFonts w:eastAsia="宋体" w:hint="eastAsia"/>
          <w:b/>
          <w:iCs/>
          <w:snapToGrid w:val="0"/>
          <w:u w:val="single"/>
          <w:lang w:eastAsia="zh-CN"/>
        </w:rPr>
        <w:t>粪土</w:t>
      </w:r>
      <w:r>
        <w:rPr>
          <w:rFonts w:eastAsia="宋体" w:hint="eastAsia"/>
          <w:snapToGrid w:val="0"/>
          <w:lang w:eastAsia="zh-CN"/>
        </w:rPr>
        <w:t>”，相比之下“</w:t>
      </w:r>
      <w:r w:rsidRPr="004D73BE">
        <w:rPr>
          <w:rFonts w:eastAsia="宋体" w:hint="eastAsia"/>
          <w:b/>
          <w:iCs/>
          <w:snapToGrid w:val="0"/>
          <w:u w:val="single"/>
          <w:lang w:eastAsia="zh-CN"/>
        </w:rPr>
        <w:t>以认识我主基督耶稣为至宝</w:t>
      </w:r>
      <w:r>
        <w:rPr>
          <w:rFonts w:eastAsia="宋体" w:hint="eastAsia"/>
          <w:snapToGrid w:val="0"/>
          <w:lang w:eastAsia="zh-CN"/>
        </w:rPr>
        <w:t>”。于是，谦卑不只是我们要追求的美德，更是我们已经遇见了基督并被基督所爱的明证。</w:t>
      </w:r>
    </w:p>
    <w:p w14:paraId="367A31D5" w14:textId="77777777" w:rsidR="00192823" w:rsidRDefault="00192823" w:rsidP="00192823">
      <w:pPr>
        <w:rPr>
          <w:rFonts w:eastAsia="宋体"/>
          <w:b/>
          <w:lang w:eastAsia="zh-CN"/>
        </w:rPr>
      </w:pPr>
      <w:r>
        <w:rPr>
          <w:rFonts w:eastAsia="宋体" w:hint="eastAsia"/>
          <w:bCs/>
          <w:lang w:eastAsia="zh-CN"/>
        </w:rPr>
        <w:t>那么，这种谦卑是如何显明出来的呢？首先，藉着我们在苦难中的忍耐。</w:t>
      </w:r>
    </w:p>
    <w:p w14:paraId="470C67A2" w14:textId="2826D505" w:rsidR="00192823" w:rsidRDefault="004D73BE" w:rsidP="00472B33">
      <w:pPr>
        <w:pStyle w:val="Heading1"/>
        <w:rPr>
          <w:lang w:eastAsia="zh-CN"/>
        </w:rPr>
      </w:pPr>
      <w:r>
        <w:rPr>
          <w:rFonts w:hint="eastAsia"/>
          <w:lang w:eastAsia="zh-CN"/>
        </w:rPr>
        <w:t>第一</w:t>
      </w:r>
      <w:r>
        <w:rPr>
          <w:lang w:eastAsia="zh-CN"/>
        </w:rPr>
        <w:t>，</w:t>
      </w:r>
      <w:r w:rsidR="00192823">
        <w:rPr>
          <w:rFonts w:hint="eastAsia"/>
          <w:lang w:eastAsia="zh-CN"/>
        </w:rPr>
        <w:t>在忍受苦难中谦卑</w:t>
      </w:r>
    </w:p>
    <w:p w14:paraId="2E9E60EA" w14:textId="77777777" w:rsidR="00192823" w:rsidRDefault="00192823" w:rsidP="004D73BE">
      <w:pPr>
        <w:rPr>
          <w:lang w:eastAsia="zh-CN"/>
        </w:rPr>
      </w:pPr>
      <w:r>
        <w:rPr>
          <w:rFonts w:hint="eastAsia"/>
          <w:lang w:eastAsia="zh-CN"/>
        </w:rPr>
        <w:t>保罗告诉腓立比人，基督徒显示谦卑的方式之一，就是为了基督的缘故忍受苦难。</w:t>
      </w:r>
    </w:p>
    <w:p w14:paraId="774563F9" w14:textId="6B7DDCB1" w:rsidR="00192823" w:rsidRPr="004D73BE" w:rsidRDefault="00192823" w:rsidP="004D73BE">
      <w:pPr>
        <w:rPr>
          <w:lang w:eastAsia="zh-CN"/>
        </w:rPr>
      </w:pPr>
      <w:r w:rsidRPr="004D73BE">
        <w:rPr>
          <w:rFonts w:hint="eastAsia"/>
          <w:lang w:eastAsia="zh-CN"/>
        </w:rPr>
        <w:t>当保罗在第</w:t>
      </w:r>
      <w:r w:rsidRPr="004D73BE">
        <w:rPr>
          <w:rFonts w:hint="eastAsia"/>
          <w:lang w:eastAsia="zh-CN"/>
        </w:rPr>
        <w:t>1</w:t>
      </w:r>
      <w:r w:rsidRPr="004D73BE">
        <w:rPr>
          <w:rFonts w:hint="eastAsia"/>
          <w:lang w:eastAsia="zh-CN"/>
        </w:rPr>
        <w:t>章中回顾他的境况时，他以自己为忍受苦难的典范。他能看出他所受的监禁“</w:t>
      </w:r>
      <w:r w:rsidRPr="004D73BE">
        <w:rPr>
          <w:rFonts w:hint="eastAsia"/>
          <w:b/>
          <w:iCs/>
          <w:u w:val="single"/>
          <w:lang w:eastAsia="zh-CN"/>
        </w:rPr>
        <w:t>更是叫福音兴旺</w:t>
      </w:r>
      <w:r w:rsidRPr="004D73BE">
        <w:rPr>
          <w:rFonts w:hint="eastAsia"/>
          <w:lang w:eastAsia="zh-CN"/>
        </w:rPr>
        <w:t>”，因为“</w:t>
      </w:r>
      <w:r w:rsidRPr="004D73BE">
        <w:rPr>
          <w:rFonts w:hint="eastAsia"/>
          <w:b/>
          <w:iCs/>
          <w:u w:val="single"/>
          <w:lang w:eastAsia="zh-CN"/>
        </w:rPr>
        <w:t>我受的捆锁，在御营全军和其余的人中，已经显明是为基督的缘故</w:t>
      </w:r>
      <w:r w:rsidR="004D73BE">
        <w:rPr>
          <w:rFonts w:hint="eastAsia"/>
          <w:b/>
          <w:iCs/>
          <w:u w:val="single"/>
          <w:lang w:eastAsia="zh-CN"/>
        </w:rPr>
        <w:t>。</w:t>
      </w:r>
      <w:r w:rsidRPr="004D73BE">
        <w:rPr>
          <w:rFonts w:hint="eastAsia"/>
          <w:lang w:eastAsia="zh-CN"/>
        </w:rPr>
        <w:t>”他说“</w:t>
      </w:r>
      <w:r w:rsidRPr="004D73BE">
        <w:rPr>
          <w:rFonts w:hint="eastAsia"/>
          <w:b/>
          <w:iCs/>
          <w:u w:val="single"/>
          <w:lang w:eastAsia="zh-CN"/>
        </w:rPr>
        <w:t>那在主里的弟兄，多半因我受的捆锁，就笃信不疑，越发放胆传　神的道，无所惧怕</w:t>
      </w:r>
      <w:r w:rsidR="004D73BE" w:rsidRPr="004D73BE">
        <w:rPr>
          <w:rFonts w:hint="eastAsia"/>
          <w:b/>
          <w:iCs/>
          <w:u w:val="single"/>
          <w:lang w:eastAsia="zh-CN"/>
        </w:rPr>
        <w:t>。</w:t>
      </w:r>
      <w:r w:rsidRPr="004D73BE">
        <w:rPr>
          <w:rFonts w:hint="eastAsia"/>
          <w:lang w:eastAsia="zh-CN"/>
        </w:rPr>
        <w:t>”（</w:t>
      </w:r>
      <w:r w:rsidRPr="004D73BE">
        <w:rPr>
          <w:rFonts w:hint="eastAsia"/>
          <w:lang w:eastAsia="zh-CN"/>
        </w:rPr>
        <w:t>1:12-14</w:t>
      </w:r>
      <w:r w:rsidRPr="004D73BE">
        <w:rPr>
          <w:rFonts w:hint="eastAsia"/>
          <w:lang w:eastAsia="zh-CN"/>
        </w:rPr>
        <w:t>）他遭无辜指控并被非法监禁，都无关紧要，因为神更是藉着他的艰难处境荣耀了自己，并传扬了他的福音。保罗甚至能够因那些敌对的传道人欢喜！“</w:t>
      </w:r>
      <w:r w:rsidRPr="004D73BE">
        <w:rPr>
          <w:rFonts w:hint="eastAsia"/>
          <w:b/>
          <w:iCs/>
          <w:u w:val="single"/>
          <w:lang w:eastAsia="zh-CN"/>
        </w:rPr>
        <w:t>或是假意，或是真心，无论怎样，基督究竟被传开了。为此，我就欢喜。</w:t>
      </w:r>
      <w:r w:rsidRPr="004D73BE">
        <w:rPr>
          <w:rFonts w:hint="eastAsia"/>
          <w:lang w:eastAsia="zh-CN"/>
        </w:rPr>
        <w:t>”（</w:t>
      </w:r>
      <w:r w:rsidRPr="004D73BE">
        <w:rPr>
          <w:rFonts w:hint="eastAsia"/>
          <w:lang w:eastAsia="zh-CN"/>
        </w:rPr>
        <w:t>1:18</w:t>
      </w:r>
      <w:r w:rsidRPr="004D73BE">
        <w:rPr>
          <w:rFonts w:hint="eastAsia"/>
          <w:lang w:eastAsia="zh-CN"/>
        </w:rPr>
        <w:t>）</w:t>
      </w:r>
    </w:p>
    <w:p w14:paraId="75C7F840" w14:textId="41506132" w:rsidR="00192823" w:rsidRDefault="00192823" w:rsidP="004D73BE">
      <w:pPr>
        <w:rPr>
          <w:lang w:eastAsia="zh-CN"/>
        </w:rPr>
      </w:pPr>
      <w:r>
        <w:rPr>
          <w:rFonts w:hint="eastAsia"/>
          <w:lang w:eastAsia="zh-CN"/>
        </w:rPr>
        <w:t>保罗甚至说，他对生和死都同样感到快乐，因为若活着，他可以继续为福音作工，若死了，他就与基督联合了。在</w:t>
      </w:r>
      <w:r>
        <w:rPr>
          <w:rFonts w:hint="eastAsia"/>
          <w:lang w:eastAsia="zh-CN"/>
        </w:rPr>
        <w:t>1:21</w:t>
      </w:r>
      <w:r>
        <w:rPr>
          <w:rFonts w:hint="eastAsia"/>
          <w:lang w:eastAsia="zh-CN"/>
        </w:rPr>
        <w:t>节，他说：“</w:t>
      </w:r>
      <w:r w:rsidRPr="004D73BE">
        <w:rPr>
          <w:rFonts w:hint="eastAsia"/>
          <w:b/>
          <w:iCs/>
          <w:u w:val="single"/>
          <w:lang w:eastAsia="zh-CN"/>
        </w:rPr>
        <w:t>因我活着就是基督，我死了就有益处</w:t>
      </w:r>
      <w:r w:rsidR="004D73BE" w:rsidRPr="004D73BE">
        <w:rPr>
          <w:rFonts w:hint="eastAsia"/>
          <w:b/>
          <w:iCs/>
          <w:u w:val="single"/>
          <w:lang w:eastAsia="zh-CN"/>
        </w:rPr>
        <w:t>。</w:t>
      </w:r>
      <w:r>
        <w:rPr>
          <w:rFonts w:hint="eastAsia"/>
          <w:lang w:eastAsia="zh-CN"/>
        </w:rPr>
        <w:t>”。这是腓立比书、也许也是整本圣经的一节关键经文，这可能是圣经中对生命之意义和基督徒对待死之态度的最简洁总结。他接着说：“</w:t>
      </w:r>
      <w:r w:rsidRPr="004D73BE">
        <w:rPr>
          <w:rFonts w:hint="eastAsia"/>
          <w:b/>
          <w:iCs/>
          <w:u w:val="single"/>
          <w:lang w:eastAsia="zh-CN"/>
        </w:rPr>
        <w:t>但我在肉身活着，若成就我工夫的果子，我就不知道该挑选什么。我正在两难之间，情愿离世与基督同在，因为这是好得无比的。然而，我在肉身活着，为你们更是要紧的。</w:t>
      </w:r>
      <w:r>
        <w:rPr>
          <w:rFonts w:hint="eastAsia"/>
          <w:lang w:eastAsia="zh-CN"/>
        </w:rPr>
        <w:t>”（</w:t>
      </w:r>
      <w:r>
        <w:rPr>
          <w:rFonts w:hint="eastAsia"/>
          <w:lang w:eastAsia="zh-CN"/>
        </w:rPr>
        <w:t>1:22-24</w:t>
      </w:r>
      <w:r>
        <w:rPr>
          <w:rFonts w:hint="eastAsia"/>
          <w:lang w:eastAsia="zh-CN"/>
        </w:rPr>
        <w:t>）</w:t>
      </w:r>
    </w:p>
    <w:p w14:paraId="5AA08BF9" w14:textId="6A5F8CC3" w:rsidR="00192823" w:rsidRDefault="00192823" w:rsidP="004D73BE">
      <w:pPr>
        <w:rPr>
          <w:lang w:eastAsia="zh-CN"/>
        </w:rPr>
      </w:pPr>
      <w:r>
        <w:rPr>
          <w:rFonts w:hint="eastAsia"/>
          <w:lang w:eastAsia="zh-CN"/>
        </w:rPr>
        <w:t>花点时间思考一下这件事。回想你上次得流感、身体疲倦、或者饥饿的时候。我们即使在这些小事上，也很容易发怨言，或者情绪低落。保罗在这里所说的不是很令人惊讶吗？即使面临死亡的威胁，保罗仍然关心着腓立比人。</w:t>
      </w:r>
      <w:r w:rsidR="004D73BE">
        <w:rPr>
          <w:rFonts w:hint="eastAsia"/>
          <w:lang w:eastAsia="zh-CN"/>
        </w:rPr>
        <w:t>你</w:t>
      </w:r>
      <w:r w:rsidR="004D73BE">
        <w:rPr>
          <w:lang w:eastAsia="zh-CN"/>
        </w:rPr>
        <w:t>可能会想：</w:t>
      </w:r>
      <w:r w:rsidR="004D73BE">
        <w:rPr>
          <w:rFonts w:hint="eastAsia"/>
          <w:lang w:eastAsia="zh-CN"/>
        </w:rPr>
        <w:t>“得了吧，我们在受苦时肯定都会有点自私的想法的。”</w:t>
      </w:r>
      <w:r>
        <w:rPr>
          <w:rFonts w:hint="eastAsia"/>
          <w:lang w:eastAsia="zh-CN"/>
        </w:rPr>
        <w:t>但这里没有这样的迹象。即使在自己的生命受到威胁的时候，保罗首要关注的仍然是福音的兴旺。在这一点上，他向腓立比人展示了在艰难环境中仍然为福音努力作工的榜样。怎么会这样？谦卑。保罗清楚知道自己的使命。他早已把生死置之度外，只一心一意要将福音传到外邦人中。这使得他即使在最艰难的环境中仍能在神的旨意中喜乐。</w:t>
      </w:r>
    </w:p>
    <w:p w14:paraId="1A1F1B95" w14:textId="77777777" w:rsidR="00192823" w:rsidRDefault="00192823" w:rsidP="004D73BE">
      <w:pPr>
        <w:rPr>
          <w:lang w:eastAsia="zh-CN"/>
        </w:rPr>
      </w:pPr>
      <w:r>
        <w:rPr>
          <w:rFonts w:hint="eastAsia"/>
          <w:lang w:eastAsia="zh-CN"/>
        </w:rPr>
        <w:t>在书信的结尾，保罗重新回到凡事忍耐的主题上。腓立比人在他的行程中给了他帮助，他要感谢他们，而且还告诉他们，无论他们遭遇什么情况，神都关心他的百姓。他在第</w:t>
      </w:r>
      <w:r>
        <w:rPr>
          <w:rFonts w:hint="eastAsia"/>
          <w:lang w:eastAsia="zh-CN"/>
        </w:rPr>
        <w:t>4</w:t>
      </w:r>
      <w:r>
        <w:rPr>
          <w:rFonts w:hint="eastAsia"/>
          <w:lang w:eastAsia="zh-CN"/>
        </w:rPr>
        <w:t>章中说：“</w:t>
      </w:r>
      <w:bookmarkStart w:id="1" w:name="_Hlk486858918"/>
      <w:r w:rsidRPr="004D73BE">
        <w:rPr>
          <w:rFonts w:hint="eastAsia"/>
          <w:b/>
          <w:u w:val="single"/>
          <w:lang w:eastAsia="zh-CN"/>
        </w:rPr>
        <w:t>我无论在什么景况都可以知足，这是我已经学会了。我知道怎样处卑贱，也知道怎样处丰富，或饱足、或饥饿、或有余、或缺乏，随事随在，我都得了秘诀。我靠着那加给我力量的，凡事都能作。</w:t>
      </w:r>
      <w:bookmarkEnd w:id="1"/>
      <w:r>
        <w:rPr>
          <w:rFonts w:hint="eastAsia"/>
          <w:lang w:eastAsia="zh-CN"/>
        </w:rPr>
        <w:t>”</w:t>
      </w:r>
    </w:p>
    <w:p w14:paraId="5E21B2CD" w14:textId="1837B931" w:rsidR="00192823" w:rsidRDefault="00192823" w:rsidP="004D73BE">
      <w:pPr>
        <w:rPr>
          <w:rStyle w:val="apple-style-span"/>
          <w:rFonts w:eastAsia="宋体"/>
          <w:color w:val="000000"/>
          <w:lang w:eastAsia="zh-CN"/>
        </w:rPr>
      </w:pPr>
      <w:r>
        <w:rPr>
          <w:rStyle w:val="apple-style-span"/>
          <w:rFonts w:eastAsia="宋体" w:hint="eastAsia"/>
          <w:color w:val="000000"/>
          <w:lang w:eastAsia="zh-CN"/>
        </w:rPr>
        <w:t>保罗希望腓立比人、乃至我们，要知道如何靠着神加给的力量，准备经受缺乏、饥饿、以及苦难。我们怎么做呢？不要自以为我们可以做得到（罗马书第</w:t>
      </w:r>
      <w:r>
        <w:rPr>
          <w:rStyle w:val="apple-style-span"/>
          <w:rFonts w:eastAsia="宋体" w:hint="eastAsia"/>
          <w:color w:val="000000"/>
          <w:lang w:eastAsia="zh-CN"/>
        </w:rPr>
        <w:t>12</w:t>
      </w:r>
      <w:r>
        <w:rPr>
          <w:rStyle w:val="apple-style-span"/>
          <w:rFonts w:eastAsia="宋体" w:hint="eastAsia"/>
          <w:color w:val="000000"/>
          <w:lang w:eastAsia="zh-CN"/>
        </w:rPr>
        <w:t>章）。要谦卑。我们什么都不配得到，但在基督里，我们已经得到了一切。所以我们要喜乐。</w:t>
      </w:r>
    </w:p>
    <w:p w14:paraId="6F7388CF" w14:textId="77777777" w:rsidR="00192823" w:rsidRDefault="00192823" w:rsidP="004D73BE">
      <w:pPr>
        <w:rPr>
          <w:rStyle w:val="apple-style-span"/>
          <w:color w:val="000000"/>
          <w:lang w:eastAsia="zh-CN"/>
        </w:rPr>
      </w:pPr>
      <w:r>
        <w:rPr>
          <w:rStyle w:val="apple-style-span"/>
          <w:rFonts w:hint="eastAsia"/>
          <w:color w:val="000000"/>
          <w:lang w:eastAsia="zh-CN"/>
        </w:rPr>
        <w:t>如果你或</w:t>
      </w:r>
      <w:r>
        <w:rPr>
          <w:rStyle w:val="apple-style-span"/>
          <w:rFonts w:eastAsia="宋体" w:hint="eastAsia"/>
          <w:color w:val="000000"/>
          <w:lang w:eastAsia="zh-CN"/>
        </w:rPr>
        <w:t>某个基督徒朋友正在</w:t>
      </w:r>
      <w:r>
        <w:rPr>
          <w:rStyle w:val="apple-style-span"/>
          <w:rFonts w:hint="eastAsia"/>
          <w:color w:val="000000"/>
          <w:lang w:eastAsia="zh-CN"/>
        </w:rPr>
        <w:t>经历艰难的</w:t>
      </w:r>
      <w:r>
        <w:rPr>
          <w:rStyle w:val="apple-style-span"/>
          <w:rFonts w:eastAsia="宋体" w:hint="eastAsia"/>
          <w:color w:val="000000"/>
          <w:lang w:eastAsia="zh-CN"/>
        </w:rPr>
        <w:t>时期</w:t>
      </w:r>
      <w:r>
        <w:rPr>
          <w:rStyle w:val="apple-style-span"/>
          <w:rFonts w:hint="eastAsia"/>
          <w:color w:val="000000"/>
          <w:lang w:eastAsia="zh-CN"/>
        </w:rPr>
        <w:t>，这些</w:t>
      </w:r>
      <w:r>
        <w:rPr>
          <w:rStyle w:val="apple-style-span"/>
          <w:rFonts w:eastAsia="宋体" w:hint="eastAsia"/>
          <w:color w:val="000000"/>
          <w:lang w:eastAsia="zh-CN"/>
        </w:rPr>
        <w:t>都</w:t>
      </w:r>
      <w:r>
        <w:rPr>
          <w:rStyle w:val="apple-style-span"/>
          <w:rFonts w:hint="eastAsia"/>
          <w:color w:val="000000"/>
          <w:lang w:eastAsia="zh-CN"/>
        </w:rPr>
        <w:t>是</w:t>
      </w:r>
      <w:r>
        <w:rPr>
          <w:rStyle w:val="apple-style-span"/>
          <w:rFonts w:eastAsia="宋体" w:hint="eastAsia"/>
          <w:color w:val="000000"/>
          <w:lang w:eastAsia="zh-CN"/>
        </w:rPr>
        <w:t>很有</w:t>
      </w:r>
      <w:r>
        <w:rPr>
          <w:rStyle w:val="apple-style-span"/>
          <w:rFonts w:hint="eastAsia"/>
          <w:color w:val="000000"/>
          <w:lang w:eastAsia="zh-CN"/>
        </w:rPr>
        <w:t>帮助的</w:t>
      </w:r>
      <w:r>
        <w:rPr>
          <w:rStyle w:val="apple-style-span"/>
          <w:rFonts w:eastAsia="宋体" w:hint="eastAsia"/>
          <w:color w:val="000000"/>
          <w:lang w:eastAsia="zh-CN"/>
        </w:rPr>
        <w:t>经文</w:t>
      </w:r>
      <w:r>
        <w:rPr>
          <w:rStyle w:val="apple-style-span"/>
          <w:rFonts w:hint="eastAsia"/>
          <w:color w:val="000000"/>
          <w:lang w:eastAsia="zh-CN"/>
        </w:rPr>
        <w:t>。</w:t>
      </w:r>
      <w:r>
        <w:rPr>
          <w:rStyle w:val="apple-style-span"/>
          <w:rFonts w:eastAsia="宋体" w:hint="eastAsia"/>
          <w:color w:val="000000"/>
          <w:lang w:eastAsia="zh-CN"/>
        </w:rPr>
        <w:t>保罗提醒腓立比人要安息在神里面，并要在苦难中荣耀神。不管你是失业还是感到孤独，受到试探还是因信仰被嘲笑，保罗的提醒也是给你的信息。</w:t>
      </w:r>
    </w:p>
    <w:p w14:paraId="45FB60AE" w14:textId="4A11505A" w:rsidR="00192823" w:rsidRDefault="004D73BE" w:rsidP="004D73BE">
      <w:pPr>
        <w:rPr>
          <w:lang w:eastAsia="zh-CN"/>
        </w:rPr>
      </w:pPr>
      <w:r>
        <w:rPr>
          <w:rFonts w:hint="eastAsia"/>
          <w:lang w:eastAsia="zh-CN"/>
        </w:rPr>
        <w:t>【</w:t>
      </w:r>
      <w:r w:rsidR="00192823">
        <w:rPr>
          <w:rFonts w:hint="eastAsia"/>
          <w:lang w:eastAsia="zh-CN"/>
        </w:rPr>
        <w:t>问题：知道了这点，我们应该如何劝告别人度过艰难的时期呢？</w:t>
      </w:r>
      <w:r>
        <w:rPr>
          <w:rFonts w:hint="eastAsia"/>
          <w:lang w:eastAsia="zh-CN"/>
        </w:rPr>
        <w:t>】</w:t>
      </w:r>
    </w:p>
    <w:p w14:paraId="442F60C8" w14:textId="6EE97854" w:rsidR="00192823" w:rsidRDefault="004D73BE" w:rsidP="00472B33">
      <w:pPr>
        <w:pStyle w:val="Heading1"/>
        <w:rPr>
          <w:lang w:eastAsia="zh-CN"/>
        </w:rPr>
      </w:pPr>
      <w:r>
        <w:rPr>
          <w:rFonts w:hint="eastAsia"/>
          <w:lang w:eastAsia="zh-CN"/>
        </w:rPr>
        <w:t>第二</w:t>
      </w:r>
      <w:r>
        <w:rPr>
          <w:lang w:eastAsia="zh-CN"/>
        </w:rPr>
        <w:t>，</w:t>
      </w:r>
      <w:r w:rsidR="00192823">
        <w:rPr>
          <w:rFonts w:hint="eastAsia"/>
          <w:lang w:eastAsia="zh-CN"/>
        </w:rPr>
        <w:t>在彼此合一与彼此扶持中谦卑</w:t>
      </w:r>
    </w:p>
    <w:p w14:paraId="27D0233D" w14:textId="77777777" w:rsidR="00192823" w:rsidRDefault="00192823" w:rsidP="004D73BE">
      <w:pPr>
        <w:rPr>
          <w:lang w:eastAsia="zh-CN"/>
        </w:rPr>
      </w:pPr>
      <w:r>
        <w:rPr>
          <w:rFonts w:hint="eastAsia"/>
          <w:lang w:eastAsia="zh-CN"/>
        </w:rPr>
        <w:t>所以基督身上所彰显的谦卑，在忍受苦难中显明了出来。但在这封信中还有另一种显明的方式，这就是我们将要查看的第二个主题：谦卑能够增进教会的合一，并在有需要时能够彼此扶持。合一与慷慨，这两种美德就像同一枚硬币的两面。当基督徒合一时，他们就会彼此相顾。而彼此相顾会进</w:t>
      </w:r>
      <w:r>
        <w:rPr>
          <w:rFonts w:hint="eastAsia"/>
          <w:lang w:eastAsia="zh-CN"/>
        </w:rPr>
        <w:lastRenderedPageBreak/>
        <w:t>一步建造和坚固福音里的合一。</w:t>
      </w:r>
    </w:p>
    <w:p w14:paraId="3C36F96E" w14:textId="77777777" w:rsidR="00192823" w:rsidRDefault="00192823" w:rsidP="004D73BE">
      <w:pPr>
        <w:rPr>
          <w:lang w:eastAsia="zh-CN"/>
        </w:rPr>
      </w:pPr>
      <w:r>
        <w:rPr>
          <w:rFonts w:hint="eastAsia"/>
          <w:lang w:eastAsia="zh-CN"/>
        </w:rPr>
        <w:t>重新回忆一下，保罗是如何开始他那段关于基督谦卑的著名经文的（</w:t>
      </w:r>
      <w:bookmarkStart w:id="2" w:name="_Hlk486859007"/>
      <w:r>
        <w:rPr>
          <w:rFonts w:hint="eastAsia"/>
          <w:lang w:eastAsia="zh-CN"/>
        </w:rPr>
        <w:t>2:2</w:t>
      </w:r>
      <w:bookmarkEnd w:id="2"/>
      <w:r>
        <w:rPr>
          <w:rFonts w:hint="eastAsia"/>
          <w:lang w:eastAsia="zh-CN"/>
        </w:rPr>
        <w:t>）：“</w:t>
      </w:r>
      <w:bookmarkStart w:id="3" w:name="_Hlk486858938"/>
      <w:r w:rsidRPr="004D73BE">
        <w:rPr>
          <w:rFonts w:hint="eastAsia"/>
          <w:b/>
          <w:iCs/>
          <w:u w:val="single"/>
          <w:lang w:eastAsia="zh-CN"/>
        </w:rPr>
        <w:t>你们就要意念相同，爱心相同，有一样的心思，有一样的意念，使我的喜乐可以满足。</w:t>
      </w:r>
      <w:bookmarkEnd w:id="3"/>
      <w:r>
        <w:rPr>
          <w:rFonts w:hint="eastAsia"/>
          <w:lang w:eastAsia="zh-CN"/>
        </w:rPr>
        <w:t>”基督徒效法基督的谦卑，要把分歧放在一边，要意念相同，要爱心相同，为了福音要彼此配搭，要有一样的心思，要有一样的意念。保罗早些时候说，他希望他们“</w:t>
      </w:r>
      <w:r w:rsidRPr="004D73BE">
        <w:rPr>
          <w:rFonts w:hint="eastAsia"/>
          <w:b/>
          <w:iCs/>
          <w:u w:val="single"/>
          <w:lang w:eastAsia="zh-CN"/>
        </w:rPr>
        <w:t>同有一个心志，站立得稳，为所信的福音齐心努力。</w:t>
      </w:r>
      <w:r>
        <w:rPr>
          <w:rFonts w:hint="eastAsia"/>
          <w:lang w:eastAsia="zh-CN"/>
        </w:rPr>
        <w:t>”（</w:t>
      </w:r>
      <w:r>
        <w:rPr>
          <w:rFonts w:hint="eastAsia"/>
          <w:lang w:eastAsia="zh-CN"/>
        </w:rPr>
        <w:t>1:27</w:t>
      </w:r>
      <w:r>
        <w:rPr>
          <w:rFonts w:hint="eastAsia"/>
          <w:lang w:eastAsia="zh-CN"/>
        </w:rPr>
        <w:t>）再次，保罗认为，与基督相称的行事方式，包括了与其他信徒的合一，无论是在我们的内心，在我们的意念，还是在我们的行动。</w:t>
      </w:r>
    </w:p>
    <w:p w14:paraId="5075FEEA" w14:textId="77777777" w:rsidR="00192823" w:rsidRDefault="00192823" w:rsidP="004D73BE">
      <w:pPr>
        <w:rPr>
          <w:lang w:eastAsia="zh-CN"/>
        </w:rPr>
      </w:pPr>
      <w:r>
        <w:rPr>
          <w:rFonts w:hint="eastAsia"/>
          <w:lang w:eastAsia="zh-CN"/>
        </w:rPr>
        <w:t>保罗</w:t>
      </w:r>
      <w:r>
        <w:rPr>
          <w:rFonts w:eastAsia="宋体" w:hint="eastAsia"/>
          <w:lang w:eastAsia="zh-CN"/>
        </w:rPr>
        <w:t>将合一的呼召应用到</w:t>
      </w:r>
      <w:r>
        <w:rPr>
          <w:rFonts w:hint="eastAsia"/>
          <w:lang w:eastAsia="zh-CN"/>
        </w:rPr>
        <w:t>腓立比人的具体情况</w:t>
      </w:r>
      <w:r>
        <w:rPr>
          <w:rFonts w:eastAsia="宋体" w:hint="eastAsia"/>
          <w:lang w:eastAsia="zh-CN"/>
        </w:rPr>
        <w:t>中</w:t>
      </w:r>
      <w:r>
        <w:rPr>
          <w:rFonts w:hint="eastAsia"/>
          <w:lang w:eastAsia="zh-CN"/>
        </w:rPr>
        <w:t>。在</w:t>
      </w:r>
      <w:r>
        <w:rPr>
          <w:rFonts w:hint="eastAsia"/>
          <w:lang w:eastAsia="zh-CN"/>
        </w:rPr>
        <w:t>2:14</w:t>
      </w:r>
      <w:r>
        <w:rPr>
          <w:rFonts w:eastAsia="宋体" w:hint="eastAsia"/>
          <w:lang w:eastAsia="zh-CN"/>
        </w:rPr>
        <w:t>节，</w:t>
      </w:r>
      <w:r>
        <w:rPr>
          <w:rFonts w:hint="eastAsia"/>
          <w:lang w:eastAsia="zh-CN"/>
        </w:rPr>
        <w:t>他告诉他们</w:t>
      </w:r>
      <w:r>
        <w:rPr>
          <w:rFonts w:eastAsia="宋体" w:hint="eastAsia"/>
          <w:lang w:eastAsia="zh-CN"/>
        </w:rPr>
        <w:t>“</w:t>
      </w:r>
      <w:r w:rsidRPr="004D73BE">
        <w:rPr>
          <w:rFonts w:eastAsia="宋体" w:hint="eastAsia"/>
          <w:b/>
          <w:iCs/>
          <w:u w:val="single"/>
          <w:lang w:eastAsia="zh-CN"/>
        </w:rPr>
        <w:t>凡所行的，都不要发怨言、起争论</w:t>
      </w:r>
      <w:r>
        <w:rPr>
          <w:rFonts w:eastAsia="宋体" w:hint="eastAsia"/>
          <w:lang w:eastAsia="zh-CN"/>
        </w:rPr>
        <w:t>”。</w:t>
      </w:r>
      <w:r>
        <w:rPr>
          <w:rFonts w:hint="eastAsia"/>
          <w:lang w:eastAsia="zh-CN"/>
        </w:rPr>
        <w:t>在第</w:t>
      </w:r>
      <w:r>
        <w:rPr>
          <w:rFonts w:hint="eastAsia"/>
          <w:lang w:eastAsia="zh-CN"/>
        </w:rPr>
        <w:t>4</w:t>
      </w:r>
      <w:r>
        <w:rPr>
          <w:rFonts w:hint="eastAsia"/>
          <w:lang w:eastAsia="zh-CN"/>
        </w:rPr>
        <w:t>章中，保罗敦促教会中</w:t>
      </w:r>
      <w:r>
        <w:rPr>
          <w:rFonts w:eastAsia="宋体" w:hint="eastAsia"/>
          <w:lang w:eastAsia="zh-CN"/>
        </w:rPr>
        <w:t>因争执导致关系毁坏</w:t>
      </w:r>
      <w:r>
        <w:rPr>
          <w:rFonts w:hint="eastAsia"/>
          <w:lang w:eastAsia="zh-CN"/>
        </w:rPr>
        <w:t>的两个女人，彼此</w:t>
      </w:r>
      <w:r>
        <w:rPr>
          <w:rFonts w:eastAsia="宋体" w:hint="eastAsia"/>
          <w:lang w:eastAsia="zh-CN"/>
        </w:rPr>
        <w:t>要同心</w:t>
      </w:r>
      <w:r>
        <w:rPr>
          <w:rFonts w:hint="eastAsia"/>
          <w:lang w:eastAsia="zh-CN"/>
        </w:rPr>
        <w:t>，并且</w:t>
      </w:r>
      <w:r>
        <w:rPr>
          <w:rFonts w:eastAsia="宋体" w:hint="eastAsia"/>
          <w:lang w:eastAsia="zh-CN"/>
        </w:rPr>
        <w:t>敦促</w:t>
      </w:r>
      <w:r>
        <w:rPr>
          <w:rFonts w:hint="eastAsia"/>
          <w:lang w:eastAsia="zh-CN"/>
        </w:rPr>
        <w:t>教会帮助</w:t>
      </w:r>
      <w:r>
        <w:rPr>
          <w:rFonts w:eastAsia="宋体" w:hint="eastAsia"/>
          <w:lang w:eastAsia="zh-CN"/>
        </w:rPr>
        <w:t>她们</w:t>
      </w:r>
      <w:r>
        <w:rPr>
          <w:rFonts w:hint="eastAsia"/>
          <w:lang w:eastAsia="zh-CN"/>
        </w:rPr>
        <w:t>解决</w:t>
      </w:r>
      <w:r>
        <w:rPr>
          <w:rFonts w:eastAsia="宋体" w:hint="eastAsia"/>
          <w:lang w:eastAsia="zh-CN"/>
        </w:rPr>
        <w:t>这个</w:t>
      </w:r>
      <w:r>
        <w:rPr>
          <w:rFonts w:hint="eastAsia"/>
          <w:lang w:eastAsia="zh-CN"/>
        </w:rPr>
        <w:t>争端。</w:t>
      </w:r>
      <w:r>
        <w:rPr>
          <w:rFonts w:eastAsia="宋体" w:hint="eastAsia"/>
          <w:lang w:eastAsia="zh-CN"/>
        </w:rPr>
        <w:t>他</w:t>
      </w:r>
      <w:r>
        <w:rPr>
          <w:rFonts w:hint="eastAsia"/>
          <w:lang w:eastAsia="zh-CN"/>
        </w:rPr>
        <w:t>对他们</w:t>
      </w:r>
      <w:r>
        <w:rPr>
          <w:rFonts w:eastAsia="宋体" w:hint="eastAsia"/>
          <w:lang w:eastAsia="zh-CN"/>
        </w:rPr>
        <w:t>所有人</w:t>
      </w:r>
      <w:r>
        <w:rPr>
          <w:rFonts w:hint="eastAsia"/>
          <w:lang w:eastAsia="zh-CN"/>
        </w:rPr>
        <w:t>说，</w:t>
      </w:r>
      <w:r>
        <w:rPr>
          <w:rFonts w:eastAsia="宋体" w:hint="eastAsia"/>
          <w:lang w:eastAsia="zh-CN"/>
        </w:rPr>
        <w:t>“</w:t>
      </w:r>
      <w:r w:rsidRPr="004D73BE">
        <w:rPr>
          <w:rFonts w:eastAsia="宋体" w:hint="eastAsia"/>
          <w:b/>
          <w:iCs/>
          <w:u w:val="single"/>
          <w:lang w:eastAsia="zh-CN"/>
        </w:rPr>
        <w:t>当叫众人知道你们谦让的心</w:t>
      </w:r>
      <w:r>
        <w:rPr>
          <w:rFonts w:eastAsia="宋体" w:hint="eastAsia"/>
          <w:lang w:eastAsia="zh-CN"/>
        </w:rPr>
        <w:t>”</w:t>
      </w:r>
      <w:r>
        <w:rPr>
          <w:rFonts w:hint="eastAsia"/>
          <w:lang w:eastAsia="zh-CN"/>
        </w:rPr>
        <w:t>（</w:t>
      </w:r>
      <w:r>
        <w:rPr>
          <w:rFonts w:hint="eastAsia"/>
          <w:lang w:eastAsia="zh-CN"/>
        </w:rPr>
        <w:t>4</w:t>
      </w:r>
      <w:r>
        <w:rPr>
          <w:rFonts w:eastAsia="宋体" w:hint="eastAsia"/>
          <w:lang w:eastAsia="zh-CN"/>
        </w:rPr>
        <w:t>:</w:t>
      </w:r>
      <w:r>
        <w:rPr>
          <w:rFonts w:hint="eastAsia"/>
          <w:lang w:eastAsia="zh-CN"/>
        </w:rPr>
        <w:t>5</w:t>
      </w:r>
      <w:r>
        <w:rPr>
          <w:rFonts w:hint="eastAsia"/>
          <w:lang w:eastAsia="zh-CN"/>
        </w:rPr>
        <w:t>）。保罗的劝告表明，抱怨</w:t>
      </w:r>
      <w:r>
        <w:rPr>
          <w:rFonts w:eastAsia="宋体" w:hint="eastAsia"/>
          <w:lang w:eastAsia="zh-CN"/>
        </w:rPr>
        <w:t>、</w:t>
      </w:r>
      <w:r>
        <w:rPr>
          <w:rFonts w:hint="eastAsia"/>
          <w:lang w:eastAsia="zh-CN"/>
        </w:rPr>
        <w:t>争论</w:t>
      </w:r>
      <w:r>
        <w:rPr>
          <w:rFonts w:eastAsia="宋体" w:hint="eastAsia"/>
          <w:lang w:eastAsia="zh-CN"/>
        </w:rPr>
        <w:t>、</w:t>
      </w:r>
      <w:r>
        <w:rPr>
          <w:rFonts w:hint="eastAsia"/>
          <w:lang w:eastAsia="zh-CN"/>
        </w:rPr>
        <w:t>分歧</w:t>
      </w:r>
      <w:r>
        <w:rPr>
          <w:rFonts w:eastAsia="宋体" w:hint="eastAsia"/>
          <w:lang w:eastAsia="zh-CN"/>
        </w:rPr>
        <w:t>、冷酷</w:t>
      </w:r>
      <w:r>
        <w:rPr>
          <w:rFonts w:hint="eastAsia"/>
          <w:lang w:eastAsia="zh-CN"/>
        </w:rPr>
        <w:t>和</w:t>
      </w:r>
      <w:r>
        <w:rPr>
          <w:rFonts w:eastAsia="宋体" w:hint="eastAsia"/>
          <w:lang w:eastAsia="zh-CN"/>
        </w:rPr>
        <w:t>说</w:t>
      </w:r>
      <w:r>
        <w:rPr>
          <w:rFonts w:hint="eastAsia"/>
          <w:lang w:eastAsia="zh-CN"/>
        </w:rPr>
        <w:t>话</w:t>
      </w:r>
      <w:r>
        <w:rPr>
          <w:rFonts w:eastAsia="宋体" w:hint="eastAsia"/>
          <w:lang w:eastAsia="zh-CN"/>
        </w:rPr>
        <w:t>刻薄，都</w:t>
      </w:r>
      <w:r>
        <w:rPr>
          <w:rFonts w:hint="eastAsia"/>
          <w:lang w:eastAsia="zh-CN"/>
        </w:rPr>
        <w:t>是身体</w:t>
      </w:r>
      <w:r>
        <w:rPr>
          <w:rFonts w:eastAsia="宋体" w:hint="eastAsia"/>
          <w:lang w:eastAsia="zh-CN"/>
        </w:rPr>
        <w:t>缺少合一的</w:t>
      </w:r>
      <w:r>
        <w:rPr>
          <w:rFonts w:hint="eastAsia"/>
          <w:lang w:eastAsia="zh-CN"/>
        </w:rPr>
        <w:t>最</w:t>
      </w:r>
      <w:r>
        <w:rPr>
          <w:rFonts w:eastAsia="宋体" w:hint="eastAsia"/>
          <w:lang w:eastAsia="zh-CN"/>
        </w:rPr>
        <w:t>清晰</w:t>
      </w:r>
      <w:r>
        <w:rPr>
          <w:rFonts w:hint="eastAsia"/>
          <w:lang w:eastAsia="zh-CN"/>
        </w:rPr>
        <w:t>迹象。</w:t>
      </w:r>
    </w:p>
    <w:p w14:paraId="0088C0BF" w14:textId="77777777" w:rsidR="00192823" w:rsidRDefault="00192823" w:rsidP="004D73BE">
      <w:pPr>
        <w:rPr>
          <w:lang w:eastAsia="zh-CN"/>
        </w:rPr>
      </w:pPr>
      <w:r>
        <w:rPr>
          <w:rFonts w:hint="eastAsia"/>
          <w:lang w:eastAsia="zh-CN"/>
        </w:rPr>
        <w:t>你是否听到过有人抱怨教会或者教会里的某个人？抱怨音乐、椅子、讲道、或某些人的关系？或者显得很粗鲁，说话刻薄？保罗示范了正确的回应方式：他为合一向神祷告，并劝告教会出面干预和处理。合一不是凭空出现的，它必须经过努力地耕耘和刻意地栽培。而教会在促进成员之间的合一上担负着重要的角色。</w:t>
      </w:r>
    </w:p>
    <w:p w14:paraId="40F0BE02" w14:textId="21757C04" w:rsidR="00192823" w:rsidRDefault="004D73BE" w:rsidP="004D73BE">
      <w:pPr>
        <w:rPr>
          <w:lang w:eastAsia="zh-CN"/>
        </w:rPr>
      </w:pPr>
      <w:r>
        <w:rPr>
          <w:rFonts w:hint="eastAsia"/>
          <w:lang w:eastAsia="zh-CN"/>
        </w:rPr>
        <w:t>【</w:t>
      </w:r>
      <w:r w:rsidR="00192823">
        <w:rPr>
          <w:rFonts w:hint="eastAsia"/>
          <w:lang w:eastAsia="zh-CN"/>
        </w:rPr>
        <w:t>问题：为了我们教会的合一，我们要怎样做呢？</w:t>
      </w:r>
      <w:r>
        <w:rPr>
          <w:rFonts w:hint="eastAsia"/>
          <w:lang w:eastAsia="zh-CN"/>
        </w:rPr>
        <w:t>】</w:t>
      </w:r>
    </w:p>
    <w:p w14:paraId="5C9701CE" w14:textId="77777777" w:rsidR="00192823" w:rsidRDefault="00192823" w:rsidP="00472B33">
      <w:pPr>
        <w:rPr>
          <w:lang w:eastAsia="zh-CN"/>
        </w:rPr>
      </w:pPr>
      <w:r>
        <w:rPr>
          <w:rFonts w:hint="eastAsia"/>
          <w:lang w:eastAsia="zh-CN"/>
        </w:rPr>
        <w:t>当保罗在第二章开始讲述基督的谦卑时，他对此做了很好的总结：“</w:t>
      </w:r>
      <w:r w:rsidRPr="00472B33">
        <w:rPr>
          <w:rFonts w:hint="eastAsia"/>
          <w:b/>
          <w:iCs/>
          <w:u w:val="single"/>
          <w:lang w:eastAsia="zh-CN"/>
        </w:rPr>
        <w:t>凡事不可结党，不可贪图虚浮的荣耀，只要存心谦卑，各人看别人比自己强。各人不要单顾自己的事，也要顾别人的事。</w:t>
      </w:r>
      <w:r>
        <w:rPr>
          <w:rFonts w:hint="eastAsia"/>
          <w:lang w:eastAsia="zh-CN"/>
        </w:rPr>
        <w:t>”这正是腓立比人效法保罗与他们在一起时的行事为人所行的。</w:t>
      </w:r>
    </w:p>
    <w:p w14:paraId="767C7A1D" w14:textId="77777777" w:rsidR="00192823" w:rsidRDefault="00192823" w:rsidP="00472B33">
      <w:pPr>
        <w:rPr>
          <w:lang w:eastAsia="zh-CN"/>
        </w:rPr>
      </w:pPr>
      <w:r>
        <w:rPr>
          <w:rFonts w:hint="eastAsia"/>
          <w:lang w:eastAsia="zh-CN"/>
        </w:rPr>
        <w:t>然后保罗对腓立比人在福音事工上对他的协助，并对他生活上的照料，再次表达他的感谢，并以此来结束本书信。他感谢他们对自己的关心，并感谢他们在金钱上的慷慨供应。显然腓立比人素来慷慨才有了最近的馈送，保罗为此称赞他们。在</w:t>
      </w:r>
      <w:r>
        <w:rPr>
          <w:rFonts w:hint="eastAsia"/>
          <w:lang w:eastAsia="zh-CN"/>
        </w:rPr>
        <w:t>4:15</w:t>
      </w:r>
      <w:r>
        <w:rPr>
          <w:rFonts w:hint="eastAsia"/>
          <w:lang w:eastAsia="zh-CN"/>
        </w:rPr>
        <w:t>节，他称赞他们其实是早期唯一帮助了他的教会，并感谢他们“</w:t>
      </w:r>
      <w:r w:rsidRPr="00472B33">
        <w:rPr>
          <w:rFonts w:hint="eastAsia"/>
          <w:b/>
          <w:iCs/>
          <w:u w:val="single"/>
          <w:lang w:eastAsia="zh-CN"/>
        </w:rPr>
        <w:t>一次两次的打发人供给我的需用。</w:t>
      </w:r>
      <w:r>
        <w:rPr>
          <w:rFonts w:hint="eastAsia"/>
          <w:lang w:eastAsia="zh-CN"/>
        </w:rPr>
        <w:t>”保罗说，腓立比人藉着馈送“</w:t>
      </w:r>
      <w:r w:rsidRPr="00472B33">
        <w:rPr>
          <w:rFonts w:hint="eastAsia"/>
          <w:b/>
          <w:iCs/>
          <w:u w:val="single"/>
          <w:lang w:eastAsia="zh-CN"/>
        </w:rPr>
        <w:t>和我同受患难</w:t>
      </w:r>
      <w:r>
        <w:rPr>
          <w:rFonts w:hint="eastAsia"/>
          <w:lang w:eastAsia="zh-CN"/>
        </w:rPr>
        <w:t>”（</w:t>
      </w:r>
      <w:r>
        <w:rPr>
          <w:rFonts w:hint="eastAsia"/>
          <w:lang w:eastAsia="zh-CN"/>
        </w:rPr>
        <w:t>4:14</w:t>
      </w:r>
      <w:r>
        <w:rPr>
          <w:rFonts w:hint="eastAsia"/>
          <w:lang w:eastAsia="zh-CN"/>
        </w:rPr>
        <w:t>），这表明提供帮助和经历苦难是有关系的。实际上，它们是以不同的方式活出了福音的谦卑。</w:t>
      </w:r>
    </w:p>
    <w:p w14:paraId="322987A5" w14:textId="6BC8E883" w:rsidR="00192823" w:rsidRDefault="00472B33" w:rsidP="00472B33">
      <w:pPr>
        <w:pStyle w:val="Heading1"/>
        <w:rPr>
          <w:lang w:eastAsia="zh-CN"/>
        </w:rPr>
      </w:pPr>
      <w:r>
        <w:rPr>
          <w:rFonts w:hint="eastAsia"/>
          <w:lang w:eastAsia="zh-CN"/>
        </w:rPr>
        <w:t>第三，</w:t>
      </w:r>
      <w:r w:rsidR="00192823">
        <w:rPr>
          <w:rFonts w:hint="eastAsia"/>
          <w:lang w:eastAsia="zh-CN"/>
        </w:rPr>
        <w:t>在依靠神中谦卑</w:t>
      </w:r>
    </w:p>
    <w:p w14:paraId="73E7FE3E" w14:textId="77777777" w:rsidR="00192823" w:rsidRDefault="00192823" w:rsidP="00192823">
      <w:pPr>
        <w:rPr>
          <w:rFonts w:eastAsia="宋体"/>
          <w:lang w:eastAsia="zh-CN"/>
        </w:rPr>
      </w:pPr>
      <w:r>
        <w:rPr>
          <w:rFonts w:eastAsia="宋体" w:hint="eastAsia"/>
          <w:lang w:eastAsia="zh-CN"/>
        </w:rPr>
        <w:t>谦卑体现在合一和慷慨上，但是最终，我们不能靠自己效法基督的谦卑。仅靠我们自己的意志力或者力量，我们没有人能够长久地忍受苦难，没有人能够为了合一而作工，也没有人能够为了福音与别人配搭。保罗提醒腓立比人，若不依靠神和他救赎我们并使我们属灵生命长进的恩典，我们将寸步难行。这就是另一种福音的谦卑：承认我们的罪，我们的有限，学习依靠神，在信心中仰望他的公义、他的供应和帮助。</w:t>
      </w:r>
    </w:p>
    <w:p w14:paraId="3D813A73" w14:textId="12BAA189" w:rsidR="00192823" w:rsidRDefault="00192823" w:rsidP="00472B33">
      <w:r>
        <w:rPr>
          <w:rFonts w:hint="eastAsia"/>
          <w:lang w:eastAsia="zh-CN"/>
        </w:rPr>
        <w:t>保罗自称为依靠神的榜样。</w:t>
      </w:r>
      <w:r>
        <w:rPr>
          <w:rFonts w:hint="eastAsia"/>
        </w:rPr>
        <w:t>他之所以谦卑，不是因为他在世人眼中没有标榜自己的理由。他有完美的宗教履历。翻到</w:t>
      </w:r>
      <w:r>
        <w:rPr>
          <w:rFonts w:hint="eastAsia"/>
        </w:rPr>
        <w:t>3:4-6</w:t>
      </w:r>
      <w:r>
        <w:rPr>
          <w:rFonts w:hint="eastAsia"/>
        </w:rPr>
        <w:t>：“</w:t>
      </w:r>
      <w:r w:rsidRPr="00472B33">
        <w:rPr>
          <w:rFonts w:hint="eastAsia"/>
          <w:b/>
          <w:iCs/>
          <w:u w:val="single"/>
        </w:rPr>
        <w:t>若是别人想他可以靠肉体，我更可以靠着了。我第八天受割礼，我是以色列族、便雅悯支派的人，是希伯来人所生的希伯来人。就律法说，我是法利赛人；就热心说，我是逼迫教会的；就律法上的义说，我是无可指摘的。</w:t>
      </w:r>
      <w:r>
        <w:rPr>
          <w:rFonts w:hint="eastAsia"/>
        </w:rPr>
        <w:t>”但保罗强调基督徒“</w:t>
      </w:r>
      <w:r w:rsidRPr="00472B33">
        <w:rPr>
          <w:rFonts w:hint="eastAsia"/>
          <w:b/>
          <w:iCs/>
          <w:u w:val="single"/>
        </w:rPr>
        <w:t>不靠着肉体</w:t>
      </w:r>
      <w:r>
        <w:rPr>
          <w:rFonts w:hint="eastAsia"/>
        </w:rPr>
        <w:t>”（</w:t>
      </w:r>
      <w:r>
        <w:rPr>
          <w:rFonts w:hint="eastAsia"/>
        </w:rPr>
        <w:t>3:3</w:t>
      </w:r>
      <w:r>
        <w:rPr>
          <w:rFonts w:hint="eastAsia"/>
        </w:rPr>
        <w:t>）。这就是说，在救恩和属灵生命的成长上，他们不依靠自己。</w:t>
      </w:r>
      <w:r>
        <w:rPr>
          <w:rFonts w:hint="eastAsia"/>
          <w:lang w:eastAsia="zh-CN"/>
        </w:rPr>
        <w:t>保罗承认他自己没有从律法而来的义（罗马书第</w:t>
      </w:r>
      <w:r>
        <w:rPr>
          <w:rFonts w:hint="eastAsia"/>
          <w:lang w:eastAsia="zh-CN"/>
        </w:rPr>
        <w:t>3</w:t>
      </w:r>
      <w:r>
        <w:rPr>
          <w:rFonts w:hint="eastAsia"/>
          <w:lang w:eastAsia="zh-CN"/>
        </w:rPr>
        <w:t>章，加拉太书第</w:t>
      </w:r>
      <w:r>
        <w:rPr>
          <w:rFonts w:hint="eastAsia"/>
          <w:lang w:eastAsia="zh-CN"/>
        </w:rPr>
        <w:t>2</w:t>
      </w:r>
      <w:r>
        <w:rPr>
          <w:rFonts w:hint="eastAsia"/>
          <w:lang w:eastAsia="zh-CN"/>
        </w:rPr>
        <w:t>章）。他反而追求“</w:t>
      </w:r>
      <w:r w:rsidRPr="00472B33">
        <w:rPr>
          <w:rFonts w:hint="eastAsia"/>
          <w:b/>
          <w:iCs/>
          <w:u w:val="single"/>
          <w:lang w:eastAsia="zh-CN"/>
        </w:rPr>
        <w:t>信基督的义，就是因信神而来的义</w:t>
      </w:r>
      <w:r>
        <w:rPr>
          <w:rFonts w:hint="eastAsia"/>
          <w:lang w:eastAsia="zh-CN"/>
        </w:rPr>
        <w:t>”。</w:t>
      </w:r>
      <w:r>
        <w:rPr>
          <w:rFonts w:hint="eastAsia"/>
        </w:rPr>
        <w:t>（</w:t>
      </w:r>
      <w:r>
        <w:rPr>
          <w:rFonts w:hint="eastAsia"/>
        </w:rPr>
        <w:t>3:9</w:t>
      </w:r>
      <w:r>
        <w:rPr>
          <w:rFonts w:hint="eastAsia"/>
        </w:rPr>
        <w:t>）</w:t>
      </w:r>
    </w:p>
    <w:p w14:paraId="435D1CA7" w14:textId="0D7605EC" w:rsidR="00192823" w:rsidRDefault="00192823" w:rsidP="00472B33">
      <w:r>
        <w:rPr>
          <w:rFonts w:hint="eastAsia"/>
        </w:rPr>
        <w:t>这就是福音的要点。腓立比人肯定已经听过，毕竟他们是基督徒。但保罗并不吝啬再次对他们讲，因为它是如此重要。基督徒相信，我们失丧和死在自己的罪中，完全无法靠自己接近神，也完全无法靠自己获得属灵的益处。我们无法靠自己的属灵履历与神和好。加入教会、十一奉献、帮助穷人、以及读圣经，从根本上都不能改变我的属灵状况，不能使我称义，也不能平息神对我公义的愤怒。唯一能做到的只有基督在十字架上的死。这跟我们骄傲的罪恶本性相违背。</w:t>
      </w:r>
      <w:r>
        <w:rPr>
          <w:rFonts w:hint="eastAsia"/>
          <w:lang w:eastAsia="zh-CN"/>
        </w:rPr>
        <w:t>我们想通过自己的努力和功劳得到神的喜悦，但是是耶稣洗了我们的脚（约翰福音</w:t>
      </w:r>
      <w:r>
        <w:rPr>
          <w:rFonts w:hint="eastAsia"/>
          <w:lang w:eastAsia="zh-CN"/>
        </w:rPr>
        <w:t>13:1-20</w:t>
      </w:r>
      <w:r>
        <w:rPr>
          <w:rFonts w:hint="eastAsia"/>
          <w:lang w:eastAsia="zh-CN"/>
        </w:rPr>
        <w:t>），而不是我们洗了耶稣的脚。</w:t>
      </w:r>
      <w:r>
        <w:rPr>
          <w:rFonts w:hint="eastAsia"/>
        </w:rPr>
        <w:t>承认我们完全没有能力获得神的怜悯，这需要福音的谦卑。基督在十字架上的死打通了神怜悯的道</w:t>
      </w:r>
      <w:r>
        <w:rPr>
          <w:rFonts w:hint="eastAsia"/>
        </w:rPr>
        <w:lastRenderedPageBreak/>
        <w:t>路。</w:t>
      </w:r>
      <w:r>
        <w:rPr>
          <w:rFonts w:hint="eastAsia"/>
          <w:lang w:eastAsia="zh-CN"/>
        </w:rPr>
        <w:t>只有当我们为自己的罪悔改并信靠基督时，神才赦免我们的罪，并赐给我们“</w:t>
      </w:r>
      <w:r w:rsidRPr="00472B33">
        <w:rPr>
          <w:rFonts w:hint="eastAsia"/>
          <w:b/>
          <w:iCs/>
          <w:u w:val="single"/>
          <w:lang w:eastAsia="zh-CN"/>
        </w:rPr>
        <w:t>因信神而来的义</w:t>
      </w:r>
      <w:r>
        <w:rPr>
          <w:rFonts w:hint="eastAsia"/>
          <w:lang w:eastAsia="zh-CN"/>
        </w:rPr>
        <w:t>”。</w:t>
      </w:r>
      <w:r>
        <w:rPr>
          <w:rFonts w:hint="eastAsia"/>
        </w:rPr>
        <w:t>（</w:t>
      </w:r>
      <w:r>
        <w:rPr>
          <w:rFonts w:hint="eastAsia"/>
        </w:rPr>
        <w:t>3:9</w:t>
      </w:r>
      <w:r>
        <w:rPr>
          <w:rFonts w:hint="eastAsia"/>
        </w:rPr>
        <w:t>）</w:t>
      </w:r>
    </w:p>
    <w:p w14:paraId="596E0623" w14:textId="32D966B2" w:rsidR="00192823" w:rsidRDefault="00472B33" w:rsidP="00472B33">
      <w:pPr>
        <w:rPr>
          <w:lang w:eastAsia="zh-CN"/>
        </w:rPr>
      </w:pPr>
      <w:r>
        <w:rPr>
          <w:rFonts w:hint="eastAsia"/>
          <w:lang w:eastAsia="zh-CN"/>
        </w:rPr>
        <w:t>【</w:t>
      </w:r>
      <w:r w:rsidR="00192823">
        <w:rPr>
          <w:rFonts w:hint="eastAsia"/>
          <w:lang w:eastAsia="zh-CN"/>
        </w:rPr>
        <w:t>问题</w:t>
      </w:r>
      <w:r>
        <w:rPr>
          <w:rFonts w:hint="eastAsia"/>
          <w:lang w:eastAsia="zh-CN"/>
        </w:rPr>
        <w:t>：如果我们的成圣都是神的工作，那么为了圣洁我们竭力作工还重要吗？</w:t>
      </w:r>
      <w:r>
        <w:rPr>
          <w:lang w:eastAsia="zh-CN"/>
        </w:rPr>
        <w:t>】</w:t>
      </w:r>
    </w:p>
    <w:p w14:paraId="20CEC642" w14:textId="77777777" w:rsidR="00192823" w:rsidRDefault="00192823" w:rsidP="00472B33">
      <w:pPr>
        <w:rPr>
          <w:lang w:eastAsia="zh-CN"/>
        </w:rPr>
      </w:pPr>
      <w:r>
        <w:rPr>
          <w:rFonts w:hint="eastAsia"/>
          <w:lang w:eastAsia="zh-CN"/>
        </w:rPr>
        <w:t>但是我们谦卑地依靠神不是一劳永逸的。从我们得救的那一刻开始就从未停止过。在我们成圣的过程中，就是在我们属灵生命的成长和追求圣洁的过程中，将会持续下去。这是从神而来的恩赐，尽管如此，这也肯定需要我们付出努力和持守谦卑。</w:t>
      </w:r>
    </w:p>
    <w:p w14:paraId="2A9A3960" w14:textId="77777777" w:rsidR="00192823" w:rsidRDefault="00192823" w:rsidP="00472B33">
      <w:pPr>
        <w:rPr>
          <w:lang w:eastAsia="zh-CN"/>
        </w:rPr>
      </w:pPr>
      <w:r>
        <w:rPr>
          <w:rFonts w:hint="eastAsia"/>
          <w:lang w:eastAsia="zh-CN"/>
        </w:rPr>
        <w:t>保罗在</w:t>
      </w:r>
      <w:r>
        <w:rPr>
          <w:rFonts w:hint="eastAsia"/>
          <w:lang w:eastAsia="zh-CN"/>
        </w:rPr>
        <w:t>2:12-13</w:t>
      </w:r>
      <w:r>
        <w:rPr>
          <w:rFonts w:hint="eastAsia"/>
          <w:lang w:eastAsia="zh-CN"/>
        </w:rPr>
        <w:t>节告诉腓立比人：“</w:t>
      </w:r>
      <w:bookmarkStart w:id="4" w:name="_Hlk486859030"/>
      <w:r w:rsidRPr="00472B33">
        <w:rPr>
          <w:rFonts w:hint="eastAsia"/>
          <w:b/>
          <w:iCs/>
          <w:u w:val="single"/>
          <w:lang w:eastAsia="zh-CN"/>
        </w:rPr>
        <w:t>就当恐惧战兢，作成你们得救的工夫；因为你们立志行事，都是　神在你们心里运行，为要成就他的美意。</w:t>
      </w:r>
      <w:bookmarkEnd w:id="4"/>
      <w:r>
        <w:rPr>
          <w:rFonts w:hint="eastAsia"/>
          <w:lang w:eastAsia="zh-CN"/>
        </w:rPr>
        <w:t>”何等伟大的声明。保罗用一句话恰到好处地同时表达了腓立比人的责任和神的主权。他命令他们“</w:t>
      </w:r>
      <w:r w:rsidRPr="00472B33">
        <w:rPr>
          <w:rFonts w:hint="eastAsia"/>
          <w:b/>
          <w:iCs/>
          <w:u w:val="single"/>
          <w:lang w:eastAsia="zh-CN"/>
        </w:rPr>
        <w:t>当恐惧战兢，作成你们得救的工夫</w:t>
      </w:r>
      <w:r>
        <w:rPr>
          <w:rFonts w:hint="eastAsia"/>
          <w:lang w:eastAsia="zh-CN"/>
        </w:rPr>
        <w:t>”。他的意思是，是的，为了成圣，他们必须辛苦作工，但那最终是“</w:t>
      </w:r>
      <w:r w:rsidRPr="00472B33">
        <w:rPr>
          <w:rFonts w:hint="eastAsia"/>
          <w:b/>
          <w:iCs/>
          <w:u w:val="single"/>
          <w:lang w:eastAsia="zh-CN"/>
        </w:rPr>
        <w:t>神在你们心里运行</w:t>
      </w:r>
      <w:r>
        <w:rPr>
          <w:rFonts w:hint="eastAsia"/>
          <w:lang w:eastAsia="zh-CN"/>
        </w:rPr>
        <w:t>”，所以他们可以安息在神的应许里，谦卑地将荣耀归给神。在我们属灵生命成长的过程中，没有骄傲或自夸的余地。</w:t>
      </w:r>
    </w:p>
    <w:p w14:paraId="5401BE3D" w14:textId="217E05F3" w:rsidR="00192823" w:rsidRDefault="00472B33" w:rsidP="00472B33">
      <w:pPr>
        <w:pStyle w:val="Heading1"/>
        <w:rPr>
          <w:lang w:eastAsia="zh-CN"/>
        </w:rPr>
      </w:pPr>
      <w:r>
        <w:rPr>
          <w:rFonts w:hint="eastAsia"/>
          <w:lang w:eastAsia="zh-CN"/>
        </w:rPr>
        <w:t>第四</w:t>
      </w:r>
      <w:r>
        <w:rPr>
          <w:lang w:eastAsia="zh-CN"/>
        </w:rPr>
        <w:t>，</w:t>
      </w:r>
      <w:r w:rsidR="00192823">
        <w:rPr>
          <w:rFonts w:hint="eastAsia"/>
          <w:lang w:eastAsia="zh-CN"/>
        </w:rPr>
        <w:t>在彼此成为基督的榜样中谦卑</w:t>
      </w:r>
    </w:p>
    <w:p w14:paraId="0FE471A2" w14:textId="77777777" w:rsidR="00192823" w:rsidRDefault="00192823" w:rsidP="00472B33">
      <w:pPr>
        <w:rPr>
          <w:lang w:eastAsia="zh-CN"/>
        </w:rPr>
      </w:pPr>
      <w:r>
        <w:rPr>
          <w:rFonts w:hint="eastAsia"/>
          <w:lang w:eastAsia="zh-CN"/>
        </w:rPr>
        <w:t>我们最后一个主题：与直觉相反，谦卑驱使我们彼此成为基督的榜样。保罗将自己当作基督徒生活的榜样，并劝勉腓立比人互相成为对方的榜样。</w:t>
      </w:r>
    </w:p>
    <w:p w14:paraId="262542A4" w14:textId="77777777" w:rsidR="00192823" w:rsidRDefault="00192823" w:rsidP="00472B33">
      <w:pPr>
        <w:rPr>
          <w:lang w:eastAsia="zh-CN"/>
        </w:rPr>
      </w:pPr>
      <w:r>
        <w:rPr>
          <w:rFonts w:hint="eastAsia"/>
          <w:lang w:eastAsia="zh-CN"/>
        </w:rPr>
        <w:t>这可能听起来很骄傲。通常，若有人走来走去说：“我就是榜样，每个人都应该像我这样！”这听起来是傲慢，不是谦卑。但这不是保罗所说的。他是在说：“基督是榜样。跟随他！如果你在我里面看见了基督，那么跟随我！”实际上，保罗不是指向他自己，而是通过他自己，指向基督在他生命中的工作。要让你生活中的任何事情成为别人赞赏和想要效法的榜样，这需要福音的谦卑，并且要将功劳归给别人。但这就是基督徒所做的。</w:t>
      </w:r>
    </w:p>
    <w:p w14:paraId="534B1486" w14:textId="77777777" w:rsidR="00192823" w:rsidRDefault="00192823" w:rsidP="00472B33">
      <w:pPr>
        <w:rPr>
          <w:lang w:eastAsia="zh-CN"/>
        </w:rPr>
      </w:pPr>
      <w:r>
        <w:rPr>
          <w:rFonts w:hint="eastAsia"/>
          <w:lang w:eastAsia="zh-CN"/>
        </w:rPr>
        <w:t>并且这也是保罗所做的。在</w:t>
      </w:r>
      <w:r>
        <w:rPr>
          <w:rFonts w:hint="eastAsia"/>
          <w:lang w:eastAsia="zh-CN"/>
        </w:rPr>
        <w:t>3:17</w:t>
      </w:r>
      <w:r>
        <w:rPr>
          <w:rFonts w:hint="eastAsia"/>
          <w:lang w:eastAsia="zh-CN"/>
        </w:rPr>
        <w:t>节，他告诉腓立比人：“</w:t>
      </w:r>
      <w:r w:rsidRPr="00472B33">
        <w:rPr>
          <w:rFonts w:hint="eastAsia"/>
          <w:b/>
          <w:iCs/>
          <w:u w:val="single"/>
          <w:lang w:eastAsia="zh-CN"/>
        </w:rPr>
        <w:t>弟兄们，你们要一同效法我，也当留意看那些照我们榜样行的人。</w:t>
      </w:r>
      <w:r>
        <w:rPr>
          <w:rFonts w:hint="eastAsia"/>
          <w:lang w:eastAsia="zh-CN"/>
        </w:rPr>
        <w:t>”请注意，他所说的榜样不是他的宗教履历或者他所有的属世成就。不是，他明确指出，腓立比人要效法的是，他对神的依靠（</w:t>
      </w:r>
      <w:r>
        <w:rPr>
          <w:rFonts w:hint="eastAsia"/>
          <w:lang w:eastAsia="zh-CN"/>
        </w:rPr>
        <w:t>3:4-5</w:t>
      </w:r>
      <w:r>
        <w:rPr>
          <w:rFonts w:hint="eastAsia"/>
          <w:lang w:eastAsia="zh-CN"/>
        </w:rPr>
        <w:t>），他的忍耐（</w:t>
      </w:r>
      <w:r>
        <w:rPr>
          <w:rFonts w:hint="eastAsia"/>
          <w:lang w:eastAsia="zh-CN"/>
        </w:rPr>
        <w:t>3:12-14</w:t>
      </w:r>
      <w:r>
        <w:rPr>
          <w:rFonts w:hint="eastAsia"/>
          <w:lang w:eastAsia="zh-CN"/>
        </w:rPr>
        <w:t>），以及他的教训（</w:t>
      </w:r>
      <w:r>
        <w:rPr>
          <w:rFonts w:hint="eastAsia"/>
          <w:lang w:eastAsia="zh-CN"/>
        </w:rPr>
        <w:t>2:15</w:t>
      </w:r>
      <w:r>
        <w:rPr>
          <w:rFonts w:hint="eastAsia"/>
          <w:lang w:eastAsia="zh-CN"/>
        </w:rPr>
        <w:t>）。</w:t>
      </w:r>
    </w:p>
    <w:p w14:paraId="06BDB595" w14:textId="105825E9" w:rsidR="00192823" w:rsidRDefault="00192823" w:rsidP="00192823">
      <w:pPr>
        <w:rPr>
          <w:rFonts w:eastAsia="宋体"/>
          <w:lang w:eastAsia="zh-CN"/>
        </w:rPr>
      </w:pPr>
      <w:r>
        <w:rPr>
          <w:rFonts w:eastAsia="宋体" w:hint="eastAsia"/>
          <w:lang w:eastAsia="zh-CN"/>
        </w:rPr>
        <w:t>保罗不只把自己当作腓立比人效法的榜样；他也敦促腓立比人成为别人的榜样。他告诉他们（</w:t>
      </w:r>
      <w:r>
        <w:rPr>
          <w:rFonts w:eastAsia="宋体" w:hint="eastAsia"/>
          <w:lang w:eastAsia="zh-CN"/>
        </w:rPr>
        <w:t>1:27</w:t>
      </w:r>
      <w:r>
        <w:rPr>
          <w:rFonts w:eastAsia="宋体" w:hint="eastAsia"/>
          <w:lang w:eastAsia="zh-CN"/>
        </w:rPr>
        <w:t>）：“</w:t>
      </w:r>
      <w:r w:rsidRPr="00472B33">
        <w:rPr>
          <w:rFonts w:eastAsia="宋体" w:hint="eastAsia"/>
          <w:b/>
          <w:iCs/>
          <w:lang w:eastAsia="zh-CN"/>
        </w:rPr>
        <w:t>只要你们行事为人与基督的福音相称</w:t>
      </w:r>
      <w:r>
        <w:rPr>
          <w:rFonts w:eastAsia="宋体" w:hint="eastAsia"/>
          <w:lang w:eastAsia="zh-CN"/>
        </w:rPr>
        <w:t>”，因为他们预感到了将要来的苦难。在</w:t>
      </w:r>
      <w:bookmarkStart w:id="5" w:name="_GoBack"/>
      <w:r>
        <w:rPr>
          <w:rFonts w:eastAsia="宋体" w:hint="eastAsia"/>
          <w:lang w:eastAsia="zh-CN"/>
        </w:rPr>
        <w:t>2:15</w:t>
      </w:r>
      <w:bookmarkEnd w:id="5"/>
      <w:r>
        <w:rPr>
          <w:rFonts w:eastAsia="宋体" w:hint="eastAsia"/>
          <w:lang w:eastAsia="zh-CN"/>
        </w:rPr>
        <w:t>节，他劝勉他们要“</w:t>
      </w:r>
      <w:r w:rsidRPr="00472B33">
        <w:rPr>
          <w:rFonts w:eastAsia="宋体" w:hint="eastAsia"/>
          <w:b/>
          <w:iCs/>
          <w:u w:val="single"/>
          <w:lang w:eastAsia="zh-CN"/>
        </w:rPr>
        <w:t>无可指摘，诚实无伪</w:t>
      </w:r>
      <w:r>
        <w:rPr>
          <w:rFonts w:eastAsia="宋体" w:hint="eastAsia"/>
          <w:lang w:eastAsia="zh-CN"/>
        </w:rPr>
        <w:t>”，使他们“</w:t>
      </w:r>
      <w:bookmarkStart w:id="6" w:name="_Hlk486859062"/>
      <w:r w:rsidR="00472B33">
        <w:rPr>
          <w:rFonts w:eastAsia="宋体" w:hint="eastAsia"/>
          <w:b/>
          <w:iCs/>
          <w:u w:val="single"/>
          <w:lang w:eastAsia="zh-CN"/>
        </w:rPr>
        <w:t>在这弯曲悖谬的世代作</w:t>
      </w:r>
      <w:r w:rsidRPr="00472B33">
        <w:rPr>
          <w:rFonts w:eastAsia="宋体" w:hint="eastAsia"/>
          <w:b/>
          <w:iCs/>
          <w:u w:val="single"/>
          <w:lang w:eastAsia="zh-CN"/>
        </w:rPr>
        <w:t>神无瑕疵的儿女</w:t>
      </w:r>
      <w:r w:rsidR="00472B33">
        <w:rPr>
          <w:rFonts w:eastAsia="宋体" w:hint="eastAsia"/>
          <w:b/>
          <w:iCs/>
          <w:u w:val="single"/>
          <w:lang w:eastAsia="zh-CN"/>
        </w:rPr>
        <w:t>……</w:t>
      </w:r>
      <w:r w:rsidRPr="00472B33">
        <w:rPr>
          <w:rFonts w:eastAsia="宋体" w:hint="eastAsia"/>
          <w:b/>
          <w:iCs/>
          <w:u w:val="single"/>
          <w:lang w:eastAsia="zh-CN"/>
        </w:rPr>
        <w:t>显在这世代中，好像明光照耀。</w:t>
      </w:r>
      <w:bookmarkEnd w:id="6"/>
      <w:r>
        <w:rPr>
          <w:rFonts w:eastAsia="宋体" w:hint="eastAsia"/>
          <w:lang w:eastAsia="zh-CN"/>
        </w:rPr>
        <w:t>”并且他指示他们：“</w:t>
      </w:r>
      <w:r w:rsidRPr="00472B33">
        <w:rPr>
          <w:rFonts w:eastAsia="宋体" w:hint="eastAsia"/>
          <w:b/>
          <w:iCs/>
          <w:u w:val="single"/>
          <w:lang w:eastAsia="zh-CN"/>
        </w:rPr>
        <w:t>当叫众人知道你们谦让的心。</w:t>
      </w:r>
      <w:r>
        <w:rPr>
          <w:rFonts w:eastAsia="宋体" w:hint="eastAsia"/>
          <w:lang w:eastAsia="zh-CN"/>
        </w:rPr>
        <w:t>”（</w:t>
      </w:r>
      <w:r>
        <w:rPr>
          <w:rFonts w:eastAsia="宋体" w:hint="eastAsia"/>
          <w:lang w:eastAsia="zh-CN"/>
        </w:rPr>
        <w:t>4:5</w:t>
      </w:r>
      <w:r>
        <w:rPr>
          <w:rFonts w:eastAsia="宋体" w:hint="eastAsia"/>
          <w:lang w:eastAsia="zh-CN"/>
        </w:rPr>
        <w:t>）</w:t>
      </w:r>
    </w:p>
    <w:p w14:paraId="163B3C37" w14:textId="35A53EA8" w:rsidR="00192823" w:rsidRDefault="00192823" w:rsidP="00192823">
      <w:pPr>
        <w:rPr>
          <w:rFonts w:eastAsia="宋体"/>
          <w:lang w:eastAsia="zh-CN"/>
        </w:rPr>
      </w:pPr>
      <w:r>
        <w:rPr>
          <w:rFonts w:eastAsia="宋体" w:hint="eastAsia"/>
          <w:lang w:eastAsia="zh-CN"/>
        </w:rPr>
        <w:t>保罗的劝勉与耶稣对他的跟随者的指示是相似的。耶稣说：“</w:t>
      </w:r>
      <w:r w:rsidRPr="00472B33">
        <w:rPr>
          <w:rFonts w:eastAsia="宋体" w:hint="eastAsia"/>
          <w:b/>
          <w:iCs/>
          <w:u w:val="single"/>
          <w:lang w:eastAsia="zh-CN"/>
        </w:rPr>
        <w:t>你们是世上的光。城造在山上，是不能隐藏的。</w:t>
      </w:r>
      <w:r>
        <w:rPr>
          <w:rFonts w:eastAsia="宋体" w:hint="eastAsia"/>
          <w:lang w:eastAsia="zh-CN"/>
        </w:rPr>
        <w:t>”关键是，正如耶稣说的：“</w:t>
      </w:r>
      <w:r w:rsidRPr="00472B33">
        <w:rPr>
          <w:rFonts w:eastAsia="宋体" w:hint="eastAsia"/>
          <w:b/>
          <w:iCs/>
          <w:u w:val="single"/>
          <w:lang w:eastAsia="zh-CN"/>
        </w:rPr>
        <w:t>你们的光也当这样照在人前，叫他们看见你们的好行为，便将荣耀归给你们在天上的父。</w:t>
      </w:r>
      <w:r>
        <w:rPr>
          <w:rFonts w:eastAsia="宋体" w:hint="eastAsia"/>
          <w:lang w:eastAsia="zh-CN"/>
        </w:rPr>
        <w:t>”（马太福音</w:t>
      </w:r>
      <w:r>
        <w:rPr>
          <w:rFonts w:eastAsia="宋体" w:hint="eastAsia"/>
          <w:lang w:eastAsia="zh-CN"/>
        </w:rPr>
        <w:t>5:13-16</w:t>
      </w:r>
      <w:r>
        <w:rPr>
          <w:rFonts w:eastAsia="宋体" w:hint="eastAsia"/>
          <w:lang w:eastAsia="zh-CN"/>
        </w:rPr>
        <w:t>）目标是荣耀神，不是荣耀我们自己。我们成为基督的榜样，既可以向不信的人见证福音，也可以在教会中彼此得到鼓励。是的，这不只关乎我们所信的，也关乎我们所行的。</w:t>
      </w:r>
    </w:p>
    <w:p w14:paraId="63CC98D6" w14:textId="77777777" w:rsidR="00192823" w:rsidRDefault="00192823" w:rsidP="00192823">
      <w:pPr>
        <w:rPr>
          <w:rFonts w:eastAsia="宋体"/>
          <w:lang w:eastAsia="zh-CN"/>
        </w:rPr>
      </w:pPr>
      <w:r>
        <w:rPr>
          <w:rFonts w:eastAsia="宋体" w:hint="eastAsia"/>
          <w:lang w:eastAsia="zh-CN"/>
        </w:rPr>
        <w:t>还要注意耶稣和保罗是如何描述基督徒的生活的。光不必成为与众不同的才能发光，它本身就能发光。成为基督的榜样也不需要成为一个与众不同的基督徒。每个基督徒都是基督的一个榜样。基督徒的圣洁生活应该与世界有别，并与世界形成鲜明的对比。你的生活是否与世界有别？在哪些领域看起来仍与世界一样？</w:t>
      </w:r>
    </w:p>
    <w:p w14:paraId="0711EDFF" w14:textId="77777777" w:rsidR="00192823" w:rsidRDefault="00192823" w:rsidP="00472B33">
      <w:pPr>
        <w:pStyle w:val="Heading1"/>
        <w:rPr>
          <w:lang w:eastAsia="zh-CN"/>
        </w:rPr>
      </w:pPr>
      <w:r>
        <w:rPr>
          <w:rFonts w:hint="eastAsia"/>
          <w:lang w:eastAsia="zh-CN"/>
        </w:rPr>
        <w:t>结论</w:t>
      </w:r>
    </w:p>
    <w:p w14:paraId="32116D79" w14:textId="7C17C04F" w:rsidR="00192823" w:rsidRDefault="00192823" w:rsidP="00192823">
      <w:pPr>
        <w:rPr>
          <w:rFonts w:eastAsia="宋体"/>
          <w:lang w:eastAsia="zh-CN"/>
        </w:rPr>
      </w:pPr>
      <w:r>
        <w:rPr>
          <w:rFonts w:eastAsia="宋体" w:hint="eastAsia"/>
          <w:lang w:eastAsia="zh-CN"/>
        </w:rPr>
        <w:t>这是我们结束的好地方。腓立比书对基督的谦卑做了优美和令人振奋的描写。这本书也劝勉基督的跟随者来效法基督的谦卑。我们蒙召，要在患难中、在彼此服侍与合一中、在操练依靠神中、以及在向世界见证基督中，来跟随基督。</w:t>
      </w:r>
    </w:p>
    <w:p w14:paraId="78DFC18F" w14:textId="39C9635C" w:rsidR="00947BBD" w:rsidRPr="00947BBD" w:rsidRDefault="00192823" w:rsidP="00947BBD">
      <w:pPr>
        <w:rPr>
          <w:lang w:eastAsia="zh-CN"/>
        </w:rPr>
      </w:pPr>
      <w:r>
        <w:rPr>
          <w:rFonts w:eastAsia="宋体" w:hint="eastAsia"/>
          <w:lang w:eastAsia="zh-CN"/>
        </w:rPr>
        <w:t>让我们祷告。</w:t>
      </w:r>
    </w:p>
    <w:sectPr w:rsidR="00947BBD" w:rsidRPr="00947BB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35E5CC36"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7B56AE">
      <w:rPr>
        <w:rStyle w:val="PageNumber"/>
        <w:noProof/>
      </w:rPr>
      <w:t>4</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632F7F"/>
    <w:multiLevelType w:val="singleLevel"/>
    <w:tmpl w:val="58632F7F"/>
    <w:lvl w:ilvl="0">
      <w:start w:val="1"/>
      <w:numFmt w:val="decimal"/>
      <w:suff w:val="space"/>
      <w:lvlText w:val="%1."/>
      <w:lvlJc w:val="left"/>
    </w:lvl>
  </w:abstractNum>
  <w:abstractNum w:abstractNumId="7" w15:restartNumberingAfterBreak="0">
    <w:nsid w:val="586337F8"/>
    <w:multiLevelType w:val="singleLevel"/>
    <w:tmpl w:val="586337F8"/>
    <w:lvl w:ilvl="0">
      <w:start w:val="3"/>
      <w:numFmt w:val="decimal"/>
      <w:suff w:val="space"/>
      <w:lvlText w:val="%1."/>
      <w:lvlJc w:val="left"/>
    </w:lvl>
  </w:abstractNum>
  <w:abstractNum w:abstractNumId="8" w15:restartNumberingAfterBreak="0">
    <w:nsid w:val="586346DF"/>
    <w:multiLevelType w:val="singleLevel"/>
    <w:tmpl w:val="586346DF"/>
    <w:lvl w:ilvl="0">
      <w:start w:val="4"/>
      <w:numFmt w:val="decimal"/>
      <w:suff w:val="space"/>
      <w:lvlText w:val="%1."/>
      <w:lvlJc w:val="left"/>
    </w:lvl>
  </w:abstractNum>
  <w:abstractNum w:abstractNumId="9" w15:restartNumberingAfterBreak="0">
    <w:nsid w:val="586350E0"/>
    <w:multiLevelType w:val="singleLevel"/>
    <w:tmpl w:val="586350E0"/>
    <w:lvl w:ilvl="0">
      <w:start w:val="6"/>
      <w:numFmt w:val="decimal"/>
      <w:suff w:val="space"/>
      <w:lvlText w:val="%1."/>
      <w:lvlJc w:val="left"/>
    </w:lvl>
  </w:abstractNum>
  <w:abstractNum w:abstractNumId="10" w15:restartNumberingAfterBreak="0">
    <w:nsid w:val="5864654F"/>
    <w:multiLevelType w:val="singleLevel"/>
    <w:tmpl w:val="5864654F"/>
    <w:lvl w:ilvl="0">
      <w:start w:val="9"/>
      <w:numFmt w:val="decimal"/>
      <w:suff w:val="space"/>
      <w:lvlText w:val="%1."/>
      <w:lvlJc w:val="left"/>
    </w:lvl>
  </w:abstractNum>
  <w:abstractNum w:abstractNumId="11" w15:restartNumberingAfterBreak="0">
    <w:nsid w:val="58648DDE"/>
    <w:multiLevelType w:val="singleLevel"/>
    <w:tmpl w:val="58648DDE"/>
    <w:lvl w:ilvl="0">
      <w:start w:val="2"/>
      <w:numFmt w:val="decimal"/>
      <w:suff w:val="space"/>
      <w:lvlText w:val="%1."/>
      <w:lvlJc w:val="left"/>
    </w:lvl>
  </w:abstractNum>
  <w:abstractNum w:abstractNumId="12"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3" w15:restartNumberingAfterBreak="0">
    <w:nsid w:val="586BCE5F"/>
    <w:multiLevelType w:val="singleLevel"/>
    <w:tmpl w:val="586BCE5F"/>
    <w:lvl w:ilvl="0">
      <w:start w:val="1"/>
      <w:numFmt w:val="decimal"/>
      <w:suff w:val="space"/>
      <w:lvlText w:val="%1."/>
      <w:lvlJc w:val="left"/>
    </w:lvl>
  </w:abstractNum>
  <w:abstractNum w:abstractNumId="14"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6"/>
  </w:num>
  <w:num w:numId="2">
    <w:abstractNumId w:val="3"/>
  </w:num>
  <w:num w:numId="3">
    <w:abstractNumId w:val="6"/>
  </w:num>
  <w:num w:numId="4">
    <w:abstractNumId w:val="7"/>
  </w:num>
  <w:num w:numId="5">
    <w:abstractNumId w:val="8"/>
  </w:num>
  <w:num w:numId="6">
    <w:abstractNumId w:val="9"/>
  </w:num>
  <w:num w:numId="7">
    <w:abstractNumId w:val="10"/>
  </w:num>
  <w:num w:numId="8">
    <w:abstractNumId w:val="11"/>
  </w:num>
  <w:num w:numId="9">
    <w:abstractNumId w:val="0"/>
  </w:num>
  <w:num w:numId="10">
    <w:abstractNumId w:val="14"/>
  </w:num>
  <w:num w:numId="11">
    <w:abstractNumId w:val="5"/>
  </w:num>
  <w:num w:numId="12">
    <w:abstractNumId w:val="4"/>
  </w:num>
  <w:num w:numId="13">
    <w:abstractNumId w:val="15"/>
  </w:num>
  <w:num w:numId="14">
    <w:abstractNumId w:val="12"/>
  </w:num>
  <w:num w:numId="15">
    <w:abstractNumId w:val="2"/>
  </w:num>
  <w:num w:numId="16">
    <w:abstractNumId w:val="13"/>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3993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7DAF"/>
    <w:rsid w:val="006225A7"/>
    <w:rsid w:val="00656D21"/>
    <w:rsid w:val="00670289"/>
    <w:rsid w:val="00680F01"/>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41065"/>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701F5"/>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qFormat/>
    <w:rsid w:val="00192823"/>
    <w:pPr>
      <w:widowControl/>
      <w:snapToGrid/>
      <w:spacing w:before="100" w:beforeAutospacing="1" w:afterAutospacing="1" w:line="240" w:lineRule="auto"/>
      <w:jc w:val="left"/>
    </w:pPr>
    <w:rPr>
      <w:rFonts w:ascii="Times New Roman" w:eastAsia="Times New Roman" w:hAnsi="Times New Roman"/>
      <w:sz w:val="24"/>
      <w:szCs w:val="20"/>
    </w:rPr>
  </w:style>
  <w:style w:type="character" w:customStyle="1" w:styleId="apple-style-span">
    <w:name w:val="apple-style-span"/>
    <w:basedOn w:val="DefaultParagraphFont"/>
    <w:rsid w:val="00192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B0E7DAB6-586F-4C57-9EF1-83E7CAB0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5</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32</cp:revision>
  <dcterms:created xsi:type="dcterms:W3CDTF">2015-05-26T13:41:00Z</dcterms:created>
  <dcterms:modified xsi:type="dcterms:W3CDTF">2017-07-03T07:32:00Z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