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25E08428" w:rsidR="002746CF" w:rsidRPr="002C203E" w:rsidRDefault="00D64DE0" w:rsidP="00312F14">
      <w:pPr>
        <w:pBdr>
          <w:bottom w:val="single" w:sz="6" w:space="1" w:color="auto"/>
        </w:pBdr>
        <w:rPr>
          <w:b/>
          <w:sz w:val="40"/>
          <w:lang w:eastAsia="zh-CN"/>
        </w:rPr>
      </w:pPr>
      <w:bookmarkStart w:id="0" w:name="_Hlk486234547"/>
      <w:r w:rsidRPr="002C203E">
        <w:rPr>
          <w:rFonts w:hint="eastAsia"/>
          <w:b/>
          <w:sz w:val="36"/>
          <w:lang w:eastAsia="zh-CN"/>
        </w:rPr>
        <w:t>第</w:t>
      </w:r>
      <w:r w:rsidR="00F23F1A" w:rsidRPr="002C203E">
        <w:rPr>
          <w:rFonts w:hint="eastAsia"/>
          <w:b/>
          <w:sz w:val="36"/>
          <w:lang w:eastAsia="zh-CN"/>
        </w:rPr>
        <w:t>十</w:t>
      </w:r>
      <w:r w:rsidR="005554E9" w:rsidRPr="002C203E">
        <w:rPr>
          <w:rFonts w:hint="eastAsia"/>
          <w:b/>
          <w:sz w:val="36"/>
          <w:lang w:eastAsia="zh-CN"/>
        </w:rPr>
        <w:t>八</w:t>
      </w:r>
      <w:r w:rsidRPr="002C203E">
        <w:rPr>
          <w:rFonts w:hint="eastAsia"/>
          <w:b/>
          <w:sz w:val="36"/>
          <w:lang w:eastAsia="zh-CN"/>
        </w:rPr>
        <w:t>讲：</w:t>
      </w:r>
      <w:r w:rsidR="002C203E" w:rsidRPr="002C203E">
        <w:rPr>
          <w:rFonts w:hint="eastAsia"/>
          <w:b/>
          <w:sz w:val="36"/>
          <w:lang w:eastAsia="zh-CN"/>
        </w:rPr>
        <w:t>充足的君王——歌罗西书腓利门书</w:t>
      </w:r>
    </w:p>
    <w:bookmarkEnd w:id="0"/>
    <w:p w14:paraId="19DCC16C" w14:textId="288FCDCF" w:rsidR="00504178" w:rsidRDefault="00504178" w:rsidP="00504178">
      <w:pPr>
        <w:pStyle w:val="Heading1"/>
        <w:rPr>
          <w:lang w:eastAsia="zh-CN"/>
        </w:rPr>
      </w:pPr>
      <w:r>
        <w:rPr>
          <w:rFonts w:hint="eastAsia"/>
          <w:lang w:eastAsia="zh-CN"/>
        </w:rPr>
        <w:t>引言</w:t>
      </w:r>
    </w:p>
    <w:p w14:paraId="54E69BDB" w14:textId="1527ABA4" w:rsidR="005554E9" w:rsidRPr="005554E9" w:rsidRDefault="005554E9" w:rsidP="005554E9">
      <w:pPr>
        <w:rPr>
          <w:rFonts w:hint="eastAsia"/>
          <w:lang w:eastAsia="zh-CN"/>
        </w:rPr>
      </w:pPr>
      <w:r w:rsidRPr="005554E9">
        <w:rPr>
          <w:rFonts w:hint="eastAsia"/>
          <w:lang w:eastAsia="zh-CN"/>
        </w:rPr>
        <w:t>早上好！欢迎</w:t>
      </w:r>
      <w:r>
        <w:rPr>
          <w:rFonts w:hint="eastAsia"/>
          <w:lang w:eastAsia="zh-CN"/>
        </w:rPr>
        <w:t>大家</w:t>
      </w:r>
      <w:r w:rsidRPr="005554E9">
        <w:rPr>
          <w:rFonts w:hint="eastAsia"/>
          <w:lang w:eastAsia="zh-CN"/>
        </w:rPr>
        <w:t>来到今天上午的新约概论课程。我们打算在六个月的课程当中学完全部新约圣经，每周学习一到两卷书。今天上午，我们将花大部分时间来学习保罗书信</w:t>
      </w:r>
      <w:r>
        <w:rPr>
          <w:rFonts w:hint="eastAsia"/>
          <w:lang w:eastAsia="zh-CN"/>
        </w:rPr>
        <w:t>中的</w:t>
      </w:r>
      <w:r w:rsidRPr="005554E9">
        <w:rPr>
          <w:rFonts w:hint="eastAsia"/>
          <w:lang w:eastAsia="zh-CN"/>
        </w:rPr>
        <w:t>歌罗西书，顺带着简单概括一下腓利门书。我相信，通过这两卷书，我们将能更清楚地看到，神在基督里已经为我们做成了什么，以及这将如何指导我们的行事为人。并且随着我们更加明白神的话语，我们也能更加地荣耀神。我们将从歌罗西书开始。</w:t>
      </w:r>
    </w:p>
    <w:p w14:paraId="3CF347AC" w14:textId="61CB94CE" w:rsidR="005554E9" w:rsidRPr="005554E9" w:rsidRDefault="005554E9" w:rsidP="005554E9">
      <w:pPr>
        <w:pStyle w:val="Heading1"/>
        <w:rPr>
          <w:rFonts w:hint="eastAsia"/>
          <w:lang w:eastAsia="zh-CN"/>
        </w:rPr>
      </w:pPr>
      <w:r w:rsidRPr="005554E9">
        <w:rPr>
          <w:rFonts w:hint="eastAsia"/>
          <w:lang w:eastAsia="zh-CN"/>
        </w:rPr>
        <w:t>歌罗西书：</w:t>
      </w:r>
      <w:bookmarkStart w:id="1" w:name="_Hlk487462788"/>
      <w:r w:rsidRPr="005554E9">
        <w:rPr>
          <w:rFonts w:hint="eastAsia"/>
          <w:lang w:eastAsia="zh-CN"/>
        </w:rPr>
        <w:t>基督里的新生命</w:t>
      </w:r>
      <w:bookmarkEnd w:id="1"/>
    </w:p>
    <w:p w14:paraId="1F2A3D33" w14:textId="77777777" w:rsidR="005554E9" w:rsidRPr="005554E9" w:rsidRDefault="005554E9" w:rsidP="005554E9">
      <w:pPr>
        <w:rPr>
          <w:rFonts w:hint="eastAsia"/>
          <w:lang w:eastAsia="zh-CN"/>
        </w:rPr>
      </w:pPr>
      <w:r w:rsidRPr="005554E9">
        <w:rPr>
          <w:rFonts w:hint="eastAsia"/>
          <w:lang w:eastAsia="zh-CN"/>
        </w:rPr>
        <w:t>与写给以弗所人的信不同，保罗写这封信给歌罗西基督徒，为要驳斥一种非常具体的异端。看起来有些人正在教导这些初信的基督徒，我们可以通过人类自己的能力获得生命和智慧。在</w:t>
      </w:r>
      <w:r w:rsidRPr="005554E9">
        <w:rPr>
          <w:rFonts w:hint="eastAsia"/>
          <w:lang w:eastAsia="zh-CN"/>
        </w:rPr>
        <w:t>2:8</w:t>
      </w:r>
      <w:r w:rsidRPr="005554E9">
        <w:rPr>
          <w:rFonts w:hint="eastAsia"/>
          <w:lang w:eastAsia="zh-CN"/>
        </w:rPr>
        <w:t>节，我们读到，“</w:t>
      </w:r>
      <w:r w:rsidRPr="005554E9">
        <w:rPr>
          <w:rFonts w:hint="eastAsia"/>
          <w:b/>
          <w:u w:val="single"/>
          <w:lang w:eastAsia="zh-CN"/>
        </w:rPr>
        <w:t>你们要谨慎，恐怕有人用他的理学和虚空的妄言，不照着基督，乃照人间的遗传和世上的小学，就把你们掳去。</w:t>
      </w:r>
      <w:r w:rsidRPr="005554E9">
        <w:rPr>
          <w:rFonts w:hint="eastAsia"/>
          <w:lang w:eastAsia="zh-CN"/>
        </w:rPr>
        <w:t>”</w:t>
      </w:r>
    </w:p>
    <w:p w14:paraId="5F9E3EFA" w14:textId="77777777" w:rsidR="005554E9" w:rsidRPr="005554E9" w:rsidRDefault="005554E9" w:rsidP="005554E9">
      <w:pPr>
        <w:rPr>
          <w:rFonts w:hint="eastAsia"/>
          <w:lang w:eastAsia="zh-CN"/>
        </w:rPr>
      </w:pPr>
      <w:r w:rsidRPr="005554E9">
        <w:rPr>
          <w:rFonts w:hint="eastAsia"/>
          <w:lang w:eastAsia="zh-CN"/>
        </w:rPr>
        <w:t>这种错误教导的核心思想是，耶稣基督的福音是个伟大的开始，但还有更多的东西可以利用。也就是说，在基督徒的生命中，耶稣只是个开始，但还有其他途径获得“丰盛”的生命。这样的生命通过特殊启示的智慧、或许通过对犹太律法的独特理解、又或许通过与天使相交，就可以获得。</w:t>
      </w:r>
    </w:p>
    <w:p w14:paraId="33B87497" w14:textId="77777777" w:rsidR="005554E9" w:rsidRPr="005554E9" w:rsidRDefault="005554E9" w:rsidP="005554E9">
      <w:pPr>
        <w:rPr>
          <w:rFonts w:hint="eastAsia"/>
          <w:lang w:eastAsia="zh-CN"/>
        </w:rPr>
      </w:pPr>
      <w:r w:rsidRPr="005554E9">
        <w:rPr>
          <w:rFonts w:hint="eastAsia"/>
          <w:lang w:eastAsia="zh-CN"/>
        </w:rPr>
        <w:t>这是对耶稣基督的充分性三管齐下的攻击。</w:t>
      </w:r>
    </w:p>
    <w:p w14:paraId="465D860B" w14:textId="1ADDE711" w:rsidR="005554E9" w:rsidRPr="005554E9" w:rsidRDefault="005554E9" w:rsidP="005554E9">
      <w:pPr>
        <w:pStyle w:val="ListParagraph"/>
        <w:numPr>
          <w:ilvl w:val="0"/>
          <w:numId w:val="27"/>
        </w:numPr>
        <w:rPr>
          <w:lang w:eastAsia="zh-CN"/>
        </w:rPr>
      </w:pPr>
      <w:r w:rsidRPr="005554E9">
        <w:rPr>
          <w:rFonts w:hint="eastAsia"/>
          <w:lang w:eastAsia="zh-CN"/>
        </w:rPr>
        <w:t>犹太化和诺斯底倾向否认了基督工作的终极性。</w:t>
      </w:r>
    </w:p>
    <w:p w14:paraId="0CEC2EE3" w14:textId="04B31E23" w:rsidR="005554E9" w:rsidRPr="005554E9" w:rsidRDefault="005554E9" w:rsidP="005554E9">
      <w:pPr>
        <w:pStyle w:val="ListParagraph"/>
        <w:numPr>
          <w:ilvl w:val="0"/>
          <w:numId w:val="27"/>
        </w:numPr>
        <w:rPr>
          <w:lang w:eastAsia="zh-CN"/>
        </w:rPr>
      </w:pPr>
      <w:r w:rsidRPr="005554E9">
        <w:rPr>
          <w:rFonts w:hint="eastAsia"/>
          <w:lang w:eastAsia="zh-CN"/>
        </w:rPr>
        <w:t>对天使经验的推崇否认了基督的超越性。</w:t>
      </w:r>
    </w:p>
    <w:p w14:paraId="5BCF7A9A" w14:textId="3C019FA1" w:rsidR="005554E9" w:rsidRPr="005554E9" w:rsidRDefault="005554E9" w:rsidP="005554E9">
      <w:pPr>
        <w:pStyle w:val="ListParagraph"/>
        <w:numPr>
          <w:ilvl w:val="0"/>
          <w:numId w:val="27"/>
        </w:numPr>
        <w:rPr>
          <w:lang w:eastAsia="zh-CN"/>
        </w:rPr>
      </w:pPr>
      <w:r w:rsidRPr="005554E9">
        <w:rPr>
          <w:rFonts w:hint="eastAsia"/>
          <w:lang w:eastAsia="zh-CN"/>
        </w:rPr>
        <w:t>禁欲主义否认了我们对基督的需要。</w:t>
      </w:r>
    </w:p>
    <w:p w14:paraId="419F525E" w14:textId="77777777" w:rsidR="005554E9" w:rsidRPr="005554E9" w:rsidRDefault="005554E9" w:rsidP="005554E9">
      <w:pPr>
        <w:rPr>
          <w:rFonts w:hint="eastAsia"/>
          <w:lang w:eastAsia="zh-CN"/>
        </w:rPr>
      </w:pPr>
      <w:r w:rsidRPr="005554E9">
        <w:rPr>
          <w:rFonts w:hint="eastAsia"/>
          <w:lang w:eastAsia="zh-CN"/>
        </w:rPr>
        <w:t>作为回应，保罗写信提醒他们，神国的生命最终是在基督里获得的，而且只有在基督里才能获得。在基督里，我们获得新的生命。藉着基督的死，我们向自己的旧人死了，并且藉着基督的复活，我们获得了新的生命。在我们的新生命中，我们与神和人都有了全新的关系。所以，神国的生命是以十字架为中心的生命。</w:t>
      </w:r>
    </w:p>
    <w:p w14:paraId="6771E44E" w14:textId="77777777" w:rsidR="005554E9" w:rsidRPr="005554E9" w:rsidRDefault="005554E9" w:rsidP="005554E9">
      <w:pPr>
        <w:rPr>
          <w:rFonts w:hint="eastAsia"/>
          <w:lang w:eastAsia="zh-CN"/>
        </w:rPr>
      </w:pPr>
      <w:r w:rsidRPr="005554E9">
        <w:rPr>
          <w:rFonts w:hint="eastAsia"/>
          <w:lang w:eastAsia="zh-CN"/>
        </w:rPr>
        <w:t>在深入探讨本书信之前，我们先来了解一些背景。</w:t>
      </w:r>
    </w:p>
    <w:p w14:paraId="2EE317B3" w14:textId="3512B9AB" w:rsidR="005554E9" w:rsidRPr="005554E9" w:rsidRDefault="005554E9" w:rsidP="005554E9">
      <w:pPr>
        <w:pStyle w:val="Heading2"/>
        <w:rPr>
          <w:rFonts w:hint="eastAsia"/>
          <w:lang w:eastAsia="zh-CN"/>
        </w:rPr>
      </w:pPr>
      <w:r w:rsidRPr="005554E9">
        <w:rPr>
          <w:rFonts w:hint="eastAsia"/>
          <w:lang w:eastAsia="zh-CN"/>
        </w:rPr>
        <w:t>背景和日期</w:t>
      </w:r>
    </w:p>
    <w:p w14:paraId="3EBF6BF3" w14:textId="6D28283C" w:rsidR="005554E9" w:rsidRPr="005554E9" w:rsidRDefault="005554E9" w:rsidP="005554E9">
      <w:pPr>
        <w:rPr>
          <w:rFonts w:hint="eastAsia"/>
          <w:lang w:eastAsia="zh-CN"/>
        </w:rPr>
      </w:pPr>
      <w:r w:rsidRPr="005554E9">
        <w:rPr>
          <w:rFonts w:hint="eastAsia"/>
          <w:lang w:eastAsia="zh-CN"/>
        </w:rPr>
        <w:t>以弗所书和歌罗西书</w:t>
      </w:r>
      <w:r>
        <w:rPr>
          <w:rFonts w:hint="eastAsia"/>
          <w:lang w:eastAsia="zh-CN"/>
        </w:rPr>
        <w:t>看似是保罗同时写作并一起寄出</w:t>
      </w:r>
      <w:r w:rsidRPr="005554E9">
        <w:rPr>
          <w:rFonts w:hint="eastAsia"/>
          <w:lang w:eastAsia="zh-CN"/>
        </w:rPr>
        <w:t>的。这两封信之间有相当多重叠的内容，并且这两封信的结尾都提到了推基古，他很有可能就是那个送信的人。如果你把这两封信连在一起来读，你可能很容易发现，以弗所书是一封通用的书信（你肯定记得这封信很可能是写给亚细亚所有的教会用来巡回传阅的），而歌罗西书除了要处理许多相同的主题，还要解决某一特定教会的需要。与以弗所不同，保罗从未到过歌罗西，尽管这里离以弗所的东边只有</w:t>
      </w:r>
      <w:r w:rsidRPr="005554E9">
        <w:rPr>
          <w:rFonts w:hint="eastAsia"/>
          <w:lang w:eastAsia="zh-CN"/>
        </w:rPr>
        <w:t>100</w:t>
      </w:r>
      <w:r w:rsidRPr="005554E9">
        <w:rPr>
          <w:rFonts w:hint="eastAsia"/>
          <w:lang w:eastAsia="zh-CN"/>
        </w:rPr>
        <w:t>英里。但他藉着带领以巴弗信主，并派他将福音传给了歌罗西人，因此在教会的建立上也起到了重要作用。与以弗所书一样，保罗大约于公元</w:t>
      </w:r>
      <w:r w:rsidRPr="005554E9">
        <w:rPr>
          <w:rFonts w:hint="eastAsia"/>
          <w:lang w:eastAsia="zh-CN"/>
        </w:rPr>
        <w:t>60</w:t>
      </w:r>
      <w:r w:rsidRPr="005554E9">
        <w:rPr>
          <w:rFonts w:hint="eastAsia"/>
          <w:lang w:eastAsia="zh-CN"/>
        </w:rPr>
        <w:t>年左右，在罗马监狱里写了这封信。（</w:t>
      </w:r>
      <w:r w:rsidRPr="005554E9">
        <w:rPr>
          <w:rFonts w:hint="eastAsia"/>
          <w:lang w:eastAsia="zh-CN"/>
        </w:rPr>
        <w:t>4:3, 10, 18</w:t>
      </w:r>
      <w:r w:rsidRPr="005554E9">
        <w:rPr>
          <w:rFonts w:hint="eastAsia"/>
          <w:lang w:eastAsia="zh-CN"/>
        </w:rPr>
        <w:t>）</w:t>
      </w:r>
    </w:p>
    <w:p w14:paraId="2A218126" w14:textId="6DFBFDDB" w:rsidR="005554E9" w:rsidRPr="005554E9" w:rsidRDefault="005554E9" w:rsidP="005554E9">
      <w:pPr>
        <w:pStyle w:val="Heading2"/>
        <w:rPr>
          <w:lang w:eastAsia="zh-CN"/>
        </w:rPr>
      </w:pPr>
      <w:r w:rsidRPr="005554E9">
        <w:rPr>
          <w:rFonts w:hint="eastAsia"/>
          <w:lang w:eastAsia="zh-CN"/>
        </w:rPr>
        <w:t>大纲</w:t>
      </w:r>
    </w:p>
    <w:p w14:paraId="62645B88" w14:textId="77777777" w:rsidR="005554E9" w:rsidRPr="005554E9" w:rsidRDefault="005554E9" w:rsidP="005554E9">
      <w:pPr>
        <w:rPr>
          <w:rFonts w:hint="eastAsia"/>
          <w:lang w:eastAsia="zh-CN"/>
        </w:rPr>
      </w:pPr>
      <w:r w:rsidRPr="005554E9">
        <w:rPr>
          <w:rFonts w:hint="eastAsia"/>
          <w:lang w:eastAsia="zh-CN"/>
        </w:rPr>
        <w:t>那么我们在这封信中有什么发现呢？这封信的开头是一段相当长的介绍，重点讲述保罗对这间（以及每一间）教会的期待，考虑到本信的读者是一间特定的教会，所以这并不奇怪：“</w:t>
      </w:r>
      <w:r w:rsidRPr="005554E9">
        <w:rPr>
          <w:rFonts w:hint="eastAsia"/>
          <w:b/>
          <w:u w:val="single"/>
          <w:lang w:eastAsia="zh-CN"/>
        </w:rPr>
        <w:t>好叫你们行事为人对得起主，凡事蒙他喜悦，在一切善事上结果子，渐渐地多知道　神，照他荣耀的权能，得以</w:t>
      </w:r>
      <w:r w:rsidRPr="005554E9">
        <w:rPr>
          <w:rFonts w:hint="eastAsia"/>
          <w:b/>
          <w:u w:val="single"/>
          <w:lang w:eastAsia="zh-CN"/>
        </w:rPr>
        <w:lastRenderedPageBreak/>
        <w:t>在各样的力上加力，好叫你们凡事欢欢喜喜地忍耐宽容，又感谢父，叫我们能与众圣徒在光明中同得基业。</w:t>
      </w:r>
      <w:r w:rsidRPr="005554E9">
        <w:rPr>
          <w:rFonts w:hint="eastAsia"/>
          <w:lang w:eastAsia="zh-CN"/>
        </w:rPr>
        <w:t>”（</w:t>
      </w:r>
      <w:r w:rsidRPr="005554E9">
        <w:rPr>
          <w:rFonts w:hint="eastAsia"/>
          <w:lang w:eastAsia="zh-CN"/>
        </w:rPr>
        <w:t>1:10-12</w:t>
      </w:r>
      <w:r w:rsidRPr="005554E9">
        <w:rPr>
          <w:rFonts w:hint="eastAsia"/>
          <w:lang w:eastAsia="zh-CN"/>
        </w:rPr>
        <w:t>）一段词意相当连贯的句子，却是我们基督徒生活目标的惊人写照。</w:t>
      </w:r>
    </w:p>
    <w:p w14:paraId="3194E6D5" w14:textId="65513C80" w:rsidR="005554E9" w:rsidRPr="005554E9" w:rsidRDefault="005554E9" w:rsidP="005554E9">
      <w:pPr>
        <w:rPr>
          <w:rFonts w:hint="eastAsia"/>
          <w:lang w:eastAsia="zh-CN"/>
        </w:rPr>
      </w:pPr>
      <w:r w:rsidRPr="005554E9">
        <w:rPr>
          <w:rFonts w:hint="eastAsia"/>
          <w:lang w:eastAsia="zh-CN"/>
        </w:rPr>
        <w:t>从这里开始，保罗真正进入到书信的主题，他为我们描绘一幅基督的画像，这是在圣经中所能找到的最惊人的基督画像之一。“</w:t>
      </w:r>
      <w:r w:rsidRPr="005554E9">
        <w:rPr>
          <w:rFonts w:hint="eastAsia"/>
          <w:b/>
          <w:u w:val="single"/>
          <w:lang w:eastAsia="zh-CN"/>
        </w:rPr>
        <w:t>爱子是那不能看见之神的像，是首生的，在一切被造的以先</w:t>
      </w:r>
      <w:r w:rsidRPr="005554E9">
        <w:rPr>
          <w:rFonts w:hint="eastAsia"/>
          <w:lang w:eastAsia="zh-CN"/>
        </w:rPr>
        <w:t>”（</w:t>
      </w:r>
      <w:r w:rsidRPr="005554E9">
        <w:rPr>
          <w:rFonts w:hint="eastAsia"/>
          <w:lang w:eastAsia="zh-CN"/>
        </w:rPr>
        <w:t>1:15</w:t>
      </w:r>
      <w:r w:rsidRPr="005554E9">
        <w:rPr>
          <w:rFonts w:hint="eastAsia"/>
          <w:lang w:eastAsia="zh-CN"/>
        </w:rPr>
        <w:t>），从这里往后一直到第</w:t>
      </w:r>
      <w:r w:rsidRPr="005554E9">
        <w:rPr>
          <w:rFonts w:hint="eastAsia"/>
          <w:lang w:eastAsia="zh-CN"/>
        </w:rPr>
        <w:t>1</w:t>
      </w:r>
      <w:r w:rsidRPr="005554E9">
        <w:rPr>
          <w:rFonts w:hint="eastAsia"/>
          <w:lang w:eastAsia="zh-CN"/>
        </w:rPr>
        <w:t>章的第</w:t>
      </w:r>
      <w:r w:rsidRPr="005554E9">
        <w:rPr>
          <w:rFonts w:hint="eastAsia"/>
          <w:lang w:eastAsia="zh-CN"/>
        </w:rPr>
        <w:t>20</w:t>
      </w:r>
      <w:r w:rsidRPr="005554E9">
        <w:rPr>
          <w:rFonts w:hint="eastAsia"/>
          <w:lang w:eastAsia="zh-CN"/>
        </w:rPr>
        <w:t>节。从那之后，保罗重点关注基督的身份对歌罗西人的主要含义：就是你们在</w:t>
      </w:r>
      <w:r w:rsidRPr="005554E9">
        <w:rPr>
          <w:rFonts w:hint="eastAsia"/>
          <w:lang w:eastAsia="zh-CN"/>
        </w:rPr>
        <w:t>1:21-23</w:t>
      </w:r>
      <w:r w:rsidRPr="005554E9">
        <w:rPr>
          <w:rFonts w:hint="eastAsia"/>
          <w:lang w:eastAsia="zh-CN"/>
        </w:rPr>
        <w:t>节所看到的，使他们与神和好。基督是谁，以及相应的我们是谁，这两个真理是这卷书的神学核心。而在</w:t>
      </w:r>
      <w:r w:rsidRPr="005554E9">
        <w:rPr>
          <w:rFonts w:hint="eastAsia"/>
          <w:lang w:eastAsia="zh-CN"/>
        </w:rPr>
        <w:t>1:24-2:3</w:t>
      </w:r>
      <w:r w:rsidRPr="005554E9">
        <w:rPr>
          <w:rFonts w:hint="eastAsia"/>
          <w:lang w:eastAsia="zh-CN"/>
        </w:rPr>
        <w:t>节，保罗后退一步片刻，介绍自己为维护这些伟大真理而做的工作。</w:t>
      </w:r>
    </w:p>
    <w:p w14:paraId="3C57B593" w14:textId="77777777" w:rsidR="005554E9" w:rsidRPr="005554E9" w:rsidRDefault="005554E9" w:rsidP="005554E9">
      <w:pPr>
        <w:rPr>
          <w:rFonts w:hint="eastAsia"/>
          <w:lang w:eastAsia="zh-CN"/>
        </w:rPr>
      </w:pPr>
      <w:r w:rsidRPr="005554E9">
        <w:rPr>
          <w:rFonts w:hint="eastAsia"/>
          <w:lang w:eastAsia="zh-CN"/>
        </w:rPr>
        <w:t>然后，从</w:t>
      </w:r>
      <w:r w:rsidRPr="005554E9">
        <w:rPr>
          <w:rFonts w:hint="eastAsia"/>
          <w:lang w:eastAsia="zh-CN"/>
        </w:rPr>
        <w:t>2:4</w:t>
      </w:r>
      <w:r w:rsidRPr="005554E9">
        <w:rPr>
          <w:rFonts w:hint="eastAsia"/>
          <w:lang w:eastAsia="zh-CN"/>
        </w:rPr>
        <w:t>节开始一直到第</w:t>
      </w:r>
      <w:r w:rsidRPr="005554E9">
        <w:rPr>
          <w:rFonts w:hint="eastAsia"/>
          <w:lang w:eastAsia="zh-CN"/>
        </w:rPr>
        <w:t>2</w:t>
      </w:r>
      <w:r w:rsidRPr="005554E9">
        <w:rPr>
          <w:rFonts w:hint="eastAsia"/>
          <w:lang w:eastAsia="zh-CN"/>
        </w:rPr>
        <w:t>章的结尾，我们读下去就会看到摆在这些基督徒面前的替代方法。这都是源自不照着基督，乃照着人间的遗传和世上的小学的理学和虚空的妄言（</w:t>
      </w:r>
      <w:r w:rsidRPr="005554E9">
        <w:rPr>
          <w:rFonts w:hint="eastAsia"/>
          <w:lang w:eastAsia="zh-CN"/>
        </w:rPr>
        <w:t>2:8</w:t>
      </w:r>
      <w:r w:rsidRPr="005554E9">
        <w:rPr>
          <w:rFonts w:hint="eastAsia"/>
          <w:lang w:eastAsia="zh-CN"/>
        </w:rPr>
        <w:t>）。接着保罗暂停片刻，以福音提醒我们，然后在</w:t>
      </w:r>
      <w:r w:rsidRPr="005554E9">
        <w:rPr>
          <w:rFonts w:hint="eastAsia"/>
          <w:lang w:eastAsia="zh-CN"/>
        </w:rPr>
        <w:t>2:16</w:t>
      </w:r>
      <w:r w:rsidRPr="005554E9">
        <w:rPr>
          <w:rFonts w:hint="eastAsia"/>
          <w:lang w:eastAsia="zh-CN"/>
        </w:rPr>
        <w:t>节继续描述这个错误的教导。这都与传统有关——节期、月朔、安息日。以故意谦虚和敬拜天使为乐（</w:t>
      </w:r>
      <w:r w:rsidRPr="005554E9">
        <w:rPr>
          <w:rFonts w:hint="eastAsia"/>
          <w:lang w:eastAsia="zh-CN"/>
        </w:rPr>
        <w:t>2:18</w:t>
      </w:r>
      <w:r w:rsidRPr="005554E9">
        <w:rPr>
          <w:rFonts w:hint="eastAsia"/>
          <w:lang w:eastAsia="zh-CN"/>
        </w:rPr>
        <w:t>），以这样的神秘经验为夸耀。这是禁欲主义，想要将严厉的规条强加于身（</w:t>
      </w:r>
      <w:r w:rsidRPr="005554E9">
        <w:rPr>
          <w:rFonts w:hint="eastAsia"/>
          <w:lang w:eastAsia="zh-CN"/>
        </w:rPr>
        <w:t>2:20-23</w:t>
      </w:r>
      <w:r w:rsidRPr="005554E9">
        <w:rPr>
          <w:rFonts w:hint="eastAsia"/>
          <w:lang w:eastAsia="zh-CN"/>
        </w:rPr>
        <w:t>）。很明显，保罗注意到了，第</w:t>
      </w:r>
      <w:r w:rsidRPr="005554E9">
        <w:rPr>
          <w:rFonts w:hint="eastAsia"/>
          <w:lang w:eastAsia="zh-CN"/>
        </w:rPr>
        <w:t>23</w:t>
      </w:r>
      <w:r w:rsidRPr="005554E9">
        <w:rPr>
          <w:rFonts w:hint="eastAsia"/>
          <w:lang w:eastAsia="zh-CN"/>
        </w:rPr>
        <w:t>节，“</w:t>
      </w:r>
      <w:r w:rsidRPr="005554E9">
        <w:rPr>
          <w:rFonts w:hint="eastAsia"/>
          <w:b/>
          <w:u w:val="single"/>
          <w:lang w:eastAsia="zh-CN"/>
        </w:rPr>
        <w:t>这些规条使人徒有智慧之名，用私意崇拜，自表谦卑，苦待己身，其实在克制肉体的情欲上是毫无功效。</w:t>
      </w:r>
      <w:r w:rsidRPr="005554E9">
        <w:rPr>
          <w:rFonts w:hint="eastAsia"/>
          <w:lang w:eastAsia="zh-CN"/>
        </w:rPr>
        <w:t>”这正是检验我们今天各种教导极好的试金石。</w:t>
      </w:r>
    </w:p>
    <w:p w14:paraId="20AA4B75" w14:textId="77777777" w:rsidR="005554E9" w:rsidRPr="005554E9" w:rsidRDefault="005554E9" w:rsidP="005554E9">
      <w:pPr>
        <w:rPr>
          <w:rFonts w:hint="eastAsia"/>
          <w:lang w:eastAsia="zh-CN"/>
        </w:rPr>
      </w:pPr>
      <w:r w:rsidRPr="005554E9">
        <w:rPr>
          <w:rFonts w:hint="eastAsia"/>
          <w:lang w:eastAsia="zh-CN"/>
        </w:rPr>
        <w:t>然后在第</w:t>
      </w:r>
      <w:r w:rsidRPr="005554E9">
        <w:rPr>
          <w:rFonts w:hint="eastAsia"/>
          <w:lang w:eastAsia="zh-CN"/>
        </w:rPr>
        <w:t>3</w:t>
      </w:r>
      <w:r w:rsidRPr="005554E9">
        <w:rPr>
          <w:rFonts w:hint="eastAsia"/>
          <w:lang w:eastAsia="zh-CN"/>
        </w:rPr>
        <w:t>章，保罗转到对基督徒行事为人的教导。这是可以真正改变生活和克制肉体情欲的真福音所带来的影响。他论及我们应该如何一起过圣洁的生活，我们应该如何发挥家庭的作用，以及在更大的群体中我们应该如何对待他人。然后在第</w:t>
      </w:r>
      <w:r w:rsidRPr="005554E9">
        <w:rPr>
          <w:rFonts w:hint="eastAsia"/>
          <w:lang w:eastAsia="zh-CN"/>
        </w:rPr>
        <w:t>4</w:t>
      </w:r>
      <w:r w:rsidRPr="005554E9">
        <w:rPr>
          <w:rFonts w:hint="eastAsia"/>
          <w:lang w:eastAsia="zh-CN"/>
        </w:rPr>
        <w:t>章，在另一轮的个人问候之后，保罗结束了他的书信。</w:t>
      </w:r>
    </w:p>
    <w:p w14:paraId="59C1CACC" w14:textId="3E0E3372" w:rsidR="005554E9" w:rsidRPr="005554E9" w:rsidRDefault="005554E9" w:rsidP="005554E9">
      <w:pPr>
        <w:pStyle w:val="Heading2"/>
        <w:rPr>
          <w:rFonts w:hint="eastAsia"/>
          <w:lang w:eastAsia="zh-CN"/>
        </w:rPr>
      </w:pPr>
      <w:r w:rsidRPr="005554E9">
        <w:rPr>
          <w:rFonts w:hint="eastAsia"/>
          <w:lang w:eastAsia="zh-CN"/>
        </w:rPr>
        <w:t>重要主题</w:t>
      </w:r>
    </w:p>
    <w:p w14:paraId="5BB05260" w14:textId="60346361" w:rsidR="005554E9" w:rsidRPr="005554E9" w:rsidRDefault="005554E9" w:rsidP="005554E9">
      <w:pPr>
        <w:rPr>
          <w:rFonts w:hint="eastAsia"/>
          <w:lang w:eastAsia="zh-CN"/>
        </w:rPr>
      </w:pPr>
      <w:r w:rsidRPr="005554E9">
        <w:rPr>
          <w:rFonts w:hint="eastAsia"/>
          <w:lang w:eastAsia="zh-CN"/>
        </w:rPr>
        <w:t>介绍完了概要，现在我要转到这封信的主题部分，以设法给大家提取出本信的主要信息来。对于正在威胁着歌罗西人、使他们离开基督转向这个世界的智慧的错误教导，保罗是如何具体应对的呢？</w:t>
      </w:r>
    </w:p>
    <w:p w14:paraId="3B550363" w14:textId="7BD91D03" w:rsidR="005554E9" w:rsidRPr="005554E9" w:rsidRDefault="005554E9" w:rsidP="005554E9">
      <w:pPr>
        <w:rPr>
          <w:rFonts w:hint="eastAsia"/>
          <w:b/>
          <w:lang w:eastAsia="zh-CN"/>
        </w:rPr>
      </w:pPr>
      <w:r w:rsidRPr="005554E9">
        <w:rPr>
          <w:rFonts w:hint="eastAsia"/>
          <w:b/>
          <w:lang w:eastAsia="zh-CN"/>
        </w:rPr>
        <w:t>首先，基督徒的新生命唯独藉着基督从神而来。</w:t>
      </w:r>
    </w:p>
    <w:p w14:paraId="469BD8F6" w14:textId="77777777" w:rsidR="005554E9" w:rsidRPr="005554E9" w:rsidRDefault="005554E9" w:rsidP="005554E9">
      <w:pPr>
        <w:rPr>
          <w:rFonts w:hint="eastAsia"/>
          <w:lang w:eastAsia="zh-CN"/>
        </w:rPr>
      </w:pPr>
      <w:r w:rsidRPr="005554E9">
        <w:rPr>
          <w:rFonts w:hint="eastAsia"/>
          <w:lang w:eastAsia="zh-CN"/>
        </w:rPr>
        <w:t>在基督里，我们领受了新的生命。你们从前在过犯中死了，但现在神叫你们与基督一同活了过来（</w:t>
      </w:r>
      <w:r w:rsidRPr="005554E9">
        <w:rPr>
          <w:rFonts w:hint="eastAsia"/>
          <w:lang w:eastAsia="zh-CN"/>
        </w:rPr>
        <w:t>2:13</w:t>
      </w:r>
      <w:r w:rsidRPr="005554E9">
        <w:rPr>
          <w:rFonts w:hint="eastAsia"/>
          <w:lang w:eastAsia="zh-CN"/>
        </w:rPr>
        <w:t>）。你们从前思念的是“</w:t>
      </w:r>
      <w:r w:rsidRPr="005554E9">
        <w:rPr>
          <w:rFonts w:hint="eastAsia"/>
          <w:b/>
          <w:u w:val="single"/>
          <w:lang w:eastAsia="zh-CN"/>
        </w:rPr>
        <w:t>地上的事</w:t>
      </w:r>
      <w:r w:rsidRPr="005554E9">
        <w:rPr>
          <w:rFonts w:hint="eastAsia"/>
          <w:lang w:eastAsia="zh-CN"/>
        </w:rPr>
        <w:t>”，但现在你们思念的是“</w:t>
      </w:r>
      <w:r w:rsidRPr="005554E9">
        <w:rPr>
          <w:rFonts w:hint="eastAsia"/>
          <w:b/>
          <w:u w:val="single"/>
          <w:lang w:eastAsia="zh-CN"/>
        </w:rPr>
        <w:t>上面的事</w:t>
      </w:r>
      <w:r w:rsidRPr="005554E9">
        <w:rPr>
          <w:rFonts w:hint="eastAsia"/>
          <w:lang w:eastAsia="zh-CN"/>
        </w:rPr>
        <w:t>”（</w:t>
      </w:r>
      <w:r w:rsidRPr="005554E9">
        <w:rPr>
          <w:rFonts w:hint="eastAsia"/>
          <w:lang w:eastAsia="zh-CN"/>
        </w:rPr>
        <w:t>3:1-4</w:t>
      </w:r>
      <w:r w:rsidRPr="005554E9">
        <w:rPr>
          <w:rFonts w:hint="eastAsia"/>
          <w:lang w:eastAsia="zh-CN"/>
        </w:rPr>
        <w:t>）。我们从前远离神，行事为人是神的仇敌（</w:t>
      </w:r>
      <w:r w:rsidRPr="005554E9">
        <w:rPr>
          <w:rFonts w:hint="eastAsia"/>
          <w:lang w:eastAsia="zh-CN"/>
        </w:rPr>
        <w:t>2:21</w:t>
      </w:r>
      <w:r w:rsidRPr="005554E9">
        <w:rPr>
          <w:rFonts w:hint="eastAsia"/>
          <w:lang w:eastAsia="zh-CN"/>
        </w:rPr>
        <w:t>），但现在我们“</w:t>
      </w:r>
      <w:r w:rsidRPr="005554E9">
        <w:rPr>
          <w:rFonts w:hint="eastAsia"/>
          <w:b/>
          <w:u w:val="single"/>
          <w:lang w:eastAsia="zh-CN"/>
        </w:rPr>
        <w:t>行事为人要对得起主</w:t>
      </w:r>
      <w:r w:rsidRPr="005554E9">
        <w:rPr>
          <w:rFonts w:hint="eastAsia"/>
          <w:lang w:eastAsia="zh-CN"/>
        </w:rPr>
        <w:t>”（</w:t>
      </w:r>
      <w:r w:rsidRPr="005554E9">
        <w:rPr>
          <w:rFonts w:hint="eastAsia"/>
          <w:lang w:eastAsia="zh-CN"/>
        </w:rPr>
        <w:t>1:10</w:t>
      </w:r>
      <w:r w:rsidRPr="005554E9">
        <w:rPr>
          <w:rFonts w:hint="eastAsia"/>
          <w:lang w:eastAsia="zh-CN"/>
        </w:rPr>
        <w:t>）。这个新生命改变了我们与神和与人的关系。但如果我们忽视这个生命的源头，忘记我们的新生命是从神而来的，直接来看我们的行事为人，我们将发现自己正与这些假师傅站在同一阵线上。这些假师傅正在教导一个以我们自己的力量为基础、从我们的智慧和传统而来的福音，而这样的福音根本就不能叫我们有力量对付内心的罪恶。</w:t>
      </w:r>
    </w:p>
    <w:p w14:paraId="5B0C8513" w14:textId="04DE88BF" w:rsidR="005554E9" w:rsidRPr="005554E9" w:rsidRDefault="005554E9" w:rsidP="005554E9">
      <w:pPr>
        <w:rPr>
          <w:rFonts w:hint="eastAsia"/>
          <w:b/>
          <w:lang w:eastAsia="zh-CN"/>
        </w:rPr>
      </w:pPr>
      <w:r w:rsidRPr="005554E9">
        <w:rPr>
          <w:rFonts w:hint="eastAsia"/>
          <w:b/>
          <w:lang w:eastAsia="zh-CN"/>
        </w:rPr>
        <w:t>第二，基督徒的新生命体现在与他人的关系中。</w:t>
      </w:r>
    </w:p>
    <w:p w14:paraId="0DCF1914" w14:textId="77777777" w:rsidR="005554E9" w:rsidRPr="005554E9" w:rsidRDefault="005554E9" w:rsidP="005554E9">
      <w:pPr>
        <w:rPr>
          <w:rFonts w:hint="eastAsia"/>
          <w:lang w:eastAsia="zh-CN"/>
        </w:rPr>
      </w:pPr>
      <w:r w:rsidRPr="005554E9">
        <w:rPr>
          <w:rFonts w:hint="eastAsia"/>
          <w:lang w:eastAsia="zh-CN"/>
        </w:rPr>
        <w:t>基督徒的生命发生改变是因着十字架，而非人类智慧。你过去有可能只想着参加周末的派对，或者扩大你的投资组合，或者只想不让别人干扰到你。但现在你想的是这些更重要的事：舍己爱人，传福音，讨神的喜悦。</w:t>
      </w:r>
    </w:p>
    <w:p w14:paraId="7B8F47D7" w14:textId="77777777" w:rsidR="005554E9" w:rsidRPr="005554E9" w:rsidRDefault="005554E9" w:rsidP="005554E9">
      <w:pPr>
        <w:rPr>
          <w:rFonts w:hint="eastAsia"/>
          <w:lang w:eastAsia="zh-CN"/>
        </w:rPr>
      </w:pPr>
      <w:r w:rsidRPr="005554E9">
        <w:rPr>
          <w:rFonts w:hint="eastAsia"/>
          <w:lang w:eastAsia="zh-CN"/>
        </w:rPr>
        <w:t>让我们更详细一些查看这两个主要观点。</w:t>
      </w:r>
    </w:p>
    <w:p w14:paraId="2B29EFBC" w14:textId="5931ABCE" w:rsidR="005554E9" w:rsidRPr="005554E9" w:rsidRDefault="005554E9" w:rsidP="005554E9">
      <w:pPr>
        <w:rPr>
          <w:rFonts w:hint="eastAsia"/>
          <w:b/>
          <w:lang w:eastAsia="zh-CN"/>
        </w:rPr>
      </w:pPr>
      <w:r w:rsidRPr="005554E9">
        <w:rPr>
          <w:rFonts w:hint="eastAsia"/>
          <w:b/>
          <w:lang w:eastAsia="zh-CN"/>
        </w:rPr>
        <w:t xml:space="preserve">A. </w:t>
      </w:r>
      <w:r w:rsidR="002C203E">
        <w:rPr>
          <w:rFonts w:hint="eastAsia"/>
          <w:b/>
          <w:lang w:eastAsia="zh-CN"/>
        </w:rPr>
        <w:t>来自神</w:t>
      </w:r>
      <w:bookmarkStart w:id="2" w:name="_GoBack"/>
      <w:bookmarkEnd w:id="2"/>
    </w:p>
    <w:p w14:paraId="59044D77" w14:textId="77777777" w:rsidR="005554E9" w:rsidRPr="005554E9" w:rsidRDefault="005554E9" w:rsidP="005554E9">
      <w:pPr>
        <w:rPr>
          <w:rFonts w:hint="eastAsia"/>
          <w:lang w:eastAsia="zh-CN"/>
        </w:rPr>
      </w:pPr>
      <w:r w:rsidRPr="005554E9">
        <w:rPr>
          <w:rFonts w:hint="eastAsia"/>
          <w:lang w:eastAsia="zh-CN"/>
        </w:rPr>
        <w:t>首先，我们的新生命是神所赐的。保罗为歌罗西人的信心感谢神，因为知道这信心是神所赐的（</w:t>
      </w:r>
      <w:r w:rsidRPr="005554E9">
        <w:rPr>
          <w:rFonts w:hint="eastAsia"/>
          <w:lang w:eastAsia="zh-CN"/>
        </w:rPr>
        <w:t>1:3</w:t>
      </w:r>
      <w:r w:rsidRPr="005554E9">
        <w:rPr>
          <w:rFonts w:hint="eastAsia"/>
          <w:lang w:eastAsia="zh-CN"/>
        </w:rPr>
        <w:t>）。他祷告说，“</w:t>
      </w:r>
      <w:r w:rsidRPr="005554E9">
        <w:rPr>
          <w:rFonts w:hint="eastAsia"/>
          <w:b/>
          <w:u w:val="single"/>
          <w:lang w:eastAsia="zh-CN"/>
        </w:rPr>
        <w:t>感谢父，叫我们能与众圣徒在光明中同得基业。他救了我们脱离黑暗的权势，把我们迁到他爱子的国里，我们在爱子里得蒙救赎，罪过得以赦免。</w:t>
      </w:r>
      <w:r w:rsidRPr="005554E9">
        <w:rPr>
          <w:rFonts w:hint="eastAsia"/>
          <w:lang w:eastAsia="zh-CN"/>
        </w:rPr>
        <w:t>”（</w:t>
      </w:r>
      <w:r w:rsidRPr="005554E9">
        <w:rPr>
          <w:rFonts w:hint="eastAsia"/>
          <w:lang w:eastAsia="zh-CN"/>
        </w:rPr>
        <w:t>1:12-14</w:t>
      </w:r>
      <w:r w:rsidRPr="005554E9">
        <w:rPr>
          <w:rFonts w:hint="eastAsia"/>
          <w:lang w:eastAsia="zh-CN"/>
        </w:rPr>
        <w:t>）在他的祷告中，他承认是神拯救、坚固、接纳和救赎了我们。</w:t>
      </w:r>
    </w:p>
    <w:p w14:paraId="4903CFEF" w14:textId="7C645A1B" w:rsidR="005554E9" w:rsidRPr="005554E9" w:rsidRDefault="005554E9" w:rsidP="005554E9">
      <w:pPr>
        <w:rPr>
          <w:rFonts w:hint="eastAsia"/>
          <w:lang w:eastAsia="zh-CN"/>
        </w:rPr>
      </w:pPr>
      <w:r w:rsidRPr="005554E9">
        <w:rPr>
          <w:rFonts w:hint="eastAsia"/>
          <w:lang w:eastAsia="zh-CN"/>
        </w:rPr>
        <w:t>对于神所赐的这个新生命，我们要注意两件事。第一，神是藉着基督赐给我们这个新生命的。保罗写道，你们在基督里面得了丰盛（</w:t>
      </w:r>
      <w:r w:rsidRPr="005554E9">
        <w:rPr>
          <w:rFonts w:hint="eastAsia"/>
          <w:lang w:eastAsia="zh-CN"/>
        </w:rPr>
        <w:t>2:10</w:t>
      </w:r>
      <w:r w:rsidRPr="005554E9">
        <w:rPr>
          <w:rFonts w:hint="eastAsia"/>
          <w:lang w:eastAsia="zh-CN"/>
        </w:rPr>
        <w:t>）。“</w:t>
      </w:r>
      <w:r w:rsidRPr="005554E9">
        <w:rPr>
          <w:rFonts w:hint="eastAsia"/>
          <w:b/>
          <w:u w:val="single"/>
          <w:lang w:eastAsia="zh-CN"/>
        </w:rPr>
        <w:t>你们从前在过犯和未受割礼的肉体中死了，神赦免了</w:t>
      </w:r>
      <w:r w:rsidRPr="005554E9">
        <w:rPr>
          <w:rFonts w:hint="eastAsia"/>
          <w:b/>
          <w:u w:val="single"/>
          <w:lang w:eastAsia="zh-CN"/>
        </w:rPr>
        <w:lastRenderedPageBreak/>
        <w:t>你们一切过犯，便叫你们与基督一同活过来。</w:t>
      </w:r>
      <w:r w:rsidRPr="005554E9">
        <w:rPr>
          <w:rFonts w:hint="eastAsia"/>
          <w:lang w:eastAsia="zh-CN"/>
        </w:rPr>
        <w:t>”（</w:t>
      </w:r>
      <w:r w:rsidRPr="005554E9">
        <w:rPr>
          <w:rFonts w:hint="eastAsia"/>
          <w:lang w:eastAsia="zh-CN"/>
        </w:rPr>
        <w:t>2:13</w:t>
      </w:r>
      <w:r w:rsidRPr="005554E9">
        <w:rPr>
          <w:rFonts w:hint="eastAsia"/>
          <w:lang w:eastAsia="zh-CN"/>
        </w:rPr>
        <w:t>）基督是我们生命的源头，他的死和复活是神将这个生命赐给我们的途径。保罗写道，“</w:t>
      </w:r>
      <w:r w:rsidRPr="005554E9">
        <w:rPr>
          <w:rFonts w:hint="eastAsia"/>
          <w:b/>
          <w:u w:val="single"/>
          <w:lang w:eastAsia="zh-CN"/>
        </w:rPr>
        <w:t>因为你们已经死了，你们的生命与基督一同藏在　神里面。基督是我们的生命，他显现的时候，你们也要与他一同显现在荣耀里。</w:t>
      </w:r>
      <w:r w:rsidRPr="005554E9">
        <w:rPr>
          <w:rFonts w:hint="eastAsia"/>
          <w:lang w:eastAsia="zh-CN"/>
        </w:rPr>
        <w:t>”（</w:t>
      </w:r>
      <w:r w:rsidRPr="005554E9">
        <w:rPr>
          <w:rFonts w:hint="eastAsia"/>
          <w:lang w:eastAsia="zh-CN"/>
        </w:rPr>
        <w:t>3:3-4</w:t>
      </w:r>
      <w:r w:rsidRPr="005554E9">
        <w:rPr>
          <w:rFonts w:hint="eastAsia"/>
          <w:lang w:eastAsia="zh-CN"/>
        </w:rPr>
        <w:t>）这就是洗礼所</w:t>
      </w:r>
      <w:r>
        <w:rPr>
          <w:rFonts w:hint="eastAsia"/>
          <w:lang w:eastAsia="zh-CN"/>
        </w:rPr>
        <w:t>表征的</w:t>
      </w:r>
      <w:r w:rsidRPr="005554E9">
        <w:rPr>
          <w:rFonts w:hint="eastAsia"/>
          <w:lang w:eastAsia="zh-CN"/>
        </w:rPr>
        <w:t>，并且表征洗礼是我们公开信仰告白的记号。保罗写道，当你们在基督里受了割礼，你们就脱去了肉体的情欲，你们就在洗礼中与他一同埋葬，也在洗礼中，因信那使基督从死人中复活　神的功用，与他一同复活了（</w:t>
      </w:r>
      <w:r w:rsidRPr="005554E9">
        <w:rPr>
          <w:rFonts w:hint="eastAsia"/>
          <w:lang w:eastAsia="zh-CN"/>
        </w:rPr>
        <w:t>2:11-12</w:t>
      </w:r>
      <w:r>
        <w:rPr>
          <w:rFonts w:hint="eastAsia"/>
          <w:lang w:eastAsia="zh-CN"/>
        </w:rPr>
        <w:t>）。顺便说一句，</w:t>
      </w:r>
      <w:r w:rsidRPr="005554E9">
        <w:rPr>
          <w:rFonts w:hint="eastAsia"/>
          <w:lang w:eastAsia="zh-CN"/>
        </w:rPr>
        <w:t>歌罗西书是新约圣经中最清楚地阐释了洗礼意义的一卷书。人们通常把洗礼看作旧约中割礼之约的延续，因此认为也应该给未得救的婴儿施洗。毫无疑问，在</w:t>
      </w:r>
      <w:r w:rsidRPr="005554E9">
        <w:rPr>
          <w:rFonts w:hint="eastAsia"/>
          <w:lang w:eastAsia="zh-CN"/>
        </w:rPr>
        <w:t>2:11-12</w:t>
      </w:r>
      <w:r w:rsidRPr="005554E9">
        <w:rPr>
          <w:rFonts w:hint="eastAsia"/>
          <w:lang w:eastAsia="zh-CN"/>
        </w:rPr>
        <w:t>中，保罗确实是以割礼来对比洗礼。但他也特别指出，他所说的割礼并不是“</w:t>
      </w:r>
      <w:r w:rsidRPr="005554E9">
        <w:rPr>
          <w:rFonts w:hint="eastAsia"/>
          <w:b/>
          <w:u w:val="single"/>
          <w:lang w:eastAsia="zh-CN"/>
        </w:rPr>
        <w:t>人手所行的</w:t>
      </w:r>
      <w:r w:rsidRPr="005554E9">
        <w:rPr>
          <w:rFonts w:hint="eastAsia"/>
          <w:lang w:eastAsia="zh-CN"/>
        </w:rPr>
        <w:t>”身体上的割礼，而是心的割礼。正如心的割礼在旧约中指向了信心，所以今天也只能给那些经历了同样信心的人施洗。</w:t>
      </w:r>
    </w:p>
    <w:p w14:paraId="4E9ABC45" w14:textId="06D4F407" w:rsidR="005554E9" w:rsidRPr="005554E9" w:rsidRDefault="005554E9" w:rsidP="005554E9">
      <w:pPr>
        <w:rPr>
          <w:rFonts w:hint="eastAsia"/>
          <w:lang w:eastAsia="zh-CN"/>
        </w:rPr>
      </w:pPr>
      <w:r w:rsidRPr="005554E9">
        <w:rPr>
          <w:rFonts w:hint="eastAsia"/>
          <w:lang w:eastAsia="zh-CN"/>
        </w:rPr>
        <w:t>第二，如果神是藉着基督赐给我们这个新的生命，那么我们也要知道，神唯独藉着基督赐给了我们这个新生命。别的人、我们的成就、我们的思想、或者人为的努力，都不能帮助到我们。唯有藉着基督才有救恩，在保罗驳斥这些假师傅以捍卫福音时，这个观念至关重要。保罗称基督是“</w:t>
      </w:r>
      <w:r w:rsidRPr="005554E9">
        <w:rPr>
          <w:rFonts w:hint="eastAsia"/>
          <w:b/>
          <w:u w:val="single"/>
          <w:lang w:eastAsia="zh-CN"/>
        </w:rPr>
        <w:t>神的奥秘；所积蓄的一切智慧知识，都在他里面藏着。</w:t>
      </w:r>
      <w:r w:rsidRPr="005554E9">
        <w:rPr>
          <w:rFonts w:hint="eastAsia"/>
          <w:lang w:eastAsia="zh-CN"/>
        </w:rPr>
        <w:t>”（</w:t>
      </w:r>
      <w:r w:rsidRPr="005554E9">
        <w:rPr>
          <w:rFonts w:hint="eastAsia"/>
          <w:lang w:eastAsia="zh-CN"/>
        </w:rPr>
        <w:t>2:2-3</w:t>
      </w:r>
      <w:r w:rsidRPr="005554E9">
        <w:rPr>
          <w:rFonts w:hint="eastAsia"/>
          <w:lang w:eastAsia="zh-CN"/>
        </w:rPr>
        <w:t>）为此，保罗警告歌罗西人，不要被人用“</w:t>
      </w:r>
      <w:r w:rsidRPr="005554E9">
        <w:rPr>
          <w:rFonts w:hint="eastAsia"/>
          <w:b/>
          <w:u w:val="single"/>
          <w:lang w:eastAsia="zh-CN"/>
        </w:rPr>
        <w:t>花言巧语</w:t>
      </w:r>
      <w:r w:rsidRPr="005554E9">
        <w:rPr>
          <w:rFonts w:hint="eastAsia"/>
          <w:lang w:eastAsia="zh-CN"/>
        </w:rPr>
        <w:t>”（</w:t>
      </w:r>
      <w:r w:rsidRPr="005554E9">
        <w:rPr>
          <w:rFonts w:hint="eastAsia"/>
          <w:lang w:eastAsia="zh-CN"/>
        </w:rPr>
        <w:t>2:4</w:t>
      </w:r>
      <w:r w:rsidRPr="005554E9">
        <w:rPr>
          <w:rFonts w:hint="eastAsia"/>
          <w:lang w:eastAsia="zh-CN"/>
        </w:rPr>
        <w:t>）、“</w:t>
      </w:r>
      <w:r w:rsidRPr="005554E9">
        <w:rPr>
          <w:rFonts w:hint="eastAsia"/>
          <w:b/>
          <w:u w:val="single"/>
          <w:lang w:eastAsia="zh-CN"/>
        </w:rPr>
        <w:t>他的理学和虚空的妄言</w:t>
      </w:r>
      <w:r w:rsidRPr="005554E9">
        <w:rPr>
          <w:rFonts w:hint="eastAsia"/>
          <w:lang w:eastAsia="zh-CN"/>
        </w:rPr>
        <w:t>”、“</w:t>
      </w:r>
      <w:r w:rsidRPr="005554E9">
        <w:rPr>
          <w:rFonts w:hint="eastAsia"/>
          <w:b/>
          <w:u w:val="single"/>
          <w:lang w:eastAsia="zh-CN"/>
        </w:rPr>
        <w:t>人间的遗传</w:t>
      </w:r>
      <w:r w:rsidRPr="005554E9">
        <w:rPr>
          <w:rFonts w:hint="eastAsia"/>
          <w:lang w:eastAsia="zh-CN"/>
        </w:rPr>
        <w:t>”、和“</w:t>
      </w:r>
      <w:r w:rsidRPr="005554E9">
        <w:rPr>
          <w:rFonts w:hint="eastAsia"/>
          <w:b/>
          <w:u w:val="single"/>
          <w:lang w:eastAsia="zh-CN"/>
        </w:rPr>
        <w:t>世上的小学</w:t>
      </w:r>
      <w:r w:rsidRPr="005554E9">
        <w:rPr>
          <w:rFonts w:hint="eastAsia"/>
          <w:lang w:eastAsia="zh-CN"/>
        </w:rPr>
        <w:t>”（</w:t>
      </w:r>
      <w:r w:rsidRPr="005554E9">
        <w:rPr>
          <w:rFonts w:hint="eastAsia"/>
          <w:lang w:eastAsia="zh-CN"/>
        </w:rPr>
        <w:t>2:8</w:t>
      </w:r>
      <w:r w:rsidRPr="005554E9">
        <w:rPr>
          <w:rFonts w:hint="eastAsia"/>
          <w:lang w:eastAsia="zh-CN"/>
        </w:rPr>
        <w:t>）迷惑或掳去了。歌罗西人显然正在受宗教礼仪、禁欲主义、敬拜天使、和流行理学所迷惑。“不拘在饮食上，或节期、月朔、安息日，都不可让人论断你们</w:t>
      </w:r>
      <w:r>
        <w:rPr>
          <w:rFonts w:hint="eastAsia"/>
          <w:lang w:eastAsia="zh-CN"/>
        </w:rPr>
        <w:t>……</w:t>
      </w:r>
      <w:r w:rsidRPr="005554E9">
        <w:rPr>
          <w:rFonts w:hint="eastAsia"/>
          <w:lang w:eastAsia="zh-CN"/>
        </w:rPr>
        <w:t>不可让人因着故意谦虚和敬拜天使，就夺去你们的奖赏。”（</w:t>
      </w:r>
      <w:r w:rsidRPr="005554E9">
        <w:rPr>
          <w:rFonts w:hint="eastAsia"/>
          <w:lang w:eastAsia="zh-CN"/>
        </w:rPr>
        <w:t>2:16,18</w:t>
      </w:r>
      <w:r w:rsidRPr="005554E9">
        <w:rPr>
          <w:rFonts w:hint="eastAsia"/>
          <w:lang w:eastAsia="zh-CN"/>
        </w:rPr>
        <w:t>）这些都是极大的诱惑。正如我前面读到的，保罗认为，“</w:t>
      </w:r>
      <w:r w:rsidRPr="005554E9">
        <w:rPr>
          <w:rFonts w:hint="eastAsia"/>
          <w:b/>
          <w:u w:val="single"/>
          <w:lang w:eastAsia="zh-CN"/>
        </w:rPr>
        <w:t>这些规条使人徒有智慧之名，用私意崇拜，自表谦卑，苦待己身”，但最终“都是照人所吩咐、所教导的</w:t>
      </w:r>
      <w:r>
        <w:rPr>
          <w:rFonts w:hint="eastAsia"/>
          <w:b/>
          <w:u w:val="single"/>
          <w:lang w:eastAsia="zh-CN"/>
        </w:rPr>
        <w:t>……</w:t>
      </w:r>
      <w:r w:rsidRPr="005554E9">
        <w:rPr>
          <w:rFonts w:hint="eastAsia"/>
          <w:b/>
          <w:u w:val="single"/>
          <w:lang w:eastAsia="zh-CN"/>
        </w:rPr>
        <w:t>其实在克制肉体的情欲上是毫无功效。</w:t>
      </w:r>
      <w:r w:rsidRPr="005554E9">
        <w:rPr>
          <w:rFonts w:hint="eastAsia"/>
          <w:lang w:eastAsia="zh-CN"/>
        </w:rPr>
        <w:t>”（</w:t>
      </w:r>
      <w:r w:rsidRPr="005554E9">
        <w:rPr>
          <w:rFonts w:hint="eastAsia"/>
          <w:lang w:eastAsia="zh-CN"/>
        </w:rPr>
        <w:t>2:22-23</w:t>
      </w:r>
      <w:r w:rsidRPr="005554E9">
        <w:rPr>
          <w:rFonts w:hint="eastAsia"/>
          <w:lang w:eastAsia="zh-CN"/>
        </w:rPr>
        <w:t>）</w:t>
      </w:r>
    </w:p>
    <w:p w14:paraId="7A8BA9BB" w14:textId="7B6D403D" w:rsidR="005554E9" w:rsidRPr="005554E9" w:rsidRDefault="005554E9" w:rsidP="005554E9">
      <w:pPr>
        <w:rPr>
          <w:rFonts w:hint="eastAsia"/>
          <w:lang w:eastAsia="zh-CN"/>
        </w:rPr>
      </w:pPr>
      <w:r w:rsidRPr="005554E9">
        <w:rPr>
          <w:rFonts w:hint="eastAsia"/>
          <w:lang w:eastAsia="zh-CN"/>
        </w:rPr>
        <w:t>要当心加上一点别的东西的基督教。加上一点儿佛教的基督教。加上每日冥想和操练制度的基督教。现代化转型的具有新时代特点的基督教。打造成与柏拉图或者亚里士多德一样充满智慧和受人尊敬的基督教。简化为固定日历的祷告、诵经和点香薰蜡烛的基督教。总有形形式式的方法往圣经里添加一点别的东西。许多基督徒感到他们的信仰被掺杂了别的东西，可能是哲学、禁欲主义、其他宗教、或者精心安排的礼仪和仪式。问题是，这些别的东西最终会变得比圣经真理更重要，并且与圣经的基础真理相冲突。歌罗西书这本书是思考神在基督里的工作的充分性和超越性、以及由此产生的基督教信仰的简单性的好地方。</w:t>
      </w:r>
    </w:p>
    <w:p w14:paraId="3E409FCB" w14:textId="7C9ED073" w:rsidR="005554E9" w:rsidRPr="005554E9" w:rsidRDefault="005554E9" w:rsidP="005554E9">
      <w:pPr>
        <w:rPr>
          <w:rFonts w:hint="eastAsia"/>
          <w:lang w:eastAsia="zh-CN"/>
        </w:rPr>
      </w:pPr>
      <w:r w:rsidRPr="005554E9">
        <w:rPr>
          <w:rFonts w:hint="eastAsia"/>
          <w:lang w:eastAsia="zh-CN"/>
        </w:rPr>
        <w:t>只是学习世上的其他宗教和哲学并没有什么错。对于信仰来说，这样的学习可以帮助我们成为更好的传道者和护教者。参加共享的集体崇拜也没有什么问题，随着时间的推移，这将形成自身的习惯和特色。但这些东西决不能代替基督，即使成为基督的必要补充也不可以。我们可以改变我们的仪式而仍然在敬拜神。就算没有天使的相交，没有激动人心的属灵“经验”，我们仍可以过完整的基督徒生活，仍可以忠于信仰。就算没有学习哲学家们对信仰的评论，我们仍可以对信仰有完全的了解。保罗极力劝告歌罗西人，要永远记住，基督完全足以带给我们“丰盛”和赐给我们“新的生命”。事实上，在</w:t>
      </w:r>
      <w:r w:rsidRPr="005554E9">
        <w:rPr>
          <w:rFonts w:hint="eastAsia"/>
          <w:lang w:eastAsia="zh-CN"/>
        </w:rPr>
        <w:t>1:15-20</w:t>
      </w:r>
      <w:r w:rsidRPr="005554E9">
        <w:rPr>
          <w:rFonts w:hint="eastAsia"/>
          <w:lang w:eastAsia="zh-CN"/>
        </w:rPr>
        <w:t>节，保罗给出了基督的超越性和充分性在整本圣经当中最有说服力的一处声明：</w:t>
      </w:r>
    </w:p>
    <w:p w14:paraId="537D975C" w14:textId="77777777" w:rsidR="005554E9" w:rsidRPr="005554E9" w:rsidRDefault="005554E9" w:rsidP="005554E9">
      <w:pPr>
        <w:ind w:leftChars="200" w:left="440"/>
        <w:rPr>
          <w:rFonts w:ascii="黑体" w:eastAsia="黑体" w:hAnsi="黑体" w:hint="eastAsia"/>
          <w:lang w:eastAsia="zh-CN"/>
        </w:rPr>
      </w:pPr>
      <w:bookmarkStart w:id="3" w:name="_Hlk487464484"/>
      <w:r w:rsidRPr="005554E9">
        <w:rPr>
          <w:rFonts w:ascii="黑体" w:eastAsia="黑体" w:hAnsi="黑体" w:hint="eastAsia"/>
          <w:vertAlign w:val="superscript"/>
          <w:lang w:eastAsia="zh-CN"/>
        </w:rPr>
        <w:t>15</w:t>
      </w:r>
      <w:r w:rsidRPr="005554E9">
        <w:rPr>
          <w:rFonts w:ascii="黑体" w:eastAsia="黑体" w:hAnsi="黑体" w:hint="eastAsia"/>
          <w:lang w:eastAsia="zh-CN"/>
        </w:rPr>
        <w:t>爱子是那不能看见之　神的像，是首生的，在一切被造的以先。</w:t>
      </w:r>
      <w:r w:rsidRPr="005554E9">
        <w:rPr>
          <w:rFonts w:ascii="黑体" w:eastAsia="黑体" w:hAnsi="黑体" w:hint="eastAsia"/>
          <w:vertAlign w:val="superscript"/>
          <w:lang w:eastAsia="zh-CN"/>
        </w:rPr>
        <w:t>16</w:t>
      </w:r>
      <w:r w:rsidRPr="005554E9">
        <w:rPr>
          <w:rFonts w:ascii="黑体" w:eastAsia="黑体" w:hAnsi="黑体" w:hint="eastAsia"/>
          <w:lang w:eastAsia="zh-CN"/>
        </w:rPr>
        <w:t>因为万有都是靠他造的，无论是天上的、地上的、能看见的、不能看见的，或是有位的、主治的、执政的、掌权的，一概都是藉着他造的，又是为他造的。</w:t>
      </w:r>
      <w:r w:rsidRPr="005554E9">
        <w:rPr>
          <w:rFonts w:ascii="黑体" w:eastAsia="黑体" w:hAnsi="黑体" w:hint="eastAsia"/>
          <w:vertAlign w:val="superscript"/>
          <w:lang w:eastAsia="zh-CN"/>
        </w:rPr>
        <w:t>17</w:t>
      </w:r>
      <w:r w:rsidRPr="005554E9">
        <w:rPr>
          <w:rFonts w:ascii="黑体" w:eastAsia="黑体" w:hAnsi="黑体" w:hint="eastAsia"/>
          <w:lang w:eastAsia="zh-CN"/>
        </w:rPr>
        <w:t>他在万有之先，万有也靠他而立。</w:t>
      </w:r>
      <w:r w:rsidRPr="005554E9">
        <w:rPr>
          <w:rFonts w:ascii="黑体" w:eastAsia="黑体" w:hAnsi="黑体" w:hint="eastAsia"/>
          <w:vertAlign w:val="superscript"/>
          <w:lang w:eastAsia="zh-CN"/>
        </w:rPr>
        <w:t>18</w:t>
      </w:r>
      <w:r w:rsidRPr="005554E9">
        <w:rPr>
          <w:rFonts w:ascii="黑体" w:eastAsia="黑体" w:hAnsi="黑体" w:hint="eastAsia"/>
          <w:lang w:eastAsia="zh-CN"/>
        </w:rPr>
        <w:t>他也是教会全体之首，他是元始，是从死里首先复生的，使他可以在凡事上居首位。</w:t>
      </w:r>
      <w:r w:rsidRPr="005554E9">
        <w:rPr>
          <w:rFonts w:ascii="黑体" w:eastAsia="黑体" w:hAnsi="黑体" w:hint="eastAsia"/>
          <w:vertAlign w:val="superscript"/>
          <w:lang w:eastAsia="zh-CN"/>
        </w:rPr>
        <w:t>19</w:t>
      </w:r>
      <w:r w:rsidRPr="005554E9">
        <w:rPr>
          <w:rFonts w:ascii="黑体" w:eastAsia="黑体" w:hAnsi="黑体" w:hint="eastAsia"/>
          <w:lang w:eastAsia="zh-CN"/>
        </w:rPr>
        <w:t>因为父喜欢叫一切的丰盛在他里面居住。</w:t>
      </w:r>
      <w:r w:rsidRPr="005554E9">
        <w:rPr>
          <w:rFonts w:ascii="黑体" w:eastAsia="黑体" w:hAnsi="黑体" w:hint="eastAsia"/>
          <w:vertAlign w:val="superscript"/>
          <w:lang w:eastAsia="zh-CN"/>
        </w:rPr>
        <w:t>20</w:t>
      </w:r>
      <w:r w:rsidRPr="005554E9">
        <w:rPr>
          <w:rFonts w:ascii="黑体" w:eastAsia="黑体" w:hAnsi="黑体" w:hint="eastAsia"/>
          <w:lang w:eastAsia="zh-CN"/>
        </w:rPr>
        <w:t>既然藉着他在十字架上所流的血成就了和平，便藉着他叫万有，无论是地上的、天上的，都与自己和好了。</w:t>
      </w:r>
    </w:p>
    <w:bookmarkEnd w:id="3"/>
    <w:p w14:paraId="0D238C89" w14:textId="77777777" w:rsidR="005554E9" w:rsidRPr="005554E9" w:rsidRDefault="005554E9" w:rsidP="005554E9">
      <w:pPr>
        <w:rPr>
          <w:rFonts w:hint="eastAsia"/>
          <w:lang w:eastAsia="zh-CN"/>
        </w:rPr>
      </w:pPr>
      <w:r w:rsidRPr="005554E9">
        <w:rPr>
          <w:rFonts w:hint="eastAsia"/>
          <w:lang w:eastAsia="zh-CN"/>
        </w:rPr>
        <w:t>没有什么可以与基督相比的！</w:t>
      </w:r>
    </w:p>
    <w:p w14:paraId="78E29D49" w14:textId="77777777" w:rsidR="005554E9" w:rsidRPr="005554E9" w:rsidRDefault="005554E9" w:rsidP="005554E9">
      <w:pPr>
        <w:rPr>
          <w:rFonts w:hint="eastAsia"/>
          <w:b/>
          <w:lang w:eastAsia="zh-CN"/>
        </w:rPr>
      </w:pPr>
      <w:r w:rsidRPr="005554E9">
        <w:rPr>
          <w:rFonts w:hint="eastAsia"/>
          <w:b/>
          <w:lang w:eastAsia="zh-CN"/>
        </w:rPr>
        <w:t xml:space="preserve">B. </w:t>
      </w:r>
      <w:r w:rsidRPr="005554E9">
        <w:rPr>
          <w:rFonts w:hint="eastAsia"/>
          <w:b/>
          <w:lang w:eastAsia="zh-CN"/>
        </w:rPr>
        <w:t>为了神，也为了别人</w:t>
      </w:r>
    </w:p>
    <w:p w14:paraId="2804D077" w14:textId="77777777" w:rsidR="005554E9" w:rsidRPr="005554E9" w:rsidRDefault="005554E9" w:rsidP="005554E9">
      <w:pPr>
        <w:rPr>
          <w:rFonts w:hint="eastAsia"/>
          <w:lang w:eastAsia="zh-CN"/>
        </w:rPr>
      </w:pPr>
      <w:r w:rsidRPr="005554E9">
        <w:rPr>
          <w:rFonts w:hint="eastAsia"/>
          <w:lang w:eastAsia="zh-CN"/>
        </w:rPr>
        <w:t>这是我想让你注意的第一件事：我们的新生命唯独藉着基督从神而来。然后是第二件事：这新的生命是为了荣耀神并要照他的旨意而活。神不仅是我们新生命的源头，神的性情还是我们新生活的典</w:t>
      </w:r>
      <w:r w:rsidRPr="005554E9">
        <w:rPr>
          <w:rFonts w:hint="eastAsia"/>
          <w:lang w:eastAsia="zh-CN"/>
        </w:rPr>
        <w:lastRenderedPageBreak/>
        <w:t>范，他的旨意也是我们新生活的指南。</w:t>
      </w:r>
    </w:p>
    <w:p w14:paraId="1C24281D" w14:textId="75EC07B1" w:rsidR="005554E9" w:rsidRPr="005554E9" w:rsidRDefault="005554E9" w:rsidP="005554E9">
      <w:pPr>
        <w:rPr>
          <w:rFonts w:hint="eastAsia"/>
          <w:lang w:eastAsia="zh-CN"/>
        </w:rPr>
      </w:pPr>
      <w:r w:rsidRPr="005554E9">
        <w:rPr>
          <w:rFonts w:hint="eastAsia"/>
          <w:lang w:eastAsia="zh-CN"/>
        </w:rPr>
        <w:t>正如我前面提到的，保罗祷告说，歌罗西的基督徒要“</w:t>
      </w:r>
      <w:r w:rsidRPr="005554E9">
        <w:rPr>
          <w:rFonts w:hint="eastAsia"/>
          <w:b/>
          <w:u w:val="single"/>
          <w:lang w:eastAsia="zh-CN"/>
        </w:rPr>
        <w:t>行事为人对得起主，凡事蒙他喜悦，在一切善事上结果子，渐渐地多知道神，照他荣耀的权能，得以在各样的力上加力，好叫你们凡事欢欢喜喜地忍耐宽容，又感谢父</w:t>
      </w:r>
      <w:r w:rsidRPr="005554E9">
        <w:rPr>
          <w:rFonts w:hint="eastAsia"/>
          <w:b/>
          <w:u w:val="single"/>
          <w:lang w:eastAsia="zh-CN"/>
        </w:rPr>
        <w:t>。</w:t>
      </w:r>
      <w:r w:rsidRPr="005554E9">
        <w:rPr>
          <w:rFonts w:hint="eastAsia"/>
          <w:lang w:eastAsia="zh-CN"/>
        </w:rPr>
        <w:t>”（</w:t>
      </w:r>
      <w:r w:rsidRPr="005554E9">
        <w:rPr>
          <w:rFonts w:hint="eastAsia"/>
          <w:lang w:eastAsia="zh-CN"/>
        </w:rPr>
        <w:t>1:10-12</w:t>
      </w:r>
      <w:r w:rsidRPr="005554E9">
        <w:rPr>
          <w:rFonts w:hint="eastAsia"/>
          <w:lang w:eastAsia="zh-CN"/>
        </w:rPr>
        <w:t>）我们行事为人要对得起神和讨他的喜悦，这意味着我们要渐渐地多知道神，要感谢他所赐给我们的一切，并在今生遭遇试炼和引诱时能够忍耐。保罗在</w:t>
      </w:r>
      <w:r w:rsidRPr="005554E9">
        <w:rPr>
          <w:rFonts w:hint="eastAsia"/>
          <w:lang w:eastAsia="zh-CN"/>
        </w:rPr>
        <w:t>2:6</w:t>
      </w:r>
      <w:r w:rsidRPr="005554E9">
        <w:rPr>
          <w:rFonts w:hint="eastAsia"/>
          <w:lang w:eastAsia="zh-CN"/>
        </w:rPr>
        <w:t>节重申了这个主题，他在那里写道：“</w:t>
      </w:r>
      <w:r w:rsidRPr="005554E9">
        <w:rPr>
          <w:rFonts w:hint="eastAsia"/>
          <w:b/>
          <w:u w:val="single"/>
          <w:lang w:eastAsia="zh-CN"/>
        </w:rPr>
        <w:t>你们既然接受了主基督耶稣，就当遵他而行，在他里面生根建造，信心坚固，正如你们所领的教训，感谢的心也更增长了。</w:t>
      </w:r>
      <w:r w:rsidRPr="005554E9">
        <w:rPr>
          <w:rFonts w:hint="eastAsia"/>
          <w:lang w:eastAsia="zh-CN"/>
        </w:rPr>
        <w:t>”</w:t>
      </w:r>
    </w:p>
    <w:p w14:paraId="45DCDEA5" w14:textId="7B8D48D2" w:rsidR="005554E9" w:rsidRPr="005554E9" w:rsidRDefault="005554E9" w:rsidP="005554E9">
      <w:pPr>
        <w:rPr>
          <w:rFonts w:hint="eastAsia"/>
          <w:lang w:eastAsia="zh-CN"/>
        </w:rPr>
      </w:pPr>
      <w:r w:rsidRPr="005554E9">
        <w:rPr>
          <w:rFonts w:hint="eastAsia"/>
          <w:lang w:eastAsia="zh-CN"/>
        </w:rPr>
        <w:t>保罗告诉歌罗西人，他们在基督里的新生活，要真正反映出他们自己的行事为人和他们对待彼此的态度。因为“</w:t>
      </w:r>
      <w:r w:rsidRPr="001478D6">
        <w:rPr>
          <w:rFonts w:hint="eastAsia"/>
          <w:b/>
          <w:u w:val="single"/>
          <w:lang w:eastAsia="zh-CN"/>
        </w:rPr>
        <w:t>你们已经脱去旧人和旧人的行为，穿上了新人</w:t>
      </w:r>
      <w:r w:rsidRPr="005554E9">
        <w:rPr>
          <w:rFonts w:hint="eastAsia"/>
          <w:lang w:eastAsia="zh-CN"/>
        </w:rPr>
        <w:t>”，所以他希望他们</w:t>
      </w:r>
      <w:r w:rsidRPr="001478D6">
        <w:rPr>
          <w:rFonts w:hint="eastAsia"/>
          <w:lang w:eastAsia="zh-CN"/>
        </w:rPr>
        <w:t>“</w:t>
      </w:r>
      <w:r w:rsidRPr="001478D6">
        <w:rPr>
          <w:rFonts w:hint="eastAsia"/>
          <w:b/>
          <w:u w:val="single"/>
          <w:lang w:eastAsia="zh-CN"/>
        </w:rPr>
        <w:t>治死你们在地上的肢体，就如淫乱、污秽、邪情、恶欲和贪婪，贪婪就与拜偶像一样</w:t>
      </w:r>
      <w:r w:rsidR="001478D6" w:rsidRPr="001478D6">
        <w:rPr>
          <w:rFonts w:hint="eastAsia"/>
          <w:b/>
          <w:u w:val="single"/>
          <w:lang w:eastAsia="zh-CN"/>
        </w:rPr>
        <w:t>……</w:t>
      </w:r>
      <w:r w:rsidRPr="001478D6">
        <w:rPr>
          <w:rFonts w:hint="eastAsia"/>
          <w:b/>
          <w:u w:val="single"/>
          <w:lang w:eastAsia="zh-CN"/>
        </w:rPr>
        <w:t>当你们在这些事中活着的时候，也曾这样行过。</w:t>
      </w:r>
      <w:r w:rsidRPr="005554E9">
        <w:rPr>
          <w:rFonts w:hint="eastAsia"/>
          <w:lang w:eastAsia="zh-CN"/>
        </w:rPr>
        <w:t>”在他们的新生活中，他们的行事为人要有所不同。“</w:t>
      </w:r>
      <w:r w:rsidRPr="001478D6">
        <w:rPr>
          <w:rFonts w:hint="eastAsia"/>
          <w:b/>
          <w:u w:val="single"/>
          <w:lang w:eastAsia="zh-CN"/>
        </w:rPr>
        <w:t>你们既是神的选民，圣洁蒙爱的人，就要存怜悯、恩慈、谦虚、温柔、忍耐的心。倘若这人与那人有嫌隙，总要彼此包容，彼此饶恕；主怎样饶恕了你们，你们也要怎样饶恕人。在这一切之外，要存着爱心，爱心就是联络全德的。</w:t>
      </w:r>
      <w:r w:rsidRPr="005554E9">
        <w:rPr>
          <w:rFonts w:hint="eastAsia"/>
          <w:lang w:eastAsia="zh-CN"/>
        </w:rPr>
        <w:t>”（</w:t>
      </w:r>
      <w:r w:rsidRPr="005554E9">
        <w:rPr>
          <w:rFonts w:hint="eastAsia"/>
          <w:lang w:eastAsia="zh-CN"/>
        </w:rPr>
        <w:t>3:12-14</w:t>
      </w:r>
      <w:r w:rsidRPr="005554E9">
        <w:rPr>
          <w:rFonts w:hint="eastAsia"/>
          <w:lang w:eastAsia="zh-CN"/>
        </w:rPr>
        <w:t>）。我们的新生活开始于一颗新的心、一个新的态度、一种新的方法和一种新的思考和回应世界的方式。</w:t>
      </w:r>
    </w:p>
    <w:p w14:paraId="374D06AA" w14:textId="77777777" w:rsidR="005554E9" w:rsidRPr="005554E9" w:rsidRDefault="005554E9" w:rsidP="005554E9">
      <w:pPr>
        <w:rPr>
          <w:rFonts w:hint="eastAsia"/>
          <w:lang w:eastAsia="zh-CN"/>
        </w:rPr>
      </w:pPr>
      <w:r w:rsidRPr="005554E9">
        <w:rPr>
          <w:rFonts w:hint="eastAsia"/>
          <w:lang w:eastAsia="zh-CN"/>
        </w:rPr>
        <w:t>实际上，这种新的生活方式体现在我们与他人的关系中。在第</w:t>
      </w:r>
      <w:r w:rsidRPr="005554E9">
        <w:rPr>
          <w:rFonts w:hint="eastAsia"/>
          <w:lang w:eastAsia="zh-CN"/>
        </w:rPr>
        <w:t>3</w:t>
      </w:r>
      <w:r w:rsidRPr="005554E9">
        <w:rPr>
          <w:rFonts w:hint="eastAsia"/>
          <w:lang w:eastAsia="zh-CN"/>
        </w:rPr>
        <w:t>章中，保罗给不同的人群、尤其是家庭中的重要关系提供了指导。</w:t>
      </w:r>
      <w:r w:rsidRPr="005554E9">
        <w:rPr>
          <w:rFonts w:hint="eastAsia"/>
          <w:lang w:eastAsia="zh-CN"/>
        </w:rPr>
        <w:t xml:space="preserve"> </w:t>
      </w:r>
      <w:r w:rsidRPr="005554E9">
        <w:rPr>
          <w:rFonts w:hint="eastAsia"/>
          <w:lang w:eastAsia="zh-CN"/>
        </w:rPr>
        <w:t>“</w:t>
      </w:r>
      <w:r w:rsidRPr="001478D6">
        <w:rPr>
          <w:rFonts w:hint="eastAsia"/>
          <w:b/>
          <w:u w:val="single"/>
          <w:lang w:eastAsia="zh-CN"/>
        </w:rPr>
        <w:t>你们作妻子的，当顺服自己的丈夫，这在主里面是相宜的。你们作丈夫的，要爱你们的妻子，不可苦待她们。你们作儿女的，要凡事听从父母，因为这是主所喜悦的。你们作父亲的，不要惹儿女的气，恐怕他们失了志气。</w:t>
      </w:r>
      <w:r w:rsidRPr="005554E9">
        <w:rPr>
          <w:rFonts w:hint="eastAsia"/>
          <w:lang w:eastAsia="zh-CN"/>
        </w:rPr>
        <w:t>”（</w:t>
      </w:r>
      <w:r w:rsidRPr="005554E9">
        <w:rPr>
          <w:rFonts w:hint="eastAsia"/>
          <w:lang w:eastAsia="zh-CN"/>
        </w:rPr>
        <w:t>3:18-21</w:t>
      </w:r>
      <w:r w:rsidRPr="005554E9">
        <w:rPr>
          <w:rFonts w:hint="eastAsia"/>
          <w:lang w:eastAsia="zh-CN"/>
        </w:rPr>
        <w:t>）我们在基督里的新生活首先体现在如何对待我们的家人上。这可能是特别具有挑战性的，因为我们的家人正是我们常常看为理所当然的人。我们很容易把家庭看作一个不再需要礼貌或友善的地方，一个可以让我们得到“放松”的地方。换句话说，让我们说实话吧，一个可以随心所欲的说话和不想被人打扰的地方。但保罗很明确：家是我们开始新生活的地方。请注意，妻子、丈夫、和孩子，虽然角色不同，但主旨是相同的：那就是爱。</w:t>
      </w:r>
    </w:p>
    <w:p w14:paraId="64BDC5E4" w14:textId="08599E70" w:rsidR="005554E9" w:rsidRPr="005554E9" w:rsidRDefault="005554E9" w:rsidP="005554E9">
      <w:pPr>
        <w:rPr>
          <w:rFonts w:hint="eastAsia"/>
          <w:lang w:eastAsia="zh-CN"/>
        </w:rPr>
      </w:pPr>
      <w:r w:rsidRPr="005554E9">
        <w:rPr>
          <w:rFonts w:hint="eastAsia"/>
          <w:lang w:eastAsia="zh-CN"/>
        </w:rPr>
        <w:t>我们也要在职场中活出新生活的样式来。保罗给“奴隶”，略微等同于我们的“仆人”概念，还有“主人”也给出了指导。“</w:t>
      </w:r>
      <w:r w:rsidRPr="001478D6">
        <w:rPr>
          <w:rFonts w:hint="eastAsia"/>
          <w:b/>
          <w:u w:val="single"/>
          <w:lang w:eastAsia="zh-CN"/>
        </w:rPr>
        <w:t>你们作仆人的，要凡事听从你们肉身的主人，不要只在眼前侍奉，像是讨人喜欢的，总要存心诚实敬畏主。无论作什么，都要从心里作，像是给主作的，不是给人作的，因你们知道从主那里必得着基业为赏赐。你们所侍奉的乃是主基督。</w:t>
      </w:r>
      <w:r w:rsidRPr="005554E9">
        <w:rPr>
          <w:rFonts w:hint="eastAsia"/>
          <w:lang w:eastAsia="zh-CN"/>
        </w:rPr>
        <w:t>”（</w:t>
      </w:r>
      <w:r w:rsidRPr="005554E9">
        <w:rPr>
          <w:rFonts w:hint="eastAsia"/>
          <w:lang w:eastAsia="zh-CN"/>
        </w:rPr>
        <w:t>3:22-24</w:t>
      </w:r>
      <w:r w:rsidRPr="005554E9">
        <w:rPr>
          <w:rFonts w:hint="eastAsia"/>
          <w:lang w:eastAsia="zh-CN"/>
        </w:rPr>
        <w:t>）。现在在这个国家里的现代雇员通常比古代仆人在职场中拥有更多的权利和特权。然而，保罗告诉在古代世界里的仆人要“存心诚实”“顺服”并“要从心里作”。对于得到更少回报的他们，都能诚实和努力地工作，我们是否更应该呢？这可能会很困难，因为在</w:t>
      </w:r>
      <w:r w:rsidR="001478D6">
        <w:rPr>
          <w:rFonts w:hint="eastAsia"/>
          <w:lang w:eastAsia="zh-CN"/>
        </w:rPr>
        <w:t>这座城市里，同事间</w:t>
      </w:r>
      <w:r w:rsidR="001478D6">
        <w:rPr>
          <w:lang w:eastAsia="zh-CN"/>
        </w:rPr>
        <w:t>私下</w:t>
      </w:r>
      <w:r w:rsidRPr="005554E9">
        <w:rPr>
          <w:rFonts w:hint="eastAsia"/>
          <w:lang w:eastAsia="zh-CN"/>
        </w:rPr>
        <w:t>聚会和午餐闲聊的全部内容，相当多都是对我们工作的抱怨。然而保罗提醒我们，我们要怀着感恩的心工作，并要努力地工作来荣耀神。我们要诚心实意地取悦我们的雇主。我们不要只是敷衍了事，或者只是做个样子给老板看看。我认为保罗是在说，我们要为我们的工作感到自豪，甚至要享受工作！最后，保罗也给了雇主一句话：“</w:t>
      </w:r>
      <w:r w:rsidRPr="001478D6">
        <w:rPr>
          <w:rFonts w:hint="eastAsia"/>
          <w:b/>
          <w:u w:val="single"/>
          <w:lang w:eastAsia="zh-CN"/>
        </w:rPr>
        <w:t>你们作主人的，要公公平平地待仆人，因为知道你们也有一位主在天上。</w:t>
      </w:r>
      <w:r w:rsidRPr="005554E9">
        <w:rPr>
          <w:rFonts w:hint="eastAsia"/>
          <w:lang w:eastAsia="zh-CN"/>
        </w:rPr>
        <w:t>”（</w:t>
      </w:r>
      <w:r w:rsidRPr="005554E9">
        <w:rPr>
          <w:rFonts w:hint="eastAsia"/>
          <w:lang w:eastAsia="zh-CN"/>
        </w:rPr>
        <w:t>4:1</w:t>
      </w:r>
      <w:r w:rsidRPr="005554E9">
        <w:rPr>
          <w:rFonts w:hint="eastAsia"/>
          <w:lang w:eastAsia="zh-CN"/>
        </w:rPr>
        <w:t>）</w:t>
      </w:r>
    </w:p>
    <w:p w14:paraId="3054BF30" w14:textId="77777777" w:rsidR="005554E9" w:rsidRPr="005554E9" w:rsidRDefault="005554E9" w:rsidP="005554E9">
      <w:pPr>
        <w:rPr>
          <w:rFonts w:hint="eastAsia"/>
          <w:lang w:eastAsia="zh-CN"/>
        </w:rPr>
      </w:pPr>
      <w:r w:rsidRPr="005554E9">
        <w:rPr>
          <w:rFonts w:hint="eastAsia"/>
          <w:lang w:eastAsia="zh-CN"/>
        </w:rPr>
        <w:t>所以我们的新生活体现在我们与家人的关系中、在职场中、以及在我们所有的人际交往中。在保罗即将结束这封写给歌罗西人的简短书信的时候，他劝告他们说，“</w:t>
      </w:r>
      <w:r w:rsidRPr="001478D6">
        <w:rPr>
          <w:rFonts w:hint="eastAsia"/>
          <w:b/>
          <w:u w:val="single"/>
          <w:lang w:eastAsia="zh-CN"/>
        </w:rPr>
        <w:t>你们要爱惜光阴，用智慧与外人交往。你们的言语要常常带着和气，好像用盐调和，就可知道该怎样回答各人。</w:t>
      </w:r>
      <w:r w:rsidRPr="005554E9">
        <w:rPr>
          <w:rFonts w:hint="eastAsia"/>
          <w:lang w:eastAsia="zh-CN"/>
        </w:rPr>
        <w:t>”（</w:t>
      </w:r>
      <w:r w:rsidRPr="005554E9">
        <w:rPr>
          <w:rFonts w:hint="eastAsia"/>
          <w:lang w:eastAsia="zh-CN"/>
        </w:rPr>
        <w:t>4:5-6</w:t>
      </w:r>
      <w:r w:rsidRPr="005554E9">
        <w:rPr>
          <w:rFonts w:hint="eastAsia"/>
          <w:lang w:eastAsia="zh-CN"/>
        </w:rPr>
        <w:t>）。在我们所做的每一件事中，在我们所说的每一句话里，在对待我们所遇到的每一个人以及我们与这些人的交往中，都要完全彰显出这种新生活来。</w:t>
      </w:r>
    </w:p>
    <w:p w14:paraId="17919CAB" w14:textId="51FF8280" w:rsidR="005554E9" w:rsidRPr="005554E9" w:rsidRDefault="005554E9" w:rsidP="005554E9">
      <w:pPr>
        <w:rPr>
          <w:rFonts w:hint="eastAsia"/>
          <w:lang w:eastAsia="zh-CN"/>
        </w:rPr>
      </w:pPr>
      <w:r w:rsidRPr="005554E9">
        <w:rPr>
          <w:rFonts w:hint="eastAsia"/>
          <w:lang w:eastAsia="zh-CN"/>
        </w:rPr>
        <w:t>因为我们的新生活是如此重要并且涵盖了方方面面，所以我们必须竭力忍耐到底。“</w:t>
      </w:r>
      <w:r w:rsidRPr="001478D6">
        <w:rPr>
          <w:rFonts w:hint="eastAsia"/>
          <w:b/>
          <w:u w:val="single"/>
          <w:lang w:eastAsia="zh-CN"/>
        </w:rPr>
        <w:t>但如今他藉着基督的肉身受死，叫你们与自己和好，都成了圣洁，没有瑕疵，无可责备，把你们引到自己面前。只要你们在所信的道上恒心，根基稳固，坚定不移，不至被引动失去福音的盼望。</w:t>
      </w:r>
      <w:r w:rsidRPr="005554E9">
        <w:rPr>
          <w:rFonts w:hint="eastAsia"/>
          <w:lang w:eastAsia="zh-CN"/>
        </w:rPr>
        <w:t>”（</w:t>
      </w:r>
      <w:r w:rsidRPr="005554E9">
        <w:rPr>
          <w:rFonts w:hint="eastAsia"/>
          <w:lang w:eastAsia="zh-CN"/>
        </w:rPr>
        <w:t>1:22-23</w:t>
      </w:r>
      <w:r w:rsidRPr="005554E9">
        <w:rPr>
          <w:rFonts w:hint="eastAsia"/>
          <w:lang w:eastAsia="zh-CN"/>
        </w:rPr>
        <w:t>）。我们必须忍耐到底，直到在新天新地里与主同享那丰盛的新生命。所以保罗祷告，愿歌罗西人凡事“</w:t>
      </w:r>
      <w:r w:rsidRPr="001478D6">
        <w:rPr>
          <w:rFonts w:hint="eastAsia"/>
          <w:b/>
          <w:u w:val="single"/>
          <w:lang w:eastAsia="zh-CN"/>
        </w:rPr>
        <w:t>忍耐宽容</w:t>
      </w:r>
      <w:r w:rsidRPr="005554E9">
        <w:rPr>
          <w:rFonts w:hint="eastAsia"/>
          <w:lang w:eastAsia="zh-CN"/>
        </w:rPr>
        <w:t>”（</w:t>
      </w:r>
      <w:r w:rsidRPr="005554E9">
        <w:rPr>
          <w:rFonts w:hint="eastAsia"/>
          <w:lang w:eastAsia="zh-CN"/>
        </w:rPr>
        <w:t>1:11</w:t>
      </w:r>
      <w:r w:rsidRPr="005554E9">
        <w:rPr>
          <w:rFonts w:hint="eastAsia"/>
          <w:lang w:eastAsia="zh-CN"/>
        </w:rPr>
        <w:t>）。</w:t>
      </w:r>
      <w:r w:rsidRPr="005554E9">
        <w:rPr>
          <w:rFonts w:hint="eastAsia"/>
          <w:lang w:eastAsia="zh-CN"/>
        </w:rPr>
        <w:t xml:space="preserve"> </w:t>
      </w:r>
      <w:r w:rsidRPr="005554E9">
        <w:rPr>
          <w:rFonts w:hint="eastAsia"/>
          <w:lang w:eastAsia="zh-CN"/>
        </w:rPr>
        <w:t>我们知道，只有依靠那位藉着他的灵使我们得生命的神，我们才能够忍耐</w:t>
      </w:r>
      <w:r w:rsidRPr="005554E9">
        <w:rPr>
          <w:rFonts w:hint="eastAsia"/>
          <w:lang w:eastAsia="zh-CN"/>
        </w:rPr>
        <w:lastRenderedPageBreak/>
        <w:t>到底，但我们在歌罗西书中的此处也看到，我们每天都必须竭力活出这种忍耐来。</w:t>
      </w:r>
    </w:p>
    <w:p w14:paraId="269367BB" w14:textId="77777777" w:rsidR="005554E9" w:rsidRPr="005554E9" w:rsidRDefault="005554E9" w:rsidP="005554E9">
      <w:pPr>
        <w:rPr>
          <w:rFonts w:hint="eastAsia"/>
          <w:lang w:eastAsia="zh-CN"/>
        </w:rPr>
      </w:pPr>
      <w:r w:rsidRPr="005554E9">
        <w:rPr>
          <w:rFonts w:hint="eastAsia"/>
          <w:lang w:eastAsia="zh-CN"/>
        </w:rPr>
        <w:t>如果不理解本信前半部分所阐述的基督和福音，我们想要正确理解所有这一切是不可能的。所以，当你学习这卷书时，要好好花时间思考和默想保罗在第一章中所说的话，思考这个我们所领受的以神为中心、由神来成就、使神得荣耀的福音，然后，再继续往下看并思考如何在你的生活中将福音彰显出来。</w:t>
      </w:r>
    </w:p>
    <w:p w14:paraId="68F0965E" w14:textId="77777777" w:rsidR="005554E9" w:rsidRPr="001478D6" w:rsidRDefault="005554E9" w:rsidP="005554E9">
      <w:pPr>
        <w:rPr>
          <w:rFonts w:hint="eastAsia"/>
          <w:b/>
          <w:lang w:eastAsia="zh-CN"/>
        </w:rPr>
      </w:pPr>
      <w:r w:rsidRPr="001478D6">
        <w:rPr>
          <w:rFonts w:hint="eastAsia"/>
          <w:b/>
          <w:lang w:eastAsia="zh-CN"/>
        </w:rPr>
        <w:t xml:space="preserve">C. </w:t>
      </w:r>
      <w:r w:rsidRPr="001478D6">
        <w:rPr>
          <w:rFonts w:hint="eastAsia"/>
          <w:b/>
          <w:lang w:eastAsia="zh-CN"/>
        </w:rPr>
        <w:t>结论</w:t>
      </w:r>
    </w:p>
    <w:p w14:paraId="63801952" w14:textId="77777777" w:rsidR="005554E9" w:rsidRPr="005554E9" w:rsidRDefault="005554E9" w:rsidP="005554E9">
      <w:pPr>
        <w:rPr>
          <w:rFonts w:hint="eastAsia"/>
          <w:lang w:eastAsia="zh-CN"/>
        </w:rPr>
      </w:pPr>
      <w:r w:rsidRPr="005554E9">
        <w:rPr>
          <w:rFonts w:hint="eastAsia"/>
          <w:lang w:eastAsia="zh-CN"/>
        </w:rPr>
        <w:t>保罗写给歌罗西人的信告诉我们，在基督里我们得到了新的生命。我们从前死在罪中，现在藉着他重新活过来。并且基督自己就足以赐给我们新的生命。他是“</w:t>
      </w:r>
      <w:r w:rsidRPr="001478D6">
        <w:rPr>
          <w:rFonts w:hint="eastAsia"/>
          <w:b/>
          <w:u w:val="single"/>
          <w:lang w:eastAsia="zh-CN"/>
        </w:rPr>
        <w:t>那不能看见之神的像</w:t>
      </w:r>
      <w:r w:rsidRPr="005554E9">
        <w:rPr>
          <w:rFonts w:hint="eastAsia"/>
          <w:lang w:eastAsia="zh-CN"/>
        </w:rPr>
        <w:t>”，神的丰盛都居住在他里面。没有什么可与基督的绝对超越性相提并论。深奥的哲学，天使的相交，华丽的仪式，古老的传统，隐秘的知识，新时代的唯心论，以及任何其他东西，与基督这位王相比，简直是相形见绌。</w:t>
      </w:r>
    </w:p>
    <w:p w14:paraId="02F009B3" w14:textId="51122C41" w:rsidR="005554E9" w:rsidRPr="005554E9" w:rsidRDefault="005554E9" w:rsidP="005554E9">
      <w:pPr>
        <w:rPr>
          <w:rFonts w:hint="eastAsia"/>
          <w:lang w:eastAsia="zh-CN"/>
        </w:rPr>
      </w:pPr>
      <w:r w:rsidRPr="005554E9">
        <w:rPr>
          <w:rFonts w:hint="eastAsia"/>
          <w:lang w:eastAsia="zh-CN"/>
        </w:rPr>
        <w:t>并且我们的新生命带来了新的关系。我们与神有了全新的关系。我们与他和好了，我们渴望更加认识他，并且为了我们生命的益处而顺服他的旨意。我们也以新的方式与我们的家人、朋友、同事和工作伙伴交往。我们不再存着“污秽、邪情、恶欲和贪婪”的欲望，而是存着“</w:t>
      </w:r>
      <w:r w:rsidRPr="001478D6">
        <w:rPr>
          <w:rFonts w:hint="eastAsia"/>
          <w:b/>
          <w:u w:val="single"/>
          <w:lang w:eastAsia="zh-CN"/>
        </w:rPr>
        <w:t>怜悯、恩慈、谦虚、温柔、忍耐的心</w:t>
      </w:r>
      <w:r w:rsidRPr="005554E9">
        <w:rPr>
          <w:rFonts w:hint="eastAsia"/>
          <w:lang w:eastAsia="zh-CN"/>
        </w:rPr>
        <w:t>”。并且我们蒙召，在这样的新生活中，靠着神的帮助，忍耐到底。这就是歌罗西书的信息。这把我们带到腓利门书。</w:t>
      </w:r>
    </w:p>
    <w:p w14:paraId="20E773C2" w14:textId="04878258" w:rsidR="005554E9" w:rsidRPr="005554E9" w:rsidRDefault="005554E9" w:rsidP="001478D6">
      <w:pPr>
        <w:pStyle w:val="Heading1"/>
        <w:rPr>
          <w:rFonts w:hint="eastAsia"/>
          <w:lang w:eastAsia="zh-CN"/>
        </w:rPr>
      </w:pPr>
      <w:r w:rsidRPr="005554E9">
        <w:rPr>
          <w:rFonts w:hint="eastAsia"/>
          <w:lang w:eastAsia="zh-CN"/>
        </w:rPr>
        <w:t>腓利门书：和好</w:t>
      </w:r>
    </w:p>
    <w:p w14:paraId="5835C907" w14:textId="759F22E0" w:rsidR="005554E9" w:rsidRPr="005554E9" w:rsidRDefault="005554E9" w:rsidP="005554E9">
      <w:pPr>
        <w:rPr>
          <w:rFonts w:hint="eastAsia"/>
          <w:lang w:eastAsia="zh-CN"/>
        </w:rPr>
      </w:pPr>
      <w:r w:rsidRPr="005554E9">
        <w:rPr>
          <w:rFonts w:hint="eastAsia"/>
          <w:lang w:eastAsia="zh-CN"/>
        </w:rPr>
        <w:t>腓利门书是保罗最短的书信。它也是独一无二的，因为它不是一封写给教会的信，而是写给单个教会成员的信。这是保罗代表腓利门逃跑的奴隶阿尼西母写给腓利门的一封私人信件。阿尼西母曾经待在保罗身边服侍了保罗（我们推测阿尼西母是在逃跑之后成为基督徒的）。当保罗称他为“我的儿子”和“我心上的人”时，保罗对这位年轻人的怜悯和爱是显而易见的。保罗把他送回去要请求得到饶恕。</w:t>
      </w:r>
    </w:p>
    <w:p w14:paraId="7B06BB6D" w14:textId="77777777" w:rsidR="005554E9" w:rsidRPr="005554E9" w:rsidRDefault="005554E9" w:rsidP="005554E9">
      <w:pPr>
        <w:rPr>
          <w:rFonts w:hint="eastAsia"/>
          <w:lang w:eastAsia="zh-CN"/>
        </w:rPr>
      </w:pPr>
      <w:r w:rsidRPr="005554E9">
        <w:rPr>
          <w:rFonts w:hint="eastAsia"/>
          <w:lang w:eastAsia="zh-CN"/>
        </w:rPr>
        <w:t>在我们进一步讨论之前，让我先谈一谈新约的奴隶制。首先，我们要注意，不要把</w:t>
      </w:r>
      <w:r w:rsidRPr="005554E9">
        <w:rPr>
          <w:rFonts w:hint="eastAsia"/>
          <w:lang w:eastAsia="zh-CN"/>
        </w:rPr>
        <w:t>18</w:t>
      </w:r>
      <w:r w:rsidRPr="005554E9">
        <w:rPr>
          <w:rFonts w:hint="eastAsia"/>
          <w:lang w:eastAsia="zh-CN"/>
        </w:rPr>
        <w:t>世纪和</w:t>
      </w:r>
      <w:r w:rsidRPr="005554E9">
        <w:rPr>
          <w:rFonts w:hint="eastAsia"/>
          <w:lang w:eastAsia="zh-CN"/>
        </w:rPr>
        <w:t>19</w:t>
      </w:r>
      <w:r w:rsidRPr="005554E9">
        <w:rPr>
          <w:rFonts w:hint="eastAsia"/>
          <w:lang w:eastAsia="zh-CN"/>
        </w:rPr>
        <w:t>世纪的种族奴隶制与第</w:t>
      </w:r>
      <w:r w:rsidRPr="005554E9">
        <w:rPr>
          <w:rFonts w:hint="eastAsia"/>
          <w:lang w:eastAsia="zh-CN"/>
        </w:rPr>
        <w:t>1</w:t>
      </w:r>
      <w:r w:rsidRPr="005554E9">
        <w:rPr>
          <w:rFonts w:hint="eastAsia"/>
          <w:lang w:eastAsia="zh-CN"/>
        </w:rPr>
        <w:t>世纪的奴隶制等同看待。在保罗的时代，虽然有些奴隶制是战争产生的，但大多数奴隶制是一种更类似于契约仆役制的经济类型。罗马到处都是医生、律师和教师，他们都是奴隶，而这不是以种族为基础的。也就是说，新约从来不排斥奴隶制，也不为奴隶主开脱责任。新约并不试图建立另一个替代性的政治经济制度。相反，正如保罗在这里所做的那样，新约寻求将福音的含义带到奴隶和主人的身上。</w:t>
      </w:r>
    </w:p>
    <w:p w14:paraId="53F98171" w14:textId="0782F7F9" w:rsidR="005554E9" w:rsidRPr="005554E9" w:rsidRDefault="005554E9" w:rsidP="001478D6">
      <w:pPr>
        <w:pStyle w:val="Heading2"/>
        <w:rPr>
          <w:rFonts w:hint="eastAsia"/>
          <w:lang w:eastAsia="zh-CN"/>
        </w:rPr>
      </w:pPr>
      <w:r w:rsidRPr="005554E9">
        <w:rPr>
          <w:rFonts w:hint="eastAsia"/>
          <w:lang w:eastAsia="zh-CN"/>
        </w:rPr>
        <w:t>大纲</w:t>
      </w:r>
    </w:p>
    <w:p w14:paraId="438065BE" w14:textId="7310D344" w:rsidR="005554E9" w:rsidRPr="005554E9" w:rsidRDefault="005554E9" w:rsidP="001478D6">
      <w:pPr>
        <w:pStyle w:val="ListParagraph"/>
        <w:numPr>
          <w:ilvl w:val="0"/>
          <w:numId w:val="29"/>
        </w:numPr>
        <w:rPr>
          <w:rFonts w:hint="eastAsia"/>
          <w:lang w:eastAsia="zh-CN"/>
        </w:rPr>
      </w:pPr>
      <w:r w:rsidRPr="005554E9">
        <w:rPr>
          <w:rFonts w:hint="eastAsia"/>
          <w:lang w:eastAsia="zh-CN"/>
        </w:rPr>
        <w:t>保罗的问候（</w:t>
      </w:r>
      <w:r w:rsidRPr="005554E9">
        <w:rPr>
          <w:rFonts w:hint="eastAsia"/>
          <w:lang w:eastAsia="zh-CN"/>
        </w:rPr>
        <w:t>1-3</w:t>
      </w:r>
      <w:r w:rsidRPr="005554E9">
        <w:rPr>
          <w:rFonts w:hint="eastAsia"/>
          <w:lang w:eastAsia="zh-CN"/>
        </w:rPr>
        <w:t>）</w:t>
      </w:r>
    </w:p>
    <w:p w14:paraId="2FCBF255" w14:textId="5E0C96EA" w:rsidR="005554E9" w:rsidRPr="005554E9" w:rsidRDefault="005554E9" w:rsidP="001478D6">
      <w:pPr>
        <w:pStyle w:val="ListParagraph"/>
        <w:numPr>
          <w:ilvl w:val="0"/>
          <w:numId w:val="29"/>
        </w:numPr>
        <w:rPr>
          <w:rFonts w:hint="eastAsia"/>
          <w:lang w:eastAsia="zh-CN"/>
        </w:rPr>
      </w:pPr>
      <w:r w:rsidRPr="005554E9">
        <w:rPr>
          <w:rFonts w:hint="eastAsia"/>
          <w:lang w:eastAsia="zh-CN"/>
        </w:rPr>
        <w:t>为腓利门感恩和代祷（</w:t>
      </w:r>
      <w:r w:rsidRPr="005554E9">
        <w:rPr>
          <w:rFonts w:hint="eastAsia"/>
          <w:lang w:eastAsia="zh-CN"/>
        </w:rPr>
        <w:t>4-7</w:t>
      </w:r>
      <w:r w:rsidRPr="005554E9">
        <w:rPr>
          <w:rFonts w:hint="eastAsia"/>
          <w:lang w:eastAsia="zh-CN"/>
        </w:rPr>
        <w:t>）</w:t>
      </w:r>
    </w:p>
    <w:p w14:paraId="3E1C6538" w14:textId="5CF89251" w:rsidR="005554E9" w:rsidRPr="005554E9" w:rsidRDefault="005554E9" w:rsidP="001478D6">
      <w:pPr>
        <w:pStyle w:val="ListParagraph"/>
        <w:numPr>
          <w:ilvl w:val="0"/>
          <w:numId w:val="29"/>
        </w:numPr>
        <w:rPr>
          <w:rFonts w:hint="eastAsia"/>
          <w:lang w:eastAsia="zh-CN"/>
        </w:rPr>
      </w:pPr>
      <w:r w:rsidRPr="005554E9">
        <w:rPr>
          <w:rFonts w:hint="eastAsia"/>
          <w:lang w:eastAsia="zh-CN"/>
        </w:rPr>
        <w:t>保罗为阿尼西母求情（</w:t>
      </w:r>
      <w:r w:rsidRPr="005554E9">
        <w:rPr>
          <w:rFonts w:hint="eastAsia"/>
          <w:lang w:eastAsia="zh-CN"/>
        </w:rPr>
        <w:t>8-22</w:t>
      </w:r>
      <w:r w:rsidRPr="005554E9">
        <w:rPr>
          <w:rFonts w:hint="eastAsia"/>
          <w:lang w:eastAsia="zh-CN"/>
        </w:rPr>
        <w:t>）</w:t>
      </w:r>
    </w:p>
    <w:p w14:paraId="6263F3FA" w14:textId="7AF058A2" w:rsidR="005554E9" w:rsidRPr="005554E9" w:rsidRDefault="005554E9" w:rsidP="001478D6">
      <w:pPr>
        <w:pStyle w:val="ListParagraph"/>
        <w:numPr>
          <w:ilvl w:val="0"/>
          <w:numId w:val="29"/>
        </w:numPr>
        <w:rPr>
          <w:rFonts w:hint="eastAsia"/>
          <w:lang w:eastAsia="zh-CN"/>
        </w:rPr>
      </w:pPr>
      <w:r w:rsidRPr="005554E9">
        <w:rPr>
          <w:rFonts w:hint="eastAsia"/>
          <w:lang w:eastAsia="zh-CN"/>
        </w:rPr>
        <w:t>最后的问安（</w:t>
      </w:r>
      <w:r w:rsidRPr="005554E9">
        <w:rPr>
          <w:rFonts w:hint="eastAsia"/>
          <w:lang w:eastAsia="zh-CN"/>
        </w:rPr>
        <w:t>23-25</w:t>
      </w:r>
      <w:r w:rsidRPr="005554E9">
        <w:rPr>
          <w:rFonts w:hint="eastAsia"/>
          <w:lang w:eastAsia="zh-CN"/>
        </w:rPr>
        <w:t>）</w:t>
      </w:r>
    </w:p>
    <w:p w14:paraId="36BC54AF" w14:textId="273D3238" w:rsidR="005554E9" w:rsidRPr="005554E9" w:rsidRDefault="005554E9" w:rsidP="001478D6">
      <w:pPr>
        <w:pStyle w:val="Heading2"/>
        <w:rPr>
          <w:rFonts w:hint="eastAsia"/>
          <w:lang w:eastAsia="zh-CN"/>
        </w:rPr>
      </w:pPr>
      <w:r w:rsidRPr="005554E9">
        <w:rPr>
          <w:rFonts w:hint="eastAsia"/>
          <w:lang w:eastAsia="zh-CN"/>
        </w:rPr>
        <w:t xml:space="preserve"> </w:t>
      </w:r>
      <w:r w:rsidRPr="005554E9">
        <w:rPr>
          <w:rFonts w:hint="eastAsia"/>
          <w:lang w:eastAsia="zh-CN"/>
        </w:rPr>
        <w:t>重要主题和信息</w:t>
      </w:r>
    </w:p>
    <w:p w14:paraId="13965C11" w14:textId="6F07AB9C" w:rsidR="005554E9" w:rsidRPr="005554E9" w:rsidRDefault="005554E9" w:rsidP="005554E9">
      <w:pPr>
        <w:rPr>
          <w:rFonts w:hint="eastAsia"/>
          <w:lang w:eastAsia="zh-CN"/>
        </w:rPr>
      </w:pPr>
      <w:r w:rsidRPr="005554E9">
        <w:rPr>
          <w:rFonts w:hint="eastAsia"/>
          <w:lang w:eastAsia="zh-CN"/>
        </w:rPr>
        <w:t>藉着基督的大能和十字架为中心的生活实现和好的主题贯穿于整本歌罗西书（写给本书的受信人所属的教会的）。在腓利门书中，和好以非常实际的方式付诸实践。保罗请求一个人饶恕另一个亏负了他的人。两个人都被请求做一些困难的事情。</w:t>
      </w:r>
    </w:p>
    <w:p w14:paraId="513489D3" w14:textId="77777777" w:rsidR="005554E9" w:rsidRPr="005554E9" w:rsidRDefault="005554E9" w:rsidP="005554E9">
      <w:pPr>
        <w:rPr>
          <w:rFonts w:hint="eastAsia"/>
          <w:lang w:eastAsia="zh-CN"/>
        </w:rPr>
      </w:pPr>
      <w:r w:rsidRPr="005554E9">
        <w:rPr>
          <w:rFonts w:hint="eastAsia"/>
          <w:lang w:eastAsia="zh-CN"/>
        </w:rPr>
        <w:t>阿尼西母是一个需要得到饶恕之人的写照。阿尼西母曾亏负了他的主人，保罗已经打发他亲自回到他主人那里。现在阿尼西母出现在了腓利门的家里，手中只拿着保罗的一封信。当这位从前的奴隶站在从前的主人家门口等候主人开门的时候，你能想象吗？他需要得到饶恕，但又无力偿还，而只有在遥远地方监狱里的某个人可以关照他。</w:t>
      </w:r>
      <w:r w:rsidRPr="005554E9">
        <w:rPr>
          <w:rFonts w:hint="eastAsia"/>
          <w:lang w:eastAsia="zh-CN"/>
        </w:rPr>
        <w:t xml:space="preserve"> </w:t>
      </w:r>
      <w:r w:rsidRPr="005554E9">
        <w:rPr>
          <w:rFonts w:hint="eastAsia"/>
          <w:lang w:eastAsia="zh-CN"/>
        </w:rPr>
        <w:t>从某种意义上说，这位前奴隶的贫困是无与伦比的。他</w:t>
      </w:r>
      <w:r w:rsidRPr="005554E9">
        <w:rPr>
          <w:rFonts w:hint="eastAsia"/>
          <w:lang w:eastAsia="zh-CN"/>
        </w:rPr>
        <w:lastRenderedPageBreak/>
        <w:t>没有什么可以偿还，他只配得到惩罚。</w:t>
      </w:r>
    </w:p>
    <w:p w14:paraId="5121A591" w14:textId="77777777" w:rsidR="005554E9" w:rsidRPr="005554E9" w:rsidRDefault="005554E9" w:rsidP="005554E9">
      <w:pPr>
        <w:rPr>
          <w:rFonts w:hint="eastAsia"/>
          <w:lang w:eastAsia="zh-CN"/>
        </w:rPr>
      </w:pPr>
      <w:r w:rsidRPr="005554E9">
        <w:rPr>
          <w:rFonts w:hint="eastAsia"/>
          <w:lang w:eastAsia="zh-CN"/>
        </w:rPr>
        <w:t>对腓利门而言，他可能也发现没那么容易去饶恕。饶恕阿尼西母，他可能会被视为软弱。他以这种方式对待一个逃跑的雇工，或者说契约仆役，可能会被他的邻居耻笑。或许他担心这种宽恕会怂恿阿尼西母轻忽他的罪行。又或许这会鼓励其他人效法阿尼西母的榜样，让他们以为自己也可以随随便便地离开。你们中间任何一个在工作场所中行使过权力的人都知道，对待雇员很难在公平和仁慈之间取得平衡。</w:t>
      </w:r>
    </w:p>
    <w:p w14:paraId="4D331535" w14:textId="77777777" w:rsidR="005554E9" w:rsidRPr="005554E9" w:rsidRDefault="005554E9" w:rsidP="005554E9">
      <w:pPr>
        <w:rPr>
          <w:rFonts w:hint="eastAsia"/>
          <w:lang w:eastAsia="zh-CN"/>
        </w:rPr>
      </w:pPr>
      <w:r w:rsidRPr="005554E9">
        <w:rPr>
          <w:rFonts w:hint="eastAsia"/>
          <w:lang w:eastAsia="zh-CN"/>
        </w:rPr>
        <w:t>为什么保罗提出这个请求？为了使基督的爱、福音和好与救赎的大能，可以得到彰显。保罗是一个和平使者，他在竭力做成这样的工作！请注意保罗是如何请求腓利门的。阿尼西母已经成为基督徒，所以保罗将阿尼西母视为己出。阿尼西母是“</w:t>
      </w:r>
      <w:r w:rsidRPr="001478D6">
        <w:rPr>
          <w:rFonts w:hint="eastAsia"/>
          <w:b/>
          <w:u w:val="single"/>
          <w:lang w:eastAsia="zh-CN"/>
        </w:rPr>
        <w:t>我的儿子</w:t>
      </w:r>
      <w:r w:rsidRPr="005554E9">
        <w:rPr>
          <w:rFonts w:hint="eastAsia"/>
          <w:lang w:eastAsia="zh-CN"/>
        </w:rPr>
        <w:t>”（</w:t>
      </w:r>
      <w:r w:rsidRPr="005554E9">
        <w:rPr>
          <w:rFonts w:hint="eastAsia"/>
          <w:lang w:eastAsia="zh-CN"/>
        </w:rPr>
        <w:t>10</w:t>
      </w:r>
      <w:r w:rsidRPr="005554E9">
        <w:rPr>
          <w:rFonts w:hint="eastAsia"/>
          <w:lang w:eastAsia="zh-CN"/>
        </w:rPr>
        <w:t>）、“</w:t>
      </w:r>
      <w:r w:rsidRPr="001478D6">
        <w:rPr>
          <w:rFonts w:hint="eastAsia"/>
          <w:b/>
          <w:u w:val="single"/>
          <w:lang w:eastAsia="zh-CN"/>
        </w:rPr>
        <w:t>我心上的人</w:t>
      </w:r>
      <w:r w:rsidRPr="005554E9">
        <w:rPr>
          <w:rFonts w:hint="eastAsia"/>
          <w:lang w:eastAsia="zh-CN"/>
        </w:rPr>
        <w:t>”（</w:t>
      </w:r>
      <w:r w:rsidRPr="005554E9">
        <w:rPr>
          <w:rFonts w:hint="eastAsia"/>
          <w:lang w:eastAsia="zh-CN"/>
        </w:rPr>
        <w:t>12</w:t>
      </w:r>
      <w:r w:rsidRPr="005554E9">
        <w:rPr>
          <w:rFonts w:hint="eastAsia"/>
          <w:lang w:eastAsia="zh-CN"/>
        </w:rPr>
        <w:t>）和“</w:t>
      </w:r>
      <w:r w:rsidRPr="001478D6">
        <w:rPr>
          <w:rFonts w:hint="eastAsia"/>
          <w:b/>
          <w:u w:val="single"/>
          <w:lang w:eastAsia="zh-CN"/>
        </w:rPr>
        <w:t>亲爱的弟兄</w:t>
      </w:r>
      <w:r w:rsidRPr="005554E9">
        <w:rPr>
          <w:rFonts w:hint="eastAsia"/>
          <w:lang w:eastAsia="zh-CN"/>
        </w:rPr>
        <w:t>”（</w:t>
      </w:r>
      <w:r w:rsidRPr="005554E9">
        <w:rPr>
          <w:rFonts w:hint="eastAsia"/>
          <w:lang w:eastAsia="zh-CN"/>
        </w:rPr>
        <w:t>16</w:t>
      </w:r>
      <w:r w:rsidRPr="005554E9">
        <w:rPr>
          <w:rFonts w:hint="eastAsia"/>
          <w:lang w:eastAsia="zh-CN"/>
        </w:rPr>
        <w:t>）。</w:t>
      </w:r>
      <w:r w:rsidRPr="005554E9">
        <w:rPr>
          <w:rFonts w:hint="eastAsia"/>
          <w:lang w:eastAsia="zh-CN"/>
        </w:rPr>
        <w:t xml:space="preserve"> </w:t>
      </w:r>
      <w:r w:rsidRPr="005554E9">
        <w:rPr>
          <w:rFonts w:hint="eastAsia"/>
          <w:lang w:eastAsia="zh-CN"/>
        </w:rPr>
        <w:t>他甚至说“</w:t>
      </w:r>
      <w:r w:rsidRPr="001478D6">
        <w:rPr>
          <w:rFonts w:hint="eastAsia"/>
          <w:b/>
          <w:u w:val="single"/>
          <w:lang w:eastAsia="zh-CN"/>
        </w:rPr>
        <w:t>收纳他，如同收纳我一样</w:t>
      </w:r>
      <w:r w:rsidRPr="005554E9">
        <w:rPr>
          <w:rFonts w:hint="eastAsia"/>
          <w:lang w:eastAsia="zh-CN"/>
        </w:rPr>
        <w:t>”（</w:t>
      </w:r>
      <w:r w:rsidRPr="005554E9">
        <w:rPr>
          <w:rFonts w:hint="eastAsia"/>
          <w:lang w:eastAsia="zh-CN"/>
        </w:rPr>
        <w:t>17</w:t>
      </w:r>
      <w:r w:rsidRPr="005554E9">
        <w:rPr>
          <w:rFonts w:hint="eastAsia"/>
          <w:lang w:eastAsia="zh-CN"/>
        </w:rPr>
        <w:t>）并答应偿还阿尼西母的债务（</w:t>
      </w:r>
      <w:r w:rsidRPr="005554E9">
        <w:rPr>
          <w:rFonts w:hint="eastAsia"/>
          <w:lang w:eastAsia="zh-CN"/>
        </w:rPr>
        <w:t>18</w:t>
      </w:r>
      <w:r w:rsidRPr="005554E9">
        <w:rPr>
          <w:rFonts w:hint="eastAsia"/>
          <w:lang w:eastAsia="zh-CN"/>
        </w:rPr>
        <w:t>）。保罗进入到阿尼西母的世界，将他视为己出，和他患难与共。保罗以这样的身份请求腓利门，不是为了阿尼西母的缘故，而是为了自己的缘故。基督为我们做成了什么？当我们与他联合时，他认同了我们，并代表我们向父神祈求。保罗在寻求两个信徒之间的和好上，只是效法了基督的榜样。</w:t>
      </w:r>
    </w:p>
    <w:p w14:paraId="7AE232C6" w14:textId="158700CE" w:rsidR="005554E9" w:rsidRPr="005554E9" w:rsidRDefault="005554E9" w:rsidP="005554E9">
      <w:pPr>
        <w:rPr>
          <w:rFonts w:hint="eastAsia"/>
          <w:lang w:eastAsia="zh-CN"/>
        </w:rPr>
      </w:pPr>
      <w:r w:rsidRPr="005554E9">
        <w:rPr>
          <w:rFonts w:hint="eastAsia"/>
          <w:lang w:eastAsia="zh-CN"/>
        </w:rPr>
        <w:t>保罗对此种情况的处理为牧养事工、牧养辅导、和饶恕提供了一个模型和榜样。当两个人针锋相对时，要诉诸于他们所知道的在基督里的爱。如果你在对一个基督徒讲话，要相信主会在他们里面做成爱的工作。我们不必互相操纵。正如在歌罗西书中一样，我们可以在福音里彼此相待，因为相信只有福音才能让人发生改变。</w:t>
      </w:r>
    </w:p>
    <w:p w14:paraId="7D4E408A" w14:textId="77777777" w:rsidR="005554E9" w:rsidRPr="005554E9" w:rsidRDefault="005554E9" w:rsidP="005554E9">
      <w:pPr>
        <w:rPr>
          <w:rFonts w:hint="eastAsia"/>
          <w:lang w:eastAsia="zh-CN"/>
        </w:rPr>
      </w:pPr>
      <w:r w:rsidRPr="005554E9">
        <w:rPr>
          <w:rFonts w:hint="eastAsia"/>
          <w:lang w:eastAsia="zh-CN"/>
        </w:rPr>
        <w:t>对阿尼西母而言，他的情形，正是我们所有人在神面前的情形。我们无力偿还神。我们只配得到惩罚。我们迫切需要得到他的饶恕。我们只能怀着跟阿尼西母一样的心情，就是当保罗告诉他必须回到腓利门那里，或者他要带着这封信回到他的主人那里的时候那样的心情。你是否记得第一次意识到自己的罪孽深重并感受到神对你公义的愤怒的那种心情吗？保罗的这封简短书信为我们重新默想和回忆那种心情提供了一个很好的机会。在我们自己的生命中，我们需要神屈尊的、无私的爱。这爱赐给我们，仅仅是因为基督已经为所有悔改和相信他的人满足了神公义的要求。我们需要得到饶恕，并且，如果我们有真正的基督教信仰，我们也需要饶恕别人。</w:t>
      </w:r>
    </w:p>
    <w:p w14:paraId="4EA78D95" w14:textId="301C6D9B" w:rsidR="005554E9" w:rsidRPr="005554E9" w:rsidRDefault="005554E9" w:rsidP="001478D6">
      <w:pPr>
        <w:pStyle w:val="Heading2"/>
        <w:rPr>
          <w:rFonts w:hint="eastAsia"/>
          <w:lang w:eastAsia="zh-CN"/>
        </w:rPr>
      </w:pPr>
      <w:r w:rsidRPr="005554E9">
        <w:rPr>
          <w:rFonts w:hint="eastAsia"/>
          <w:lang w:eastAsia="zh-CN"/>
        </w:rPr>
        <w:t xml:space="preserve"> </w:t>
      </w:r>
      <w:r w:rsidRPr="005554E9">
        <w:rPr>
          <w:rFonts w:hint="eastAsia"/>
          <w:lang w:eastAsia="zh-CN"/>
        </w:rPr>
        <w:t>结论</w:t>
      </w:r>
    </w:p>
    <w:p w14:paraId="2FD74A2E" w14:textId="21754DE5" w:rsidR="005554E9" w:rsidRPr="005554E9" w:rsidRDefault="005554E9" w:rsidP="005554E9">
      <w:pPr>
        <w:rPr>
          <w:rFonts w:hint="eastAsia"/>
          <w:lang w:eastAsia="zh-CN"/>
        </w:rPr>
      </w:pPr>
      <w:r w:rsidRPr="005554E9">
        <w:rPr>
          <w:rFonts w:hint="eastAsia"/>
          <w:lang w:eastAsia="zh-CN"/>
        </w:rPr>
        <w:t>那么神国的生命是什么样子的呢？这生命完完全全出自神的恩典，这恩典神已经在基督里、并藉着基督向我们显明。一个使我们合一的恩典，一个使我们得着生命的恩典，一个使我们发生改变的恩典，这恩典使我们可以真正地彰显出神的荣耀，并且使耶稣的话得到应验，就是因为我们有彼此相爱的心，所以众人就认出我们是他的门徒了。</w:t>
      </w:r>
    </w:p>
    <w:sectPr w:rsidR="005554E9" w:rsidRPr="005554E9"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686D629F"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06681">
      <w:rPr>
        <w:rStyle w:val="PageNumber"/>
        <w:noProof/>
      </w:rPr>
      <w:t>6</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991597"/>
    <w:multiLevelType w:val="hybridMultilevel"/>
    <w:tmpl w:val="E72C1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045C1"/>
    <w:multiLevelType w:val="hybridMultilevel"/>
    <w:tmpl w:val="70C4A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8632F7F"/>
    <w:multiLevelType w:val="singleLevel"/>
    <w:tmpl w:val="58632F7F"/>
    <w:lvl w:ilvl="0">
      <w:start w:val="1"/>
      <w:numFmt w:val="decimal"/>
      <w:suff w:val="space"/>
      <w:lvlText w:val="%1."/>
      <w:lvlJc w:val="left"/>
    </w:lvl>
  </w:abstractNum>
  <w:abstractNum w:abstractNumId="12" w15:restartNumberingAfterBreak="0">
    <w:nsid w:val="586337F8"/>
    <w:multiLevelType w:val="singleLevel"/>
    <w:tmpl w:val="586337F8"/>
    <w:lvl w:ilvl="0">
      <w:start w:val="3"/>
      <w:numFmt w:val="decimal"/>
      <w:suff w:val="space"/>
      <w:lvlText w:val="%1."/>
      <w:lvlJc w:val="left"/>
    </w:lvl>
  </w:abstractNum>
  <w:abstractNum w:abstractNumId="13" w15:restartNumberingAfterBreak="0">
    <w:nsid w:val="586346DF"/>
    <w:multiLevelType w:val="singleLevel"/>
    <w:tmpl w:val="586346DF"/>
    <w:lvl w:ilvl="0">
      <w:start w:val="4"/>
      <w:numFmt w:val="decimal"/>
      <w:suff w:val="space"/>
      <w:lvlText w:val="%1."/>
      <w:lvlJc w:val="left"/>
    </w:lvl>
  </w:abstractNum>
  <w:abstractNum w:abstractNumId="14" w15:restartNumberingAfterBreak="0">
    <w:nsid w:val="586350E0"/>
    <w:multiLevelType w:val="singleLevel"/>
    <w:tmpl w:val="586350E0"/>
    <w:lvl w:ilvl="0">
      <w:start w:val="6"/>
      <w:numFmt w:val="decimal"/>
      <w:suff w:val="space"/>
      <w:lvlText w:val="%1."/>
      <w:lvlJc w:val="left"/>
    </w:lvl>
  </w:abstractNum>
  <w:abstractNum w:abstractNumId="15" w15:restartNumberingAfterBreak="0">
    <w:nsid w:val="5864654F"/>
    <w:multiLevelType w:val="singleLevel"/>
    <w:tmpl w:val="5864654F"/>
    <w:lvl w:ilvl="0">
      <w:start w:val="9"/>
      <w:numFmt w:val="decimal"/>
      <w:suff w:val="space"/>
      <w:lvlText w:val="%1."/>
      <w:lvlJc w:val="left"/>
    </w:lvl>
  </w:abstractNum>
  <w:abstractNum w:abstractNumId="16" w15:restartNumberingAfterBreak="0">
    <w:nsid w:val="58648DDE"/>
    <w:multiLevelType w:val="singleLevel"/>
    <w:tmpl w:val="58648DDE"/>
    <w:lvl w:ilvl="0">
      <w:start w:val="2"/>
      <w:numFmt w:val="decimal"/>
      <w:suff w:val="space"/>
      <w:lvlText w:val="%1."/>
      <w:lvlJc w:val="left"/>
    </w:lvl>
  </w:abstractNum>
  <w:abstractNum w:abstractNumId="17"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8" w15:restartNumberingAfterBreak="0">
    <w:nsid w:val="586BCE5F"/>
    <w:multiLevelType w:val="singleLevel"/>
    <w:tmpl w:val="586BCE5F"/>
    <w:lvl w:ilvl="0">
      <w:start w:val="1"/>
      <w:numFmt w:val="decimal"/>
      <w:suff w:val="space"/>
      <w:lvlText w:val="%1."/>
      <w:lvlJc w:val="left"/>
    </w:lvl>
  </w:abstractNum>
  <w:abstractNum w:abstractNumId="19"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20"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21"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4"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7841174"/>
    <w:multiLevelType w:val="hybridMultilevel"/>
    <w:tmpl w:val="5484E0E4"/>
    <w:lvl w:ilvl="0" w:tplc="4D44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3"/>
  </w:num>
  <w:num w:numId="2">
    <w:abstractNumId w:val="7"/>
  </w:num>
  <w:num w:numId="3">
    <w:abstractNumId w:val="11"/>
  </w:num>
  <w:num w:numId="4">
    <w:abstractNumId w:val="12"/>
  </w:num>
  <w:num w:numId="5">
    <w:abstractNumId w:val="13"/>
  </w:num>
  <w:num w:numId="6">
    <w:abstractNumId w:val="14"/>
  </w:num>
  <w:num w:numId="7">
    <w:abstractNumId w:val="15"/>
  </w:num>
  <w:num w:numId="8">
    <w:abstractNumId w:val="16"/>
  </w:num>
  <w:num w:numId="9">
    <w:abstractNumId w:val="1"/>
  </w:num>
  <w:num w:numId="10">
    <w:abstractNumId w:val="21"/>
  </w:num>
  <w:num w:numId="11">
    <w:abstractNumId w:val="9"/>
  </w:num>
  <w:num w:numId="12">
    <w:abstractNumId w:val="8"/>
  </w:num>
  <w:num w:numId="13">
    <w:abstractNumId w:val="22"/>
  </w:num>
  <w:num w:numId="14">
    <w:abstractNumId w:val="17"/>
  </w:num>
  <w:num w:numId="15">
    <w:abstractNumId w:val="6"/>
  </w:num>
  <w:num w:numId="16">
    <w:abstractNumId w:val="18"/>
  </w:num>
  <w:num w:numId="17">
    <w:abstractNumId w:val="3"/>
  </w:num>
  <w:num w:numId="18">
    <w:abstractNumId w:val="26"/>
  </w:num>
  <w:num w:numId="19">
    <w:abstractNumId w:val="19"/>
  </w:num>
  <w:num w:numId="20">
    <w:abstractNumId w:val="4"/>
  </w:num>
  <w:num w:numId="21">
    <w:abstractNumId w:val="20"/>
  </w:num>
  <w:num w:numId="22">
    <w:abstractNumId w:val="24"/>
  </w:num>
  <w:num w:numId="23">
    <w:abstractNumId w:val="28"/>
  </w:num>
  <w:num w:numId="24">
    <w:abstractNumId w:val="27"/>
  </w:num>
  <w:num w:numId="25">
    <w:abstractNumId w:val="0"/>
  </w:num>
  <w:num w:numId="26">
    <w:abstractNumId w:val="10"/>
  </w:num>
  <w:num w:numId="27">
    <w:abstractNumId w:val="5"/>
  </w:num>
  <w:num w:numId="28">
    <w:abstractNumId w:val="2"/>
  </w:num>
  <w:num w:numId="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5017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2419"/>
    <w:rsid w:val="00055192"/>
    <w:rsid w:val="000751A4"/>
    <w:rsid w:val="00082407"/>
    <w:rsid w:val="000842AC"/>
    <w:rsid w:val="00085E18"/>
    <w:rsid w:val="00096044"/>
    <w:rsid w:val="000A283B"/>
    <w:rsid w:val="000A2F4F"/>
    <w:rsid w:val="000B2E4F"/>
    <w:rsid w:val="000B4B32"/>
    <w:rsid w:val="000C3575"/>
    <w:rsid w:val="000D42CA"/>
    <w:rsid w:val="001011A6"/>
    <w:rsid w:val="00106DB0"/>
    <w:rsid w:val="00123D28"/>
    <w:rsid w:val="00131C2C"/>
    <w:rsid w:val="0013262D"/>
    <w:rsid w:val="001435AB"/>
    <w:rsid w:val="001478D6"/>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203E"/>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06681"/>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554E9"/>
    <w:rsid w:val="00567A56"/>
    <w:rsid w:val="00572844"/>
    <w:rsid w:val="00573E8C"/>
    <w:rsid w:val="0057631C"/>
    <w:rsid w:val="005965BA"/>
    <w:rsid w:val="005A691D"/>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077A"/>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92A8F"/>
    <w:rsid w:val="00C93A27"/>
    <w:rsid w:val="00C9547E"/>
    <w:rsid w:val="00CC722C"/>
    <w:rsid w:val="00CD00F1"/>
    <w:rsid w:val="00CD11A8"/>
    <w:rsid w:val="00CD3956"/>
    <w:rsid w:val="00CD479B"/>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0168"/>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6434"/>
    <w:rsid w:val="00F7763D"/>
    <w:rsid w:val="00F82D76"/>
    <w:rsid w:val="00F844C6"/>
    <w:rsid w:val="00F860DC"/>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0355d4e-297a-4821-86f1-1b5a38d68f52"/>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15429B89-E90C-4933-98C6-9DD64779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39</cp:revision>
  <dcterms:created xsi:type="dcterms:W3CDTF">2015-05-26T13:41:00Z</dcterms:created>
  <dcterms:modified xsi:type="dcterms:W3CDTF">2017-07-10T07:42:00Z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