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252F0" w14:textId="7F97FCAC" w:rsidR="00312F14" w:rsidRPr="00312F14" w:rsidRDefault="004E0781" w:rsidP="00312F14">
      <w:pPr>
        <w:rPr>
          <w:b/>
          <w:sz w:val="48"/>
          <w:lang w:eastAsia="zh-CN"/>
        </w:rPr>
      </w:pPr>
      <w:r w:rsidRPr="00312F14">
        <w:rPr>
          <w:b/>
          <w:noProof/>
          <w:sz w:val="56"/>
          <w:lang w:eastAsia="zh-CN"/>
        </w:rPr>
        <w:drawing>
          <wp:anchor distT="0" distB="0" distL="114300" distR="114300" simplePos="0" relativeHeight="251657728" behindDoc="0" locked="0" layoutInCell="1" allowOverlap="0" wp14:anchorId="4B925353" wp14:editId="4B925354">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312F14">
        <w:rPr>
          <w:b/>
          <w:sz w:val="48"/>
          <w:lang w:eastAsia="zh-CN"/>
        </w:rPr>
        <w:t>核心课程：</w:t>
      </w:r>
      <w:r w:rsidR="00D64DE0">
        <w:rPr>
          <w:rFonts w:hint="eastAsia"/>
          <w:b/>
          <w:sz w:val="48"/>
          <w:lang w:eastAsia="zh-CN"/>
        </w:rPr>
        <w:t>新</w:t>
      </w:r>
      <w:r w:rsidR="0084621C">
        <w:rPr>
          <w:rFonts w:hint="eastAsia"/>
          <w:b/>
          <w:sz w:val="48"/>
          <w:lang w:eastAsia="zh-CN"/>
        </w:rPr>
        <w:t>约概论</w:t>
      </w:r>
    </w:p>
    <w:p w14:paraId="4B9252F1" w14:textId="36C2F172" w:rsidR="002746CF" w:rsidRPr="00C8764D" w:rsidRDefault="00BB1ADF" w:rsidP="00312F14">
      <w:pPr>
        <w:pBdr>
          <w:bottom w:val="single" w:sz="6" w:space="1" w:color="auto"/>
        </w:pBdr>
        <w:rPr>
          <w:b/>
          <w:sz w:val="36"/>
          <w:lang w:eastAsia="zh-CN"/>
        </w:rPr>
      </w:pPr>
      <w:bookmarkStart w:id="0" w:name="_Hlk486234547"/>
      <w:r w:rsidRPr="00C8764D">
        <w:rPr>
          <w:rFonts w:hint="eastAsia"/>
          <w:b/>
          <w:sz w:val="32"/>
          <w:lang w:eastAsia="zh-CN"/>
        </w:rPr>
        <w:t>第</w:t>
      </w:r>
      <w:r w:rsidR="00C8764D" w:rsidRPr="00C8764D">
        <w:rPr>
          <w:b/>
          <w:sz w:val="32"/>
          <w:lang w:eastAsia="zh-CN"/>
        </w:rPr>
        <w:t>廿</w:t>
      </w:r>
      <w:r w:rsidR="00C8764D" w:rsidRPr="00C8764D">
        <w:rPr>
          <w:rFonts w:hint="eastAsia"/>
          <w:b/>
          <w:sz w:val="32"/>
          <w:lang w:eastAsia="zh-CN"/>
        </w:rPr>
        <w:t>二</w:t>
      </w:r>
      <w:r w:rsidR="00D64DE0" w:rsidRPr="00C8764D">
        <w:rPr>
          <w:rFonts w:hint="eastAsia"/>
          <w:b/>
          <w:sz w:val="32"/>
          <w:lang w:eastAsia="zh-CN"/>
        </w:rPr>
        <w:t>讲：</w:t>
      </w:r>
      <w:r w:rsidR="00C8764D" w:rsidRPr="00C8764D">
        <w:rPr>
          <w:rFonts w:hint="eastAsia"/>
          <w:b/>
          <w:sz w:val="32"/>
          <w:lang w:eastAsia="zh-CN"/>
        </w:rPr>
        <w:t>在</w:t>
      </w:r>
      <w:r w:rsidR="00C8764D" w:rsidRPr="00C8764D">
        <w:rPr>
          <w:b/>
          <w:sz w:val="32"/>
          <w:lang w:eastAsia="zh-CN"/>
        </w:rPr>
        <w:t>谎言中要</w:t>
      </w:r>
      <w:r w:rsidR="00C8764D" w:rsidRPr="00C8764D">
        <w:rPr>
          <w:rFonts w:hint="eastAsia"/>
          <w:b/>
          <w:sz w:val="32"/>
          <w:lang w:eastAsia="zh-CN"/>
        </w:rPr>
        <w:t>坚忍</w:t>
      </w:r>
      <w:r w:rsidR="008F6760" w:rsidRPr="00C8764D">
        <w:rPr>
          <w:rFonts w:hint="eastAsia"/>
          <w:b/>
          <w:sz w:val="32"/>
          <w:lang w:eastAsia="zh-CN"/>
        </w:rPr>
        <w:t>——</w:t>
      </w:r>
      <w:r w:rsidR="00C8764D" w:rsidRPr="00C8764D">
        <w:rPr>
          <w:rFonts w:hint="eastAsia"/>
          <w:b/>
          <w:sz w:val="32"/>
          <w:lang w:eastAsia="zh-CN"/>
        </w:rPr>
        <w:t>彼得后</w:t>
      </w:r>
      <w:r w:rsidR="008F6760" w:rsidRPr="00C8764D">
        <w:rPr>
          <w:rFonts w:hint="eastAsia"/>
          <w:b/>
          <w:sz w:val="32"/>
          <w:lang w:eastAsia="zh-CN"/>
        </w:rPr>
        <w:t>书</w:t>
      </w:r>
      <w:r w:rsidR="00C8764D" w:rsidRPr="00C8764D">
        <w:rPr>
          <w:rFonts w:hint="eastAsia"/>
          <w:b/>
          <w:sz w:val="32"/>
          <w:lang w:eastAsia="zh-CN"/>
        </w:rPr>
        <w:t>与</w:t>
      </w:r>
      <w:r w:rsidR="00C8764D" w:rsidRPr="00C8764D">
        <w:rPr>
          <w:b/>
          <w:sz w:val="32"/>
          <w:lang w:eastAsia="zh-CN"/>
        </w:rPr>
        <w:t>犹大书</w:t>
      </w:r>
    </w:p>
    <w:bookmarkEnd w:id="0"/>
    <w:p w14:paraId="2891A48F" w14:textId="495E846B" w:rsidR="00C8764D" w:rsidRPr="00C8764D" w:rsidRDefault="00C8764D" w:rsidP="00C8764D">
      <w:pPr>
        <w:pStyle w:val="Heading1"/>
        <w:rPr>
          <w:rFonts w:hint="eastAsia"/>
          <w:lang w:eastAsia="zh-CN"/>
        </w:rPr>
      </w:pPr>
      <w:r>
        <w:rPr>
          <w:lang w:eastAsia="zh-CN"/>
        </w:rPr>
        <w:t xml:space="preserve">I. </w:t>
      </w:r>
      <w:r w:rsidR="00504178">
        <w:rPr>
          <w:rFonts w:hint="eastAsia"/>
          <w:lang w:eastAsia="zh-CN"/>
        </w:rPr>
        <w:t>引言</w:t>
      </w:r>
      <w:r w:rsidRPr="00C8764D">
        <w:rPr>
          <w:rFonts w:hint="eastAsia"/>
          <w:lang w:eastAsia="zh-CN"/>
        </w:rPr>
        <w:t>和目的：“在你们中间”的虚假教训</w:t>
      </w:r>
    </w:p>
    <w:p w14:paraId="69520681" w14:textId="53F756B4" w:rsidR="00C8764D" w:rsidRPr="00C8764D" w:rsidRDefault="00C8764D" w:rsidP="00C8764D">
      <w:pPr>
        <w:rPr>
          <w:rFonts w:hint="eastAsia"/>
          <w:lang w:eastAsia="zh-CN"/>
        </w:rPr>
      </w:pPr>
      <w:r w:rsidRPr="00C8764D">
        <w:rPr>
          <w:rFonts w:hint="eastAsia"/>
          <w:lang w:eastAsia="zh-CN"/>
        </w:rPr>
        <w:t>当我乘坐飞机去某个地方时，最喜欢做的一件事情，就是花些时间逛逛机场的书店。书店的书架上会同时摆放着无神论者的著作、佛教的禅修指南、还有古兰经的注释读本</w:t>
      </w:r>
      <w:r>
        <w:rPr>
          <w:rFonts w:hint="eastAsia"/>
          <w:lang w:eastAsia="zh-CN"/>
        </w:rPr>
        <w:t>，</w:t>
      </w:r>
      <w:r>
        <w:rPr>
          <w:lang w:eastAsia="zh-CN"/>
        </w:rPr>
        <w:t>当然更多的是各种成功</w:t>
      </w:r>
      <w:r>
        <w:rPr>
          <w:rFonts w:hint="eastAsia"/>
          <w:lang w:eastAsia="zh-CN"/>
        </w:rPr>
        <w:t>指南</w:t>
      </w:r>
      <w:r w:rsidRPr="00C8764D">
        <w:rPr>
          <w:rFonts w:hint="eastAsia"/>
          <w:lang w:eastAsia="zh-CN"/>
        </w:rPr>
        <w:t>。这里提醒着我们，我们正生活在一个多元化的时代中。作为基督徒，我逛遍这些书店并注意到：从无神论者</w:t>
      </w:r>
      <w:r>
        <w:rPr>
          <w:rFonts w:hint="eastAsia"/>
          <w:lang w:eastAsia="zh-CN"/>
        </w:rPr>
        <w:t>希钧</w:t>
      </w:r>
      <w:r>
        <w:rPr>
          <w:lang w:eastAsia="zh-CN"/>
        </w:rPr>
        <w:t>斯</w:t>
      </w:r>
      <w:r w:rsidRPr="00C8764D">
        <w:rPr>
          <w:rFonts w:hint="eastAsia"/>
          <w:lang w:eastAsia="zh-CN"/>
        </w:rPr>
        <w:t>的《</w:t>
      </w:r>
      <w:r w:rsidRPr="00C8764D">
        <w:rPr>
          <w:rFonts w:hint="eastAsia"/>
          <w:lang w:eastAsia="zh-CN"/>
        </w:rPr>
        <w:t>上帝不伟大：宗教是如何毒害一切的</w:t>
      </w:r>
      <w:r w:rsidRPr="00C8764D">
        <w:rPr>
          <w:rFonts w:hint="eastAsia"/>
          <w:lang w:eastAsia="zh-CN"/>
        </w:rPr>
        <w:t>》这本书，到承诺给人“一个有使命的、幸福的、成功的和自由的生活”的印度教经卷，这一切都充满了形形色色的谎言。</w:t>
      </w:r>
    </w:p>
    <w:p w14:paraId="694F4D54" w14:textId="794FC793" w:rsidR="00C8764D" w:rsidRPr="00C8764D" w:rsidRDefault="00C8764D" w:rsidP="00C8764D">
      <w:pPr>
        <w:rPr>
          <w:rFonts w:hint="eastAsia"/>
          <w:lang w:eastAsia="zh-CN"/>
        </w:rPr>
      </w:pPr>
      <w:r w:rsidRPr="00C8764D">
        <w:rPr>
          <w:rFonts w:hint="eastAsia"/>
          <w:lang w:eastAsia="zh-CN"/>
        </w:rPr>
        <w:t>现在，我不得不说，看到这些书名真的令人沮丧。这些书是危险的，因为它们都否认那位独一的真神。然而这通常不会破坏我的</w:t>
      </w:r>
      <w:r>
        <w:rPr>
          <w:rFonts w:hint="eastAsia"/>
          <w:lang w:eastAsia="zh-CN"/>
        </w:rPr>
        <w:t>旅行</w:t>
      </w:r>
      <w:r w:rsidRPr="00C8764D">
        <w:rPr>
          <w:rFonts w:hint="eastAsia"/>
          <w:lang w:eastAsia="zh-CN"/>
        </w:rPr>
        <w:t>——这在那些声称不相信耶稣的人身上再正常不过了。但是，当我来到书店的基督教专柜时，情况又怎样呢？那架子上的书都是真理吗？如果我随手拿起一本所谓的基督教书籍，我会被带到一个使我更有智慧和更忠实地跟随基督的地步吗？</w:t>
      </w:r>
    </w:p>
    <w:p w14:paraId="27E71A53" w14:textId="61CE0E58" w:rsidR="00C8764D" w:rsidRPr="00C8764D" w:rsidRDefault="00C8764D" w:rsidP="00C8764D">
      <w:pPr>
        <w:rPr>
          <w:rFonts w:hint="eastAsia"/>
          <w:lang w:eastAsia="zh-CN"/>
        </w:rPr>
      </w:pPr>
      <w:r>
        <w:rPr>
          <w:rFonts w:hint="eastAsia"/>
          <w:lang w:eastAsia="zh-CN"/>
        </w:rPr>
        <w:t>带着这样的问题，听一听使徒彼得在</w:t>
      </w:r>
      <w:r w:rsidRPr="00C8764D">
        <w:rPr>
          <w:rFonts w:hint="eastAsia"/>
          <w:lang w:eastAsia="zh-CN"/>
        </w:rPr>
        <w:t>彼得后书</w:t>
      </w:r>
      <w:r w:rsidRPr="00C8764D">
        <w:rPr>
          <w:rFonts w:hint="eastAsia"/>
          <w:lang w:eastAsia="zh-CN"/>
        </w:rPr>
        <w:t>2:1</w:t>
      </w:r>
      <w:r w:rsidRPr="00C8764D">
        <w:rPr>
          <w:rFonts w:hint="eastAsia"/>
          <w:lang w:eastAsia="zh-CN"/>
        </w:rPr>
        <w:t>节所讲的：“</w:t>
      </w:r>
      <w:r w:rsidRPr="00C8764D">
        <w:rPr>
          <w:rStyle w:val="InlineScriptureChar"/>
          <w:rFonts w:hint="eastAsia"/>
        </w:rPr>
        <w:t>从前在百姓中有假先知起来，将来在你们中间也必有假师傅，私自引进陷害人的异端。</w:t>
      </w:r>
      <w:r w:rsidRPr="00C8764D">
        <w:rPr>
          <w:rFonts w:hint="eastAsia"/>
          <w:lang w:eastAsia="zh-CN"/>
        </w:rPr>
        <w:t>”再听一听犹大书第</w:t>
      </w:r>
      <w:r w:rsidRPr="00C8764D">
        <w:rPr>
          <w:rFonts w:hint="eastAsia"/>
          <w:lang w:eastAsia="zh-CN"/>
        </w:rPr>
        <w:t>4</w:t>
      </w:r>
      <w:r w:rsidRPr="00C8764D">
        <w:rPr>
          <w:rFonts w:hint="eastAsia"/>
          <w:lang w:eastAsia="zh-CN"/>
        </w:rPr>
        <w:t>节所说的：“</w:t>
      </w:r>
      <w:r w:rsidRPr="00C8764D">
        <w:rPr>
          <w:rStyle w:val="InlineScriptureChar"/>
          <w:rFonts w:hint="eastAsia"/>
          <w:lang w:eastAsia="zh-CN"/>
        </w:rPr>
        <w:t>因为有些人偷着进来，就是自古被定受刑罚的，是不虔诚的，将我们神的恩变作放纵情欲的机会，并且不认独一的主宰、我们主耶稣基督。</w:t>
      </w:r>
      <w:r w:rsidRPr="00C8764D">
        <w:rPr>
          <w:rFonts w:hint="eastAsia"/>
          <w:lang w:eastAsia="zh-CN"/>
        </w:rPr>
        <w:t>”</w:t>
      </w:r>
    </w:p>
    <w:p w14:paraId="5919F8B9" w14:textId="0DBE65D2" w:rsidR="00C8764D" w:rsidRPr="00C8764D" w:rsidRDefault="00C8764D" w:rsidP="00C8764D">
      <w:pPr>
        <w:rPr>
          <w:rFonts w:hint="eastAsia"/>
          <w:lang w:eastAsia="zh-CN"/>
        </w:rPr>
      </w:pPr>
      <w:r w:rsidRPr="00C8764D">
        <w:rPr>
          <w:rFonts w:hint="eastAsia"/>
          <w:lang w:eastAsia="zh-CN"/>
        </w:rPr>
        <w:t>彼得后书提到，将来“必有”假师傅出现。而犹大书提到，他们已经偷着进到你们中间。你有没有注意到，这两位作者都用了同一个词：“</w:t>
      </w:r>
      <w:r w:rsidRPr="00C8764D">
        <w:rPr>
          <w:rStyle w:val="InlineScriptureChar"/>
          <w:rFonts w:hint="eastAsia"/>
        </w:rPr>
        <w:t>在你们中间</w:t>
      </w:r>
      <w:r w:rsidRPr="00C8764D">
        <w:rPr>
          <w:rFonts w:hint="eastAsia"/>
          <w:lang w:eastAsia="zh-CN"/>
        </w:rPr>
        <w:t>”（英文版圣经“</w:t>
      </w:r>
      <w:r w:rsidRPr="00C8764D">
        <w:rPr>
          <w:rFonts w:hint="eastAsia"/>
          <w:lang w:eastAsia="zh-CN"/>
        </w:rPr>
        <w:t>among you</w:t>
      </w:r>
      <w:r w:rsidRPr="00C8764D">
        <w:rPr>
          <w:rFonts w:hint="eastAsia"/>
          <w:lang w:eastAsia="zh-CN"/>
        </w:rPr>
        <w:t>”）。这两封信并不是教导如何抵挡罗马多神教或者希腊哲学以捍卫信仰的。这两封信要对付某些更危险的东西：就是贴着基督教标签的谎言。这是包着糖果的毒药。问题是：我们是那些吃这种毒药的人吗？还是我们对之有所察觉和警醒？正如你们在“目的”部分</w:t>
      </w:r>
      <w:r>
        <w:rPr>
          <w:rFonts w:hint="eastAsia"/>
          <w:lang w:eastAsia="zh-CN"/>
        </w:rPr>
        <w:t>的</w:t>
      </w:r>
      <w:r>
        <w:rPr>
          <w:lang w:eastAsia="zh-CN"/>
        </w:rPr>
        <w:t>标题</w:t>
      </w:r>
      <w:r w:rsidRPr="00C8764D">
        <w:rPr>
          <w:rFonts w:hint="eastAsia"/>
          <w:lang w:eastAsia="zh-CN"/>
        </w:rPr>
        <w:t>那里看到的，彼得和犹大写这两封信来警告基督徒要反对虚假的教训，并鼓励他们要在真正的信仰上坚忍到底。</w:t>
      </w:r>
    </w:p>
    <w:p w14:paraId="72FAF201" w14:textId="77777777" w:rsidR="00C8764D" w:rsidRPr="00C8764D" w:rsidRDefault="00C8764D" w:rsidP="00C8764D">
      <w:pPr>
        <w:rPr>
          <w:rFonts w:hint="eastAsia"/>
          <w:lang w:eastAsia="zh-CN"/>
        </w:rPr>
      </w:pPr>
      <w:r w:rsidRPr="00C8764D">
        <w:rPr>
          <w:rFonts w:hint="eastAsia"/>
          <w:lang w:eastAsia="zh-CN"/>
        </w:rPr>
        <w:t>那么，我们先来看看每卷书的背景和大纲，然后再来讨论这两卷书呼吁我们需要知道的四个主题、四件确定的事情。在学习的过程当中，我们将会交叉着介绍这两封信，所以你们需要把手或者笔放在这两卷书上以便随时翻阅。</w:t>
      </w:r>
    </w:p>
    <w:p w14:paraId="6024D8EC" w14:textId="635C1110" w:rsidR="00C8764D" w:rsidRPr="00C8764D" w:rsidRDefault="00C8764D" w:rsidP="00C8764D">
      <w:pPr>
        <w:pStyle w:val="Heading1"/>
        <w:rPr>
          <w:rFonts w:hint="eastAsia"/>
          <w:lang w:eastAsia="zh-CN"/>
        </w:rPr>
      </w:pPr>
      <w:r w:rsidRPr="00C8764D">
        <w:rPr>
          <w:rFonts w:hint="eastAsia"/>
          <w:lang w:eastAsia="zh-CN"/>
        </w:rPr>
        <w:t xml:space="preserve">II. </w:t>
      </w:r>
      <w:r w:rsidRPr="00C8764D">
        <w:rPr>
          <w:rFonts w:hint="eastAsia"/>
          <w:lang w:eastAsia="zh-CN"/>
        </w:rPr>
        <w:t>作者</w:t>
      </w:r>
      <w:r>
        <w:rPr>
          <w:rFonts w:hint="eastAsia"/>
          <w:lang w:eastAsia="zh-CN"/>
        </w:rPr>
        <w:t>、</w:t>
      </w:r>
      <w:r w:rsidRPr="00C8764D">
        <w:rPr>
          <w:rFonts w:hint="eastAsia"/>
          <w:lang w:eastAsia="zh-CN"/>
        </w:rPr>
        <w:t>读者和背景</w:t>
      </w:r>
    </w:p>
    <w:p w14:paraId="113B4D08" w14:textId="1D246623" w:rsidR="00C8764D" w:rsidRPr="00C8764D" w:rsidRDefault="00C8764D" w:rsidP="00C8764D">
      <w:pPr>
        <w:rPr>
          <w:rFonts w:hint="eastAsia"/>
          <w:lang w:eastAsia="zh-CN"/>
        </w:rPr>
      </w:pPr>
      <w:r w:rsidRPr="00C8764D">
        <w:rPr>
          <w:rFonts w:hint="eastAsia"/>
          <w:lang w:eastAsia="zh-CN"/>
        </w:rPr>
        <w:t>我们先来谈谈书信的作者。请翻到彼得后书</w:t>
      </w:r>
      <w:r w:rsidRPr="00C8764D">
        <w:rPr>
          <w:rFonts w:hint="eastAsia"/>
          <w:lang w:eastAsia="zh-CN"/>
        </w:rPr>
        <w:t>1:1</w:t>
      </w:r>
      <w:r w:rsidRPr="00C8764D">
        <w:rPr>
          <w:rFonts w:hint="eastAsia"/>
          <w:lang w:eastAsia="zh-CN"/>
        </w:rPr>
        <w:t>节。这卷书的开头写道：“</w:t>
      </w:r>
      <w:r w:rsidRPr="00C8764D">
        <w:rPr>
          <w:rStyle w:val="InlineScriptureChar"/>
          <w:rFonts w:hint="eastAsia"/>
        </w:rPr>
        <w:t>作耶稣基督仆人和使徒的西门彼得写信给那因我们的神和救主耶稣基督之义，与我们同得一样宝贵信心的人。</w:t>
      </w:r>
      <w:r w:rsidRPr="00C8764D">
        <w:rPr>
          <w:rFonts w:hint="eastAsia"/>
          <w:lang w:eastAsia="zh-CN"/>
        </w:rPr>
        <w:t>”这里我们看到，作者自称为彼得。接着彼得描述了他亲眼看见耶稣登山变像的情形，看一下</w:t>
      </w:r>
      <w:r w:rsidRPr="00C8764D">
        <w:rPr>
          <w:rFonts w:hint="eastAsia"/>
          <w:lang w:eastAsia="zh-CN"/>
        </w:rPr>
        <w:t>1:16</w:t>
      </w:r>
      <w:r w:rsidRPr="00C8764D">
        <w:rPr>
          <w:rFonts w:hint="eastAsia"/>
          <w:lang w:eastAsia="zh-CN"/>
        </w:rPr>
        <w:t>节：“</w:t>
      </w:r>
      <w:r w:rsidRPr="00C8764D">
        <w:rPr>
          <w:rStyle w:val="InlineScriptureChar"/>
          <w:rFonts w:hint="eastAsia"/>
        </w:rPr>
        <w:t>我们从前将我们主耶稣基督的大能和他降临的事告诉你们，并不是随从乖巧捏造的虚言，乃是亲眼见过他的威荣。</w:t>
      </w:r>
      <w:r w:rsidRPr="00C8764D">
        <w:rPr>
          <w:rFonts w:hint="eastAsia"/>
          <w:lang w:eastAsia="zh-CN"/>
        </w:rPr>
        <w:t>”</w:t>
      </w:r>
    </w:p>
    <w:p w14:paraId="168EDD38" w14:textId="7DF43622" w:rsidR="00C8764D" w:rsidRPr="00C8764D" w:rsidRDefault="00C8764D" w:rsidP="00C8764D">
      <w:pPr>
        <w:rPr>
          <w:rFonts w:hint="eastAsia"/>
          <w:lang w:eastAsia="zh-CN"/>
        </w:rPr>
      </w:pPr>
      <w:r w:rsidRPr="00C8764D">
        <w:rPr>
          <w:rFonts w:hint="eastAsia"/>
          <w:lang w:eastAsia="zh-CN"/>
        </w:rPr>
        <w:t>彼得给谁写的信呢？看一下</w:t>
      </w:r>
      <w:r w:rsidRPr="00C8764D">
        <w:rPr>
          <w:rFonts w:hint="eastAsia"/>
          <w:lang w:eastAsia="zh-CN"/>
        </w:rPr>
        <w:t>3:1</w:t>
      </w:r>
      <w:r w:rsidRPr="00C8764D">
        <w:rPr>
          <w:rFonts w:hint="eastAsia"/>
          <w:lang w:eastAsia="zh-CN"/>
        </w:rPr>
        <w:t>节：“</w:t>
      </w:r>
      <w:r w:rsidRPr="00C8764D">
        <w:rPr>
          <w:rStyle w:val="InlineScriptureChar"/>
          <w:rFonts w:hint="eastAsia"/>
        </w:rPr>
        <w:t>亲爱的弟兄啊，我现在写给你们的是第二封信。这两封都是提醒你们，激发你们诚实的心。</w:t>
      </w:r>
      <w:r w:rsidRPr="00C8764D">
        <w:rPr>
          <w:rFonts w:hint="eastAsia"/>
          <w:lang w:eastAsia="zh-CN"/>
        </w:rPr>
        <w:t>”第一封信很可能是圣经中的彼得前书。我们在彼得前书</w:t>
      </w:r>
      <w:r w:rsidRPr="00C8764D">
        <w:rPr>
          <w:rFonts w:hint="eastAsia"/>
          <w:lang w:eastAsia="zh-CN"/>
        </w:rPr>
        <w:t>1:1</w:t>
      </w:r>
      <w:r w:rsidRPr="00C8764D">
        <w:rPr>
          <w:rFonts w:hint="eastAsia"/>
          <w:lang w:eastAsia="zh-CN"/>
        </w:rPr>
        <w:t>节看到，那封信是写给分散在亚细亚、就是现今之土耳其的基督徒的。彼得写那封信，是为了鼓励那些因为遭到逼迫而受苦的基督徒。但彼得现在关心的，并不只是从教会外部来的攻击，而是从教会内部来的攻击。而且彼得在</w:t>
      </w:r>
      <w:r w:rsidRPr="00C8764D">
        <w:rPr>
          <w:rFonts w:hint="eastAsia"/>
          <w:lang w:eastAsia="zh-CN"/>
        </w:rPr>
        <w:t>1:14</w:t>
      </w:r>
      <w:r w:rsidRPr="00C8764D">
        <w:rPr>
          <w:rFonts w:hint="eastAsia"/>
          <w:lang w:eastAsia="zh-CN"/>
        </w:rPr>
        <w:t>节说到，“</w:t>
      </w:r>
      <w:r w:rsidRPr="00C8764D">
        <w:rPr>
          <w:rStyle w:val="InlineScriptureChar"/>
          <w:rFonts w:hint="eastAsia"/>
        </w:rPr>
        <w:t>知道我脱离这帐棚的时候快到了</w:t>
      </w:r>
      <w:r w:rsidRPr="00C8764D">
        <w:rPr>
          <w:rFonts w:hint="eastAsia"/>
          <w:lang w:eastAsia="zh-CN"/>
        </w:rPr>
        <w:t>”。他很清楚自己的死期已经临近。所以他最后一次提笔写信警告基督徒。</w:t>
      </w:r>
    </w:p>
    <w:p w14:paraId="75851887" w14:textId="3EDBF1FC" w:rsidR="00C8764D" w:rsidRPr="00C8764D" w:rsidRDefault="00C8764D" w:rsidP="00C8764D">
      <w:pPr>
        <w:rPr>
          <w:rFonts w:hint="eastAsia"/>
          <w:lang w:eastAsia="zh-CN"/>
        </w:rPr>
      </w:pPr>
      <w:r w:rsidRPr="00C8764D">
        <w:rPr>
          <w:rFonts w:hint="eastAsia"/>
          <w:lang w:eastAsia="zh-CN"/>
        </w:rPr>
        <w:t>请翻到犹大书，让我们问一些相同的问题。这封信是谁写的？第</w:t>
      </w:r>
      <w:r w:rsidRPr="00C8764D">
        <w:rPr>
          <w:rFonts w:hint="eastAsia"/>
          <w:lang w:eastAsia="zh-CN"/>
        </w:rPr>
        <w:t>1</w:t>
      </w:r>
      <w:r w:rsidRPr="00C8764D">
        <w:rPr>
          <w:rFonts w:hint="eastAsia"/>
          <w:lang w:eastAsia="zh-CN"/>
        </w:rPr>
        <w:t>节中说：“</w:t>
      </w:r>
      <w:r w:rsidRPr="00C8764D">
        <w:rPr>
          <w:rStyle w:val="InlineScriptureChar"/>
          <w:rFonts w:hint="eastAsia"/>
        </w:rPr>
        <w:t>耶稣基督的仆人、雅各的弟兄犹大。</w:t>
      </w:r>
      <w:r w:rsidRPr="00C8764D">
        <w:rPr>
          <w:rFonts w:hint="eastAsia"/>
          <w:lang w:eastAsia="zh-CN"/>
        </w:rPr>
        <w:t>”学者们都同意，作者所说的雅各，就是耶稣在地上的兄弟雅各，他是耶路撒冷教会的领袖，并写了雅各书。这意味着犹大也是耶稣的兄弟。</w:t>
      </w:r>
    </w:p>
    <w:p w14:paraId="0E0AE2C4" w14:textId="77777777" w:rsidR="00C8764D" w:rsidRPr="00C8764D" w:rsidRDefault="00C8764D" w:rsidP="00C8764D">
      <w:pPr>
        <w:rPr>
          <w:lang w:eastAsia="zh-CN"/>
        </w:rPr>
      </w:pPr>
    </w:p>
    <w:p w14:paraId="340BB11D" w14:textId="3B370E90" w:rsidR="00C8764D" w:rsidRPr="00C8764D" w:rsidRDefault="00C8764D" w:rsidP="00C8764D">
      <w:pPr>
        <w:rPr>
          <w:rFonts w:hint="eastAsia"/>
          <w:lang w:eastAsia="zh-CN"/>
        </w:rPr>
      </w:pPr>
      <w:r w:rsidRPr="00C8764D">
        <w:rPr>
          <w:rFonts w:hint="eastAsia"/>
          <w:lang w:eastAsia="zh-CN"/>
        </w:rPr>
        <w:lastRenderedPageBreak/>
        <w:t>他给谁写的信？第</w:t>
      </w:r>
      <w:r w:rsidRPr="00C8764D">
        <w:rPr>
          <w:rFonts w:hint="eastAsia"/>
          <w:lang w:eastAsia="zh-CN"/>
        </w:rPr>
        <w:t>1</w:t>
      </w:r>
      <w:r w:rsidRPr="00C8764D">
        <w:rPr>
          <w:rFonts w:hint="eastAsia"/>
          <w:lang w:eastAsia="zh-CN"/>
        </w:rPr>
        <w:t>节经文清楚地表明，他的读者是基督徒：“</w:t>
      </w:r>
      <w:r w:rsidRPr="00C8764D">
        <w:rPr>
          <w:rStyle w:val="InlineScriptureChar"/>
          <w:rFonts w:hint="eastAsia"/>
        </w:rPr>
        <w:t>写信给那被召、在父神里蒙爱、为耶稣基督保守的人。</w:t>
      </w:r>
      <w:r w:rsidRPr="00C8764D">
        <w:rPr>
          <w:rFonts w:hint="eastAsia"/>
          <w:lang w:eastAsia="zh-CN"/>
        </w:rPr>
        <w:t>”当读这封信的余下部分时，我们可以猜到他的读者很有可能是犹太基督徒，因为犹大提到了一些犹太人所熟知的人物和故事。如果你本周读犹大书，很可能会对这些人物和故事感到好奇，因为其中有几个并不是来自旧约圣经。在第</w:t>
      </w:r>
      <w:r w:rsidRPr="00C8764D">
        <w:rPr>
          <w:rFonts w:hint="eastAsia"/>
          <w:lang w:eastAsia="zh-CN"/>
        </w:rPr>
        <w:t>9</w:t>
      </w:r>
      <w:r w:rsidRPr="00C8764D">
        <w:rPr>
          <w:rFonts w:hint="eastAsia"/>
          <w:lang w:eastAsia="zh-CN"/>
        </w:rPr>
        <w:t>节中，犹大提到了天使长米迦勒的故事。然后在第</w:t>
      </w:r>
      <w:r w:rsidRPr="00C8764D">
        <w:rPr>
          <w:rFonts w:hint="eastAsia"/>
          <w:lang w:eastAsia="zh-CN"/>
        </w:rPr>
        <w:t>14</w:t>
      </w:r>
      <w:r w:rsidRPr="00C8764D">
        <w:rPr>
          <w:rFonts w:hint="eastAsia"/>
          <w:lang w:eastAsia="zh-CN"/>
        </w:rPr>
        <w:t>节中，他又引用了一本叫做</w:t>
      </w:r>
      <w:r>
        <w:rPr>
          <w:rFonts w:hint="eastAsia"/>
          <w:lang w:eastAsia="zh-CN"/>
        </w:rPr>
        <w:t>《</w:t>
      </w:r>
      <w:r w:rsidRPr="00C8764D">
        <w:rPr>
          <w:rFonts w:hint="eastAsia"/>
          <w:lang w:eastAsia="zh-CN"/>
        </w:rPr>
        <w:t>以诺一书</w:t>
      </w:r>
      <w:r>
        <w:rPr>
          <w:rFonts w:hint="eastAsia"/>
          <w:lang w:eastAsia="zh-CN"/>
        </w:rPr>
        <w:t>》</w:t>
      </w:r>
      <w:r w:rsidRPr="00C8764D">
        <w:rPr>
          <w:rFonts w:hint="eastAsia"/>
          <w:lang w:eastAsia="zh-CN"/>
        </w:rPr>
        <w:t>的书。犹大在这里想要做什么？他并没有说这些东西都是属于圣经的。相反，他是在圣灵的启示下，使用了他的读者所熟知的故事来表明他的观点。虽然他提到的事情都是真的，但他并没有说《以诺一书》的所有东西都是从启示而来的、或者是没有错误的。在使徒行传第</w:t>
      </w:r>
      <w:r w:rsidRPr="00C8764D">
        <w:rPr>
          <w:rFonts w:hint="eastAsia"/>
          <w:lang w:eastAsia="zh-CN"/>
        </w:rPr>
        <w:t>17</w:t>
      </w:r>
      <w:r w:rsidRPr="00C8764D">
        <w:rPr>
          <w:rFonts w:hint="eastAsia"/>
          <w:lang w:eastAsia="zh-CN"/>
        </w:rPr>
        <w:t>章和《林多前书第</w:t>
      </w:r>
      <w:r w:rsidRPr="00C8764D">
        <w:rPr>
          <w:rFonts w:hint="eastAsia"/>
          <w:lang w:eastAsia="zh-CN"/>
        </w:rPr>
        <w:t>15</w:t>
      </w:r>
      <w:r w:rsidRPr="00C8764D">
        <w:rPr>
          <w:rFonts w:hint="eastAsia"/>
          <w:lang w:eastAsia="zh-CN"/>
        </w:rPr>
        <w:t>章中，当保罗引用并非从启示而来的希腊哲学家的正确言论时，他也是这么做的。</w:t>
      </w:r>
    </w:p>
    <w:p w14:paraId="1202B7A6" w14:textId="77777777" w:rsidR="00C8764D" w:rsidRPr="00C8764D" w:rsidRDefault="00C8764D" w:rsidP="00C8764D">
      <w:pPr>
        <w:rPr>
          <w:rFonts w:hint="eastAsia"/>
          <w:lang w:eastAsia="zh-CN"/>
        </w:rPr>
      </w:pPr>
      <w:r w:rsidRPr="00C8764D">
        <w:rPr>
          <w:rFonts w:hint="eastAsia"/>
          <w:lang w:eastAsia="zh-CN"/>
        </w:rPr>
        <w:t>有一件有趣的事情是，这两卷书非常地相似。它们不仅仅处理类似的主题，实际上在许多地方还使用了同样的语言。出于这个原因，这两卷书很可能是在互相参照之下写成的。在基督教的早期，像这样的书信一定得到了广泛地传播，所以大家为了信息一致，有的作者会决定采用别的书信的词句和主题。在讲义中，你会看到一张图表，其中列出了哪些经文是彼此关联的。你可以回家后再看，并注意到所有的相似之处。</w:t>
      </w:r>
    </w:p>
    <w:p w14:paraId="3C822FAA" w14:textId="77777777" w:rsidR="00C8764D" w:rsidRPr="00C8764D" w:rsidRDefault="00C8764D" w:rsidP="00C8764D">
      <w:pPr>
        <w:rPr>
          <w:rFonts w:hint="eastAsia"/>
          <w:lang w:eastAsia="zh-CN"/>
        </w:rPr>
      </w:pPr>
      <w:r w:rsidRPr="00C8764D">
        <w:rPr>
          <w:rFonts w:hint="eastAsia"/>
          <w:lang w:eastAsia="zh-CN"/>
        </w:rPr>
        <w:t>哪封信最先写的呢？真的很难说。但无论是哪位作者先写的，我们都要知道，虚假教训是真实存在的，而且非常严重，以致于在新约圣经中值得用两卷书信来讲论。同样，虚假教训对于我们也是非常地严重，足以让我们去小心提防，并加以仔细地分辨。</w:t>
      </w:r>
    </w:p>
    <w:p w14:paraId="6FC89890" w14:textId="77777777" w:rsidR="00C8764D" w:rsidRPr="00C8764D" w:rsidRDefault="00C8764D" w:rsidP="00C8764D">
      <w:pPr>
        <w:pStyle w:val="Heading1"/>
        <w:rPr>
          <w:rFonts w:hint="eastAsia"/>
          <w:lang w:eastAsia="zh-CN"/>
        </w:rPr>
      </w:pPr>
      <w:r w:rsidRPr="00C8764D">
        <w:rPr>
          <w:rFonts w:hint="eastAsia"/>
          <w:lang w:eastAsia="zh-CN"/>
        </w:rPr>
        <w:t xml:space="preserve">III. </w:t>
      </w:r>
      <w:r w:rsidRPr="00C8764D">
        <w:rPr>
          <w:rFonts w:hint="eastAsia"/>
          <w:lang w:eastAsia="zh-CN"/>
        </w:rPr>
        <w:t>大纲</w:t>
      </w:r>
    </w:p>
    <w:p w14:paraId="5D6B352E" w14:textId="77777777" w:rsidR="00C8764D" w:rsidRPr="00C8764D" w:rsidRDefault="00C8764D" w:rsidP="00C8764D">
      <w:pPr>
        <w:rPr>
          <w:rFonts w:hint="eastAsia"/>
          <w:lang w:eastAsia="zh-CN"/>
        </w:rPr>
      </w:pPr>
      <w:r w:rsidRPr="00C8764D">
        <w:rPr>
          <w:rFonts w:hint="eastAsia"/>
          <w:lang w:eastAsia="zh-CN"/>
        </w:rPr>
        <w:t>介绍完了背景，让我们再看看这两卷书的结构，以便于我们了解作者如何来阐述他们的观点。你们可以在讲义的背面看到这些大纲。</w:t>
      </w:r>
    </w:p>
    <w:p w14:paraId="6DB90FAE" w14:textId="02827E0D" w:rsidR="00C8764D" w:rsidRPr="00C8764D" w:rsidRDefault="00C8764D" w:rsidP="00C8764D">
      <w:pPr>
        <w:pStyle w:val="Heading2"/>
        <w:rPr>
          <w:rFonts w:hint="eastAsia"/>
          <w:lang w:eastAsia="zh-CN"/>
        </w:rPr>
      </w:pPr>
      <w:r w:rsidRPr="00C8764D">
        <w:rPr>
          <w:rFonts w:hint="eastAsia"/>
          <w:lang w:eastAsia="zh-CN"/>
        </w:rPr>
        <w:t>彼得后书</w:t>
      </w:r>
    </w:p>
    <w:p w14:paraId="6F9B7148" w14:textId="33493EFB" w:rsidR="00C8764D" w:rsidRPr="00C8764D" w:rsidRDefault="00C8764D" w:rsidP="00C8764D">
      <w:pPr>
        <w:rPr>
          <w:rFonts w:hint="eastAsia"/>
          <w:lang w:eastAsia="zh-CN"/>
        </w:rPr>
      </w:pPr>
      <w:r w:rsidRPr="00C8764D">
        <w:rPr>
          <w:rFonts w:hint="eastAsia"/>
          <w:lang w:eastAsia="zh-CN"/>
        </w:rPr>
        <w:t>首先来看彼得后书，你会发现，这卷书在许多方面都是一封对称式的书信。它的开头和结尾都是对信徒的劝勉。首先，在</w:t>
      </w:r>
      <w:r w:rsidRPr="00C8764D">
        <w:rPr>
          <w:rFonts w:hint="eastAsia"/>
          <w:lang w:eastAsia="zh-CN"/>
        </w:rPr>
        <w:t>1:1-15</w:t>
      </w:r>
      <w:r w:rsidRPr="00C8764D">
        <w:rPr>
          <w:rFonts w:hint="eastAsia"/>
          <w:lang w:eastAsia="zh-CN"/>
        </w:rPr>
        <w:t>节，彼得提醒信徒，他们得救唯有靠着神的大能，并劝勉他们，“</w:t>
      </w:r>
      <w:r w:rsidRPr="00C8764D">
        <w:rPr>
          <w:rStyle w:val="InlineScriptureChar"/>
          <w:rFonts w:hint="eastAsia"/>
        </w:rPr>
        <w:t>要分外地殷勤</w:t>
      </w:r>
      <w:r w:rsidRPr="00C8764D">
        <w:rPr>
          <w:rFonts w:hint="eastAsia"/>
          <w:lang w:eastAsia="zh-CN"/>
        </w:rPr>
        <w:t>”，行事为人要显出神在他们身上的作为来。类似地，这卷书在第</w:t>
      </w:r>
      <w:r w:rsidRPr="00C8764D">
        <w:rPr>
          <w:rFonts w:hint="eastAsia"/>
          <w:lang w:eastAsia="zh-CN"/>
        </w:rPr>
        <w:t>3</w:t>
      </w:r>
      <w:r w:rsidRPr="00C8764D">
        <w:rPr>
          <w:rFonts w:hint="eastAsia"/>
          <w:lang w:eastAsia="zh-CN"/>
        </w:rPr>
        <w:t>章的结尾告诉我们，在等候基督第二次再来的时候，我们当如何“</w:t>
      </w:r>
      <w:r w:rsidRPr="00C8764D">
        <w:rPr>
          <w:rStyle w:val="InlineScriptureChar"/>
          <w:rFonts w:hint="eastAsia"/>
        </w:rPr>
        <w:t>殷勤</w:t>
      </w:r>
      <w:r w:rsidRPr="00C8764D">
        <w:rPr>
          <w:rFonts w:hint="eastAsia"/>
          <w:lang w:eastAsia="zh-CN"/>
        </w:rPr>
        <w:t>”持守圣洁的生活。在第二个部分，彼得给我们提供了可以相信耶稣再来的理由，然后在第</w:t>
      </w:r>
      <w:r w:rsidRPr="00C8764D">
        <w:rPr>
          <w:rFonts w:hint="eastAsia"/>
          <w:lang w:eastAsia="zh-CN"/>
        </w:rPr>
        <w:t>4</w:t>
      </w:r>
      <w:r w:rsidRPr="00C8764D">
        <w:rPr>
          <w:rFonts w:hint="eastAsia"/>
          <w:lang w:eastAsia="zh-CN"/>
        </w:rPr>
        <w:t>个部分，</w:t>
      </w:r>
      <w:r w:rsidRPr="00C8764D">
        <w:rPr>
          <w:rFonts w:hint="eastAsia"/>
          <w:lang w:eastAsia="zh-CN"/>
        </w:rPr>
        <w:t>3:1-13</w:t>
      </w:r>
      <w:r w:rsidRPr="00C8764D">
        <w:rPr>
          <w:rFonts w:hint="eastAsia"/>
          <w:lang w:eastAsia="zh-CN"/>
        </w:rPr>
        <w:t>节，彼得解释了主再来的日子将要发生的事情。然后是中间部分，第</w:t>
      </w:r>
      <w:r w:rsidRPr="00C8764D">
        <w:rPr>
          <w:rFonts w:hint="eastAsia"/>
          <w:lang w:eastAsia="zh-CN"/>
        </w:rPr>
        <w:t>2</w:t>
      </w:r>
      <w:r w:rsidRPr="00C8764D">
        <w:rPr>
          <w:rFonts w:hint="eastAsia"/>
          <w:lang w:eastAsia="zh-CN"/>
        </w:rPr>
        <w:t>章，才是这卷书信息真正的中心。彼得在这里描述了假师傅，他们不敬虔的生活方式，以及神将要倾倒在他们身上的极其可怕的毁灭。</w:t>
      </w:r>
    </w:p>
    <w:p w14:paraId="7660B117" w14:textId="6C7ABF62" w:rsidR="00C8764D" w:rsidRPr="00C8764D" w:rsidRDefault="00C8764D" w:rsidP="00C8764D">
      <w:pPr>
        <w:pStyle w:val="Heading2"/>
        <w:rPr>
          <w:rFonts w:hint="eastAsia"/>
          <w:lang w:eastAsia="zh-CN"/>
        </w:rPr>
      </w:pPr>
      <w:r w:rsidRPr="00C8764D">
        <w:rPr>
          <w:rFonts w:hint="eastAsia"/>
          <w:lang w:eastAsia="zh-CN"/>
        </w:rPr>
        <w:t>犹大书</w:t>
      </w:r>
    </w:p>
    <w:p w14:paraId="7676B750" w14:textId="6DEA7BB2" w:rsidR="00C8764D" w:rsidRPr="00C8764D" w:rsidRDefault="00C8764D" w:rsidP="00C8764D">
      <w:pPr>
        <w:rPr>
          <w:rFonts w:hint="eastAsia"/>
          <w:lang w:eastAsia="zh-CN"/>
        </w:rPr>
      </w:pPr>
      <w:r w:rsidRPr="00C8764D">
        <w:rPr>
          <w:rFonts w:hint="eastAsia"/>
          <w:lang w:eastAsia="zh-CN"/>
        </w:rPr>
        <w:t>我们在犹大书看到了同样的结构。在圣经中，这是最短的一卷书。你能够看得出来，犹大书就像是一位慈爱的父亲，看到了自己的儿女正面临着可怕的处境，从而迫不及待地提笔给他们写信。就像彼得后书一样，这卷书的中心是论述假师傅虚妄的生活，以及等候他们的审判。紧跟在这个中心信息的前后同样是两个劝勉。首先是在</w:t>
      </w:r>
      <w:r w:rsidRPr="00C8764D">
        <w:rPr>
          <w:rFonts w:hint="eastAsia"/>
          <w:lang w:eastAsia="zh-CN"/>
        </w:rPr>
        <w:t>3-4</w:t>
      </w:r>
      <w:r w:rsidRPr="00C8764D">
        <w:rPr>
          <w:rFonts w:hint="eastAsia"/>
          <w:lang w:eastAsia="zh-CN"/>
        </w:rPr>
        <w:t>节，要为真道竭力地争辩，其次是在</w:t>
      </w:r>
      <w:r w:rsidRPr="00C8764D">
        <w:rPr>
          <w:rFonts w:hint="eastAsia"/>
          <w:lang w:eastAsia="zh-CN"/>
        </w:rPr>
        <w:t>17-23</w:t>
      </w:r>
      <w:r w:rsidRPr="00C8764D">
        <w:rPr>
          <w:rFonts w:hint="eastAsia"/>
          <w:lang w:eastAsia="zh-CN"/>
        </w:rPr>
        <w:t>节，要在神的知识和爱中建立自己。在这卷书的开头和结尾，犹大在他的问候和颂赞中提醒他的读者，在这样的谎言中，神才是真实和可信赖的盼望。是神呼召了他们，神也必会保守他们永不失脚，直到他们站在他的荣耀面前。</w:t>
      </w:r>
    </w:p>
    <w:p w14:paraId="58EFE71F" w14:textId="4B43BA6A" w:rsidR="00C8764D" w:rsidRPr="00C8764D" w:rsidRDefault="00C8764D" w:rsidP="00C8764D">
      <w:pPr>
        <w:rPr>
          <w:rFonts w:hint="eastAsia"/>
          <w:lang w:eastAsia="zh-CN"/>
        </w:rPr>
      </w:pPr>
      <w:r>
        <w:rPr>
          <w:rFonts w:hint="eastAsia"/>
          <w:lang w:eastAsia="zh-CN"/>
        </w:rPr>
        <w:t>【到目前为止</w:t>
      </w:r>
      <w:r>
        <w:rPr>
          <w:lang w:eastAsia="zh-CN"/>
        </w:rPr>
        <w:t>，</w:t>
      </w:r>
      <w:r w:rsidRPr="00C8764D">
        <w:rPr>
          <w:rFonts w:hint="eastAsia"/>
          <w:lang w:eastAsia="zh-CN"/>
        </w:rPr>
        <w:t>有任何问题吗？</w:t>
      </w:r>
      <w:r>
        <w:rPr>
          <w:rFonts w:hint="eastAsia"/>
          <w:lang w:eastAsia="zh-CN"/>
        </w:rPr>
        <w:t>】</w:t>
      </w:r>
    </w:p>
    <w:p w14:paraId="053D0D17" w14:textId="77777777" w:rsidR="00C8764D" w:rsidRPr="00C8764D" w:rsidRDefault="00C8764D" w:rsidP="00C8764D">
      <w:pPr>
        <w:pStyle w:val="Heading1"/>
        <w:rPr>
          <w:rFonts w:hint="eastAsia"/>
          <w:lang w:eastAsia="zh-CN"/>
        </w:rPr>
      </w:pPr>
      <w:r w:rsidRPr="00C8764D">
        <w:rPr>
          <w:rFonts w:hint="eastAsia"/>
          <w:lang w:eastAsia="zh-CN"/>
        </w:rPr>
        <w:t xml:space="preserve">IV. </w:t>
      </w:r>
      <w:r w:rsidRPr="00C8764D">
        <w:rPr>
          <w:rFonts w:hint="eastAsia"/>
          <w:lang w:eastAsia="zh-CN"/>
        </w:rPr>
        <w:t>主题</w:t>
      </w:r>
    </w:p>
    <w:p w14:paraId="38EDB918" w14:textId="77777777" w:rsidR="00C8764D" w:rsidRPr="00C8764D" w:rsidRDefault="00C8764D" w:rsidP="00C8764D">
      <w:pPr>
        <w:rPr>
          <w:rFonts w:hint="eastAsia"/>
          <w:lang w:eastAsia="zh-CN"/>
        </w:rPr>
      </w:pPr>
      <w:r w:rsidRPr="00C8764D">
        <w:rPr>
          <w:rFonts w:hint="eastAsia"/>
          <w:lang w:eastAsia="zh-CN"/>
        </w:rPr>
        <w:t>我们来看看这两卷书的四个主题。你们可以参照讲义第二页上的信息来看。</w:t>
      </w:r>
    </w:p>
    <w:p w14:paraId="34108F72" w14:textId="77777777" w:rsidR="00C8764D" w:rsidRDefault="00C8764D" w:rsidP="00C8764D">
      <w:pPr>
        <w:rPr>
          <w:lang w:eastAsia="zh-CN"/>
        </w:rPr>
      </w:pPr>
      <w:r w:rsidRPr="00C8764D">
        <w:rPr>
          <w:rFonts w:hint="eastAsia"/>
          <w:lang w:eastAsia="zh-CN"/>
        </w:rPr>
        <w:t>首先：</w:t>
      </w:r>
    </w:p>
    <w:p w14:paraId="1AA21D60" w14:textId="693F14DF" w:rsidR="00C8764D" w:rsidRPr="00C8764D" w:rsidRDefault="00C8764D" w:rsidP="00C8764D">
      <w:pPr>
        <w:pStyle w:val="Heading2"/>
        <w:rPr>
          <w:rFonts w:hint="eastAsia"/>
          <w:lang w:eastAsia="zh-CN"/>
        </w:rPr>
      </w:pPr>
      <w:r w:rsidRPr="00C8764D">
        <w:rPr>
          <w:rFonts w:hint="eastAsia"/>
          <w:lang w:eastAsia="zh-CN"/>
        </w:rPr>
        <w:lastRenderedPageBreak/>
        <w:t xml:space="preserve">A. </w:t>
      </w:r>
      <w:r w:rsidRPr="00C8764D">
        <w:rPr>
          <w:rFonts w:hint="eastAsia"/>
          <w:lang w:eastAsia="zh-CN"/>
        </w:rPr>
        <w:t>蒙召的确定性</w:t>
      </w:r>
    </w:p>
    <w:p w14:paraId="76A3BED0" w14:textId="77777777" w:rsidR="00C8764D" w:rsidRPr="00C8764D" w:rsidRDefault="00C8764D" w:rsidP="00C8764D">
      <w:pPr>
        <w:rPr>
          <w:rFonts w:hint="eastAsia"/>
          <w:lang w:eastAsia="zh-CN"/>
        </w:rPr>
      </w:pPr>
      <w:r w:rsidRPr="00C8764D">
        <w:rPr>
          <w:rFonts w:hint="eastAsia"/>
          <w:lang w:eastAsia="zh-CN"/>
        </w:rPr>
        <w:t>思考一下彼得和犹大的读者正面临什么样的处境。你已经看到了，在初期教会中，出现了很多假师傅，他们传讲各样错谬的道理，并制造了各种的混乱。对基督徒来说，在这种气候下，最关键的是要确信他们的救恩。</w:t>
      </w:r>
      <w:r w:rsidRPr="00C8764D">
        <w:rPr>
          <w:rFonts w:hint="eastAsia"/>
          <w:lang w:eastAsia="zh-CN"/>
        </w:rPr>
        <w:t xml:space="preserve"> </w:t>
      </w:r>
      <w:r w:rsidRPr="00C8764D">
        <w:rPr>
          <w:rFonts w:hint="eastAsia"/>
          <w:lang w:eastAsia="zh-CN"/>
        </w:rPr>
        <w:t>所以，这两位作者一开始就告诉他们，他们的救恩完完全全是神的工作。</w:t>
      </w:r>
    </w:p>
    <w:p w14:paraId="02DC1B4A" w14:textId="7BD27441" w:rsidR="00C8764D" w:rsidRPr="00C8764D" w:rsidRDefault="00C8764D" w:rsidP="00C8764D">
      <w:pPr>
        <w:rPr>
          <w:rFonts w:hint="eastAsia"/>
          <w:lang w:eastAsia="zh-CN"/>
        </w:rPr>
      </w:pPr>
      <w:r w:rsidRPr="00C8764D">
        <w:rPr>
          <w:rFonts w:hint="eastAsia"/>
          <w:lang w:eastAsia="zh-CN"/>
        </w:rPr>
        <w:t>例如，在犹大书第</w:t>
      </w:r>
      <w:r w:rsidRPr="00C8764D">
        <w:rPr>
          <w:rFonts w:hint="eastAsia"/>
          <w:lang w:eastAsia="zh-CN"/>
        </w:rPr>
        <w:t>1</w:t>
      </w:r>
      <w:r w:rsidRPr="00C8764D">
        <w:rPr>
          <w:rFonts w:hint="eastAsia"/>
          <w:lang w:eastAsia="zh-CN"/>
        </w:rPr>
        <w:t>节的下半部分：“</w:t>
      </w:r>
      <w:r w:rsidRPr="00C8764D">
        <w:rPr>
          <w:rStyle w:val="InlineScriptureChar"/>
          <w:rFonts w:hint="eastAsia"/>
        </w:rPr>
        <w:t>写信给那被召、在父神里蒙爱、为耶稣基督保守的人。</w:t>
      </w:r>
      <w:r w:rsidRPr="00C8764D">
        <w:rPr>
          <w:rFonts w:hint="eastAsia"/>
          <w:lang w:eastAsia="zh-CN"/>
        </w:rPr>
        <w:t>”信徒被召，表明是神亲自拣选了他们，并赐给了他们在基督里的新生命</w:t>
      </w:r>
      <w:r w:rsidRPr="00C8764D">
        <w:rPr>
          <w:rFonts w:hint="eastAsia"/>
          <w:lang w:eastAsia="zh-CN"/>
        </w:rPr>
        <w:t xml:space="preserve"> </w:t>
      </w:r>
      <w:r w:rsidRPr="00C8764D">
        <w:rPr>
          <w:rFonts w:hint="eastAsia"/>
          <w:lang w:eastAsia="zh-CN"/>
        </w:rPr>
        <w:t>。</w:t>
      </w:r>
    </w:p>
    <w:p w14:paraId="4AE13184" w14:textId="28497802" w:rsidR="00C8764D" w:rsidRPr="00C8764D" w:rsidRDefault="00C8764D" w:rsidP="00C8764D">
      <w:pPr>
        <w:rPr>
          <w:lang w:eastAsia="zh-CN"/>
        </w:rPr>
      </w:pPr>
      <w:r w:rsidRPr="00C8764D">
        <w:rPr>
          <w:rFonts w:hint="eastAsia"/>
          <w:lang w:eastAsia="zh-CN"/>
        </w:rPr>
        <w:t>在彼得后书</w:t>
      </w:r>
      <w:r w:rsidRPr="00C8764D">
        <w:rPr>
          <w:rFonts w:hint="eastAsia"/>
          <w:lang w:eastAsia="zh-CN"/>
        </w:rPr>
        <w:t>1:3-4</w:t>
      </w:r>
      <w:r w:rsidRPr="00C8764D">
        <w:rPr>
          <w:rFonts w:hint="eastAsia"/>
          <w:lang w:eastAsia="zh-CN"/>
        </w:rPr>
        <w:t>节，彼得也说了类似的话。请往前翻到那里：“</w:t>
      </w:r>
      <w:r w:rsidRPr="00C8764D">
        <w:rPr>
          <w:rStyle w:val="InlineScriptureChar"/>
          <w:rFonts w:hint="eastAsia"/>
        </w:rPr>
        <w:t>神的神能已将一切关乎生命和虔敬的事赐给我们，皆因我们认识那用自己荣耀和美德召我们的主。</w:t>
      </w:r>
      <w:r w:rsidRPr="00C8764D">
        <w:rPr>
          <w:rStyle w:val="InlineScriptureChar"/>
          <w:rFonts w:hint="eastAsia"/>
          <w:lang w:eastAsia="zh-CN"/>
        </w:rPr>
        <w:t>因此，他已将又宝贵、又极大的应许赐给我们，叫我们既脱离世上从情欲来的败坏，就得与神的性情有份。</w:t>
      </w:r>
      <w:r w:rsidRPr="00C8764D">
        <w:rPr>
          <w:rFonts w:hint="eastAsia"/>
          <w:lang w:eastAsia="zh-CN"/>
        </w:rPr>
        <w:t>”这些话多么能安慰人：神已将一切关乎生命和虔敬的事赐给我们。藉着他的应许，我们得以脱离罪的败坏，并有了属灵的生命。第</w:t>
      </w:r>
      <w:r w:rsidRPr="00C8764D">
        <w:rPr>
          <w:rFonts w:hint="eastAsia"/>
          <w:lang w:eastAsia="zh-CN"/>
        </w:rPr>
        <w:t>1</w:t>
      </w:r>
      <w:r w:rsidRPr="00C8764D">
        <w:rPr>
          <w:rFonts w:hint="eastAsia"/>
          <w:lang w:eastAsia="zh-CN"/>
        </w:rPr>
        <w:t>节说，就算是我们的信心也是从神那里领受的。耶稣的死和复活为罪人成就了救恩。而我们藉着悔改和相信，就得以穿上耶稣那纯洁的、没有瑕疵的、完全的义袍。</w:t>
      </w:r>
    </w:p>
    <w:p w14:paraId="26337B12" w14:textId="77777777" w:rsidR="00C8764D" w:rsidRDefault="00C8764D" w:rsidP="00C8764D">
      <w:pPr>
        <w:rPr>
          <w:lang w:eastAsia="zh-CN"/>
        </w:rPr>
      </w:pPr>
      <w:r w:rsidRPr="00C8764D">
        <w:rPr>
          <w:rFonts w:hint="eastAsia"/>
          <w:lang w:eastAsia="zh-CN"/>
        </w:rPr>
        <w:t>然而，虽然我们的呼召从神而来，但也跟我们有关系。所以彼得在</w:t>
      </w:r>
      <w:r w:rsidRPr="00C8764D">
        <w:rPr>
          <w:rFonts w:hint="eastAsia"/>
          <w:lang w:eastAsia="zh-CN"/>
        </w:rPr>
        <w:t>5-11</w:t>
      </w:r>
      <w:r w:rsidRPr="00C8764D">
        <w:rPr>
          <w:rFonts w:hint="eastAsia"/>
          <w:lang w:eastAsia="zh-CN"/>
        </w:rPr>
        <w:t>节继续说到：</w:t>
      </w:r>
    </w:p>
    <w:p w14:paraId="1E7C0E8B" w14:textId="0990C3A0" w:rsidR="00C8764D" w:rsidRPr="00C8764D" w:rsidRDefault="00C8764D" w:rsidP="00C8764D">
      <w:pPr>
        <w:pStyle w:val="Scripture"/>
        <w:rPr>
          <w:rFonts w:hint="eastAsia"/>
        </w:rPr>
      </w:pPr>
      <w:r w:rsidRPr="00C8764D">
        <w:rPr>
          <w:rFonts w:hint="eastAsia"/>
          <w:vertAlign w:val="superscript"/>
        </w:rPr>
        <w:t>5</w:t>
      </w:r>
      <w:r w:rsidRPr="00C8764D">
        <w:rPr>
          <w:rFonts w:hint="eastAsia"/>
        </w:rPr>
        <w:t>正因这缘故，你们要分外地殷勤。有了信心，又要加上德行；有了德行，又要加上知识；</w:t>
      </w:r>
      <w:r w:rsidRPr="00C8764D">
        <w:rPr>
          <w:rFonts w:hint="eastAsia"/>
          <w:vertAlign w:val="superscript"/>
        </w:rPr>
        <w:t>6</w:t>
      </w:r>
      <w:r w:rsidRPr="00C8764D">
        <w:rPr>
          <w:rFonts w:hint="eastAsia"/>
        </w:rPr>
        <w:t>有了知识，又要加上节制；有了节制，又要加上忍耐；有了忍耐，又要加上虔敬；</w:t>
      </w:r>
      <w:r w:rsidRPr="00C8764D">
        <w:rPr>
          <w:rFonts w:hint="eastAsia"/>
          <w:vertAlign w:val="superscript"/>
        </w:rPr>
        <w:t>7</w:t>
      </w:r>
      <w:r w:rsidRPr="00C8764D">
        <w:rPr>
          <w:rFonts w:hint="eastAsia"/>
        </w:rPr>
        <w:t>有了虔敬，又要加上爱弟兄的心；有了爱弟兄的心，又要加上爱众人的心。</w:t>
      </w:r>
      <w:r w:rsidRPr="00C8764D">
        <w:rPr>
          <w:rFonts w:hint="eastAsia"/>
          <w:vertAlign w:val="superscript"/>
        </w:rPr>
        <w:t>8</w:t>
      </w:r>
      <w:r w:rsidRPr="00C8764D">
        <w:rPr>
          <w:rFonts w:hint="eastAsia"/>
        </w:rPr>
        <w:t>你们若充充足足地有这几样，就必使你们在认识我们的主耶稣基督上不至于闲懒不结果子了。</w:t>
      </w:r>
      <w:r w:rsidRPr="00C8764D">
        <w:rPr>
          <w:rFonts w:hint="eastAsia"/>
          <w:vertAlign w:val="superscript"/>
        </w:rPr>
        <w:t>9</w:t>
      </w:r>
      <w:r w:rsidRPr="00C8764D">
        <w:rPr>
          <w:rFonts w:hint="eastAsia"/>
        </w:rPr>
        <w:t>人若没有这几样，就是眼瞎，只看见近处的，忘了他旧日的罪已经得了洁净。</w:t>
      </w:r>
      <w:r w:rsidRPr="00C8764D">
        <w:rPr>
          <w:rFonts w:hint="eastAsia"/>
          <w:vertAlign w:val="superscript"/>
        </w:rPr>
        <w:t>10</w:t>
      </w:r>
      <w:r w:rsidRPr="00C8764D">
        <w:rPr>
          <w:rFonts w:hint="eastAsia"/>
        </w:rPr>
        <w:t>所以弟兄们，应当更加殷勤，使你们所蒙的恩召和拣选坚定不移。你们若行这几样，就永不失脚。</w:t>
      </w:r>
      <w:r w:rsidRPr="00C8764D">
        <w:rPr>
          <w:rFonts w:hint="eastAsia"/>
          <w:vertAlign w:val="superscript"/>
        </w:rPr>
        <w:t>11</w:t>
      </w:r>
      <w:r>
        <w:rPr>
          <w:rFonts w:hint="eastAsia"/>
        </w:rPr>
        <w:t>这样，必叫你们丰丰富富地得以进入我们主救主耶稣基督永远的国。</w:t>
      </w:r>
    </w:p>
    <w:p w14:paraId="53A48FD3" w14:textId="5083796A" w:rsidR="00C8764D" w:rsidRPr="00C8764D" w:rsidRDefault="00C8764D" w:rsidP="00C8764D">
      <w:pPr>
        <w:rPr>
          <w:rFonts w:hint="eastAsia"/>
          <w:lang w:eastAsia="zh-CN"/>
        </w:rPr>
      </w:pPr>
      <w:r w:rsidRPr="00C8764D">
        <w:rPr>
          <w:rFonts w:hint="eastAsia"/>
          <w:lang w:eastAsia="zh-CN"/>
        </w:rPr>
        <w:t>彼得是在说：神已经拯救了你们。现在，你们的责任就是要活出真正得救的生命来。这里是圣经所高举的神之主权和人之责任的一个非常好的例子：是神呼召了我们，并且神的呼召带出了我们的行动。收养的概念能够帮助我们理解这一点——圣经在别的地方说，神已经收纳我们成为他的儿子。那孩子们应该怎么做呢？他们应该像他们的父亲那样去生活。他们要维护家庭的声誉。就像彼得所说的：“</w:t>
      </w:r>
      <w:r w:rsidRPr="00C8764D">
        <w:rPr>
          <w:rStyle w:val="InlineScriptureChar"/>
          <w:rFonts w:hint="eastAsia"/>
        </w:rPr>
        <w:t>你们靠着恩典成为了神家里的人，是你们不配得的，并且是存到永远的。现在，当你们效法父亲并像他一样去生活的时候，你们就会更加确实地知道，自己真是神家里的人了。</w:t>
      </w:r>
      <w:r w:rsidRPr="00C8764D">
        <w:rPr>
          <w:rFonts w:hint="eastAsia"/>
          <w:lang w:eastAsia="zh-CN"/>
        </w:rPr>
        <w:t>”</w:t>
      </w:r>
    </w:p>
    <w:p w14:paraId="3E3D3E18" w14:textId="77777777" w:rsidR="00C8764D" w:rsidRPr="00C8764D" w:rsidRDefault="00C8764D" w:rsidP="00C8764D">
      <w:pPr>
        <w:rPr>
          <w:rFonts w:hint="eastAsia"/>
          <w:lang w:eastAsia="zh-CN"/>
        </w:rPr>
      </w:pPr>
      <w:r w:rsidRPr="00C8764D">
        <w:rPr>
          <w:rFonts w:hint="eastAsia"/>
          <w:lang w:eastAsia="zh-CN"/>
        </w:rPr>
        <w:t>所以，彼得在第</w:t>
      </w:r>
      <w:r w:rsidRPr="00C8764D">
        <w:rPr>
          <w:rFonts w:hint="eastAsia"/>
          <w:lang w:eastAsia="zh-CN"/>
        </w:rPr>
        <w:t>10</w:t>
      </w:r>
      <w:r w:rsidRPr="00C8764D">
        <w:rPr>
          <w:rFonts w:hint="eastAsia"/>
          <w:lang w:eastAsia="zh-CN"/>
        </w:rPr>
        <w:t>节告诉我们，要“</w:t>
      </w:r>
      <w:r w:rsidRPr="00C8764D">
        <w:rPr>
          <w:rStyle w:val="InlineScriptureChar"/>
          <w:rFonts w:hint="eastAsia"/>
        </w:rPr>
        <w:t>使你们所蒙的恩召和拣选坚定不移</w:t>
      </w:r>
      <w:r w:rsidRPr="00C8764D">
        <w:rPr>
          <w:rFonts w:hint="eastAsia"/>
          <w:lang w:eastAsia="zh-CN"/>
        </w:rPr>
        <w:t>”。如何做到？藉着我们所行的可以知道：“</w:t>
      </w:r>
      <w:r w:rsidRPr="00C8764D">
        <w:rPr>
          <w:rStyle w:val="InlineScriptureChar"/>
          <w:rFonts w:hint="eastAsia"/>
        </w:rPr>
        <w:t>你们若行这几样，就永不失脚。</w:t>
      </w:r>
      <w:r w:rsidRPr="00C8764D">
        <w:rPr>
          <w:rFonts w:hint="eastAsia"/>
          <w:lang w:eastAsia="zh-CN"/>
        </w:rPr>
        <w:t>”这不是说，你们在今生要完全，或者不再犯罪，而是说，你们生活的样式将证明你们的悔改和信心是真实的。那么我们要做什么呢？在第</w:t>
      </w:r>
      <w:r w:rsidRPr="00C8764D">
        <w:rPr>
          <w:rFonts w:hint="eastAsia"/>
          <w:lang w:eastAsia="zh-CN"/>
        </w:rPr>
        <w:t>5</w:t>
      </w:r>
      <w:r w:rsidRPr="00C8764D">
        <w:rPr>
          <w:rFonts w:hint="eastAsia"/>
          <w:lang w:eastAsia="zh-CN"/>
        </w:rPr>
        <w:t>节，我们要分外地殷勤，在基督的美德和品格上长进。</w:t>
      </w:r>
    </w:p>
    <w:p w14:paraId="1206A6B6" w14:textId="77777777" w:rsidR="00C8764D" w:rsidRPr="00C8764D" w:rsidRDefault="00C8764D" w:rsidP="00C8764D">
      <w:pPr>
        <w:rPr>
          <w:rFonts w:hint="eastAsia"/>
          <w:lang w:eastAsia="zh-CN"/>
        </w:rPr>
      </w:pPr>
      <w:r w:rsidRPr="00C8764D">
        <w:rPr>
          <w:rFonts w:hint="eastAsia"/>
          <w:lang w:eastAsia="zh-CN"/>
        </w:rPr>
        <w:t>用更加神学性的语言来讲，就是要成圣，一个使我们变得越来越像基督的过程，既是被动的，又是主动的。是被动的，是因为我们要完全依靠神的力量才得以长进——第</w:t>
      </w:r>
      <w:r w:rsidRPr="00C8764D">
        <w:rPr>
          <w:rFonts w:hint="eastAsia"/>
          <w:lang w:eastAsia="zh-CN"/>
        </w:rPr>
        <w:t>3</w:t>
      </w:r>
      <w:r w:rsidRPr="00C8764D">
        <w:rPr>
          <w:rFonts w:hint="eastAsia"/>
          <w:lang w:eastAsia="zh-CN"/>
        </w:rPr>
        <w:t>节说到，神的神能已将一切关乎虔敬的事赐给我们。他赐给了我们圣灵。而且也是主动的，因为我们也有责任，要像运动员为金牌而战一样，竭力追求圣洁。</w:t>
      </w:r>
    </w:p>
    <w:p w14:paraId="387A63FC" w14:textId="77777777" w:rsidR="00C8764D" w:rsidRPr="00C8764D" w:rsidRDefault="00C8764D" w:rsidP="00C8764D">
      <w:pPr>
        <w:rPr>
          <w:rFonts w:hint="eastAsia"/>
          <w:lang w:eastAsia="zh-CN"/>
        </w:rPr>
      </w:pPr>
      <w:r w:rsidRPr="00C8764D">
        <w:rPr>
          <w:rFonts w:hint="eastAsia"/>
          <w:lang w:eastAsia="zh-CN"/>
        </w:rPr>
        <w:t>所以今天早上请允许我问大家一个问题：你最近一次检验你生命中的果子是什么时候？看一看彼得在</w:t>
      </w:r>
      <w:r w:rsidRPr="00C8764D">
        <w:rPr>
          <w:rFonts w:hint="eastAsia"/>
          <w:lang w:eastAsia="zh-CN"/>
        </w:rPr>
        <w:t>5-7</w:t>
      </w:r>
      <w:r w:rsidRPr="00C8764D">
        <w:rPr>
          <w:rFonts w:hint="eastAsia"/>
          <w:lang w:eastAsia="zh-CN"/>
        </w:rPr>
        <w:t>节列出的品格清单——德行，知识，节制——当你跟随耶稣时，你是否能在你的生命中越来越多地看到这些美德的证据？你是否渴慕在敬虔上长进？在下个星期中，你能够想出一种途径，可以“</w:t>
      </w:r>
      <w:r w:rsidRPr="00C8764D">
        <w:rPr>
          <w:rStyle w:val="InlineScriptureChar"/>
          <w:rFonts w:hint="eastAsia"/>
        </w:rPr>
        <w:t>分外地殷勤</w:t>
      </w:r>
      <w:r w:rsidRPr="00C8764D">
        <w:rPr>
          <w:rFonts w:hint="eastAsia"/>
          <w:lang w:eastAsia="zh-CN"/>
        </w:rPr>
        <w:t>”去追求在这些品格中得到长进吗？作为弟兄姐妹，我们可以互相服侍的一种方式，就是帮助彼此确认彼得所讲的信息。我们应该在教会的其他成员身上看到恩典的证据，我们应该告诉他们！“嘿，我只是想让你知道，我看到了神在过去一年中如何让你的生命得到长进，你应该感到欣慰，因为知道圣灵正在你身上作工！”</w:t>
      </w:r>
    </w:p>
    <w:p w14:paraId="1161B308" w14:textId="307A096E" w:rsidR="00C8764D" w:rsidRPr="00C8764D" w:rsidRDefault="00C8764D" w:rsidP="00C8764D">
      <w:pPr>
        <w:rPr>
          <w:rFonts w:hint="eastAsia"/>
          <w:lang w:eastAsia="zh-CN"/>
        </w:rPr>
      </w:pPr>
      <w:r w:rsidRPr="00C8764D">
        <w:rPr>
          <w:rFonts w:hint="eastAsia"/>
          <w:lang w:eastAsia="zh-CN"/>
        </w:rPr>
        <w:t>对此，犹大在他的书信里也给了我们很好的提醒。他在</w:t>
      </w:r>
      <w:r w:rsidRPr="00C8764D">
        <w:rPr>
          <w:rFonts w:hint="eastAsia"/>
          <w:lang w:eastAsia="zh-CN"/>
        </w:rPr>
        <w:t>21</w:t>
      </w:r>
      <w:r w:rsidRPr="00C8764D">
        <w:rPr>
          <w:rFonts w:hint="eastAsia"/>
          <w:lang w:eastAsia="zh-CN"/>
        </w:rPr>
        <w:t>节说到，“</w:t>
      </w:r>
      <w:r w:rsidRPr="00C8764D">
        <w:rPr>
          <w:rStyle w:val="InlineScriptureChar"/>
          <w:rFonts w:hint="eastAsia"/>
        </w:rPr>
        <w:t>保守自己常在神的爱中</w:t>
      </w:r>
      <w:r w:rsidRPr="00C8764D">
        <w:rPr>
          <w:rFonts w:hint="eastAsia"/>
          <w:lang w:eastAsia="zh-CN"/>
        </w:rPr>
        <w:t>”——这就是我们已经谈过的主动成圣。随后他补充道，“</w:t>
      </w:r>
      <w:r w:rsidRPr="00C8764D">
        <w:rPr>
          <w:rStyle w:val="InlineScriptureChar"/>
          <w:rFonts w:hint="eastAsia"/>
        </w:rPr>
        <w:t>仰望我们主耶稣基督的怜悯，直到永生。</w:t>
      </w:r>
      <w:r w:rsidRPr="00C8764D">
        <w:rPr>
          <w:rFonts w:hint="eastAsia"/>
          <w:lang w:eastAsia="zh-CN"/>
        </w:rPr>
        <w:t>”并不是我们的善行，而是耶稣的怜悯，使我们得以持守到底。所以，我们知道我们得救方式之一，就是藉着我们生命中所显出的证据。但我们得救的方式唯有靠着信靠耶稣的怜悯。</w:t>
      </w:r>
    </w:p>
    <w:p w14:paraId="0480B7D0" w14:textId="77777777" w:rsidR="00C8764D" w:rsidRDefault="00C8764D" w:rsidP="00C8764D">
      <w:pPr>
        <w:rPr>
          <w:lang w:eastAsia="zh-CN"/>
        </w:rPr>
      </w:pPr>
      <w:r w:rsidRPr="00C8764D">
        <w:rPr>
          <w:rFonts w:hint="eastAsia"/>
          <w:lang w:eastAsia="zh-CN"/>
        </w:rPr>
        <w:lastRenderedPageBreak/>
        <w:t>第一个确定性是蒙召的确定性。第二个是</w:t>
      </w:r>
      <w:r>
        <w:rPr>
          <w:rFonts w:hint="eastAsia"/>
          <w:lang w:eastAsia="zh-CN"/>
        </w:rPr>
        <w:t>：</w:t>
      </w:r>
    </w:p>
    <w:p w14:paraId="6B293C43" w14:textId="59574862" w:rsidR="00C8764D" w:rsidRPr="00C8764D" w:rsidRDefault="00C8764D" w:rsidP="00C8764D">
      <w:pPr>
        <w:pStyle w:val="Heading2"/>
        <w:rPr>
          <w:rFonts w:hint="eastAsia"/>
          <w:lang w:eastAsia="zh-CN"/>
        </w:rPr>
      </w:pPr>
      <w:r w:rsidRPr="00C8764D">
        <w:rPr>
          <w:rFonts w:hint="eastAsia"/>
          <w:lang w:eastAsia="zh-CN"/>
        </w:rPr>
        <w:t xml:space="preserve">B. </w:t>
      </w:r>
      <w:r w:rsidRPr="00C8764D">
        <w:rPr>
          <w:rFonts w:hint="eastAsia"/>
          <w:lang w:eastAsia="zh-CN"/>
        </w:rPr>
        <w:t>神真理的确定性。</w:t>
      </w:r>
    </w:p>
    <w:p w14:paraId="37BE621C" w14:textId="77777777" w:rsidR="00C8764D" w:rsidRPr="00C8764D" w:rsidRDefault="00C8764D" w:rsidP="00C8764D">
      <w:pPr>
        <w:rPr>
          <w:rFonts w:hint="eastAsia"/>
          <w:lang w:eastAsia="zh-CN"/>
        </w:rPr>
      </w:pPr>
      <w:r w:rsidRPr="00C8764D">
        <w:rPr>
          <w:rFonts w:hint="eastAsia"/>
          <w:lang w:eastAsia="zh-CN"/>
        </w:rPr>
        <w:t>当谎言四处弥漫时，我们不仅仅需要确认我们自己的信仰，还需要确实地知道什么是真实的。</w:t>
      </w:r>
    </w:p>
    <w:p w14:paraId="68E9F21D" w14:textId="77777777" w:rsidR="00C8764D" w:rsidRPr="00C8764D" w:rsidRDefault="00C8764D" w:rsidP="00C8764D">
      <w:pPr>
        <w:rPr>
          <w:rFonts w:hint="eastAsia"/>
          <w:lang w:eastAsia="zh-CN"/>
        </w:rPr>
      </w:pPr>
      <w:r w:rsidRPr="00C8764D">
        <w:rPr>
          <w:rFonts w:hint="eastAsia"/>
          <w:lang w:eastAsia="zh-CN"/>
        </w:rPr>
        <w:t>所以，犹大在</w:t>
      </w:r>
      <w:r w:rsidRPr="00C8764D">
        <w:rPr>
          <w:rFonts w:hint="eastAsia"/>
          <w:lang w:eastAsia="zh-CN"/>
        </w:rPr>
        <w:t>17-18</w:t>
      </w:r>
      <w:r w:rsidRPr="00C8764D">
        <w:rPr>
          <w:rFonts w:hint="eastAsia"/>
          <w:lang w:eastAsia="zh-CN"/>
        </w:rPr>
        <w:t>节告诉他的读者，要记念使徒从前所说的话。他们所教导的是真实的。他们曾预言必有假师傅出来，而且这些假师傅现在就在他们中间，这也很好地证明了他们的教导是正确的。</w:t>
      </w:r>
    </w:p>
    <w:p w14:paraId="533A082F" w14:textId="4B81539A" w:rsidR="00C8764D" w:rsidRPr="00C8764D" w:rsidRDefault="00C8764D" w:rsidP="00C8764D">
      <w:pPr>
        <w:rPr>
          <w:rFonts w:hint="eastAsia"/>
          <w:lang w:eastAsia="zh-CN"/>
        </w:rPr>
      </w:pPr>
      <w:r w:rsidRPr="00C8764D">
        <w:rPr>
          <w:rFonts w:hint="eastAsia"/>
          <w:lang w:eastAsia="zh-CN"/>
        </w:rPr>
        <w:t>彼得在彼得后书第</w:t>
      </w:r>
      <w:r w:rsidRPr="00C8764D">
        <w:rPr>
          <w:rFonts w:hint="eastAsia"/>
          <w:lang w:eastAsia="zh-CN"/>
        </w:rPr>
        <w:t>2</w:t>
      </w:r>
      <w:r w:rsidRPr="00C8764D">
        <w:rPr>
          <w:rFonts w:hint="eastAsia"/>
          <w:lang w:eastAsia="zh-CN"/>
        </w:rPr>
        <w:t>章也说到，“</w:t>
      </w:r>
      <w:r w:rsidRPr="00C8764D">
        <w:rPr>
          <w:rStyle w:val="InlineScriptureChar"/>
          <w:rFonts w:hint="eastAsia"/>
        </w:rPr>
        <w:t>听着，必有假师傅编造各样的故事并引进各样的异端。</w:t>
      </w:r>
      <w:r w:rsidRPr="00C8764D">
        <w:rPr>
          <w:rFonts w:hint="eastAsia"/>
          <w:lang w:eastAsia="zh-CN"/>
        </w:rPr>
        <w:t>”但我们有更好的东西，看一下</w:t>
      </w:r>
      <w:r w:rsidRPr="00C8764D">
        <w:rPr>
          <w:rFonts w:hint="eastAsia"/>
          <w:lang w:eastAsia="zh-CN"/>
        </w:rPr>
        <w:t>1:19-21</w:t>
      </w:r>
      <w:r w:rsidRPr="00C8764D">
        <w:rPr>
          <w:rFonts w:hint="eastAsia"/>
          <w:lang w:eastAsia="zh-CN"/>
        </w:rPr>
        <w:t>：“</w:t>
      </w:r>
      <w:r w:rsidRPr="00C8764D">
        <w:rPr>
          <w:rStyle w:val="InlineScriptureChar"/>
          <w:rFonts w:hint="eastAsia"/>
        </w:rPr>
        <w:t>我们并有先知更确的预言，如同灯照在暗处。你们在这预言上留意，直等到天发亮，晨星在你们心里出现的时候，才是好的。</w:t>
      </w:r>
      <w:r w:rsidRPr="00C8764D">
        <w:rPr>
          <w:rStyle w:val="InlineScriptureChar"/>
          <w:rFonts w:hint="eastAsia"/>
          <w:lang w:eastAsia="zh-CN"/>
        </w:rPr>
        <w:t>第一要紧的，该知道经上所有的预言没有可随私意解说的；因为预言从来没有出于人意的，乃是人被圣灵感动，说出神的话来。</w:t>
      </w:r>
      <w:r w:rsidRPr="00C8764D">
        <w:rPr>
          <w:rFonts w:hint="eastAsia"/>
          <w:lang w:eastAsia="zh-CN"/>
        </w:rPr>
        <w:t>”</w:t>
      </w:r>
    </w:p>
    <w:p w14:paraId="75C72D2A" w14:textId="77777777" w:rsidR="00C8764D" w:rsidRPr="00C8764D" w:rsidRDefault="00C8764D" w:rsidP="00C8764D">
      <w:pPr>
        <w:rPr>
          <w:rFonts w:hint="eastAsia"/>
          <w:lang w:eastAsia="zh-CN"/>
        </w:rPr>
      </w:pPr>
      <w:r w:rsidRPr="00C8764D">
        <w:rPr>
          <w:rFonts w:hint="eastAsia"/>
          <w:lang w:eastAsia="zh-CN"/>
        </w:rPr>
        <w:t>我们为什么要相信旧约圣经？因为它们是神的话。我们在这里看到了圣经中最清楚地指出圣经是从启示而来的一处经文。虽然作者们使用了各自风格的文字和概念，但启示的源头都是圣灵。所以，任何人所教导的，如果与圣经相违背，那么他们所教导的，就是与神自己相违背。</w:t>
      </w:r>
    </w:p>
    <w:p w14:paraId="5095C990" w14:textId="14D4E973" w:rsidR="00C8764D" w:rsidRPr="00C8764D" w:rsidRDefault="00C8764D" w:rsidP="00C8764D">
      <w:pPr>
        <w:rPr>
          <w:rFonts w:hint="eastAsia"/>
          <w:lang w:eastAsia="zh-CN"/>
        </w:rPr>
      </w:pPr>
      <w:r w:rsidRPr="00C8764D">
        <w:rPr>
          <w:rFonts w:hint="eastAsia"/>
          <w:lang w:eastAsia="zh-CN"/>
        </w:rPr>
        <w:t>而且尤其重要的是，神的话不只包括旧约圣经。看一下彼得后书</w:t>
      </w:r>
      <w:r w:rsidRPr="00C8764D">
        <w:rPr>
          <w:rFonts w:hint="eastAsia"/>
          <w:lang w:eastAsia="zh-CN"/>
        </w:rPr>
        <w:t>3:15-16</w:t>
      </w:r>
      <w:r w:rsidRPr="00C8764D">
        <w:rPr>
          <w:rFonts w:hint="eastAsia"/>
          <w:lang w:eastAsia="zh-CN"/>
        </w:rPr>
        <w:t>节：“</w:t>
      </w:r>
      <w:r w:rsidRPr="00C8764D">
        <w:rPr>
          <w:rStyle w:val="InlineScriptureChar"/>
          <w:rFonts w:hint="eastAsia"/>
        </w:rPr>
        <w:t>并且要以我主长久忍耐为得救的因由，就如我们所亲爱的兄弟保罗，照着所赐给他的智慧写了信给你们。他一切的信上也都是讲论这事。信中有些难明白的，那无学问、不坚固的人强解，如强解别的经书一样，就自取沉沦。</w:t>
      </w:r>
      <w:r w:rsidRPr="00C8764D">
        <w:rPr>
          <w:rFonts w:hint="eastAsia"/>
          <w:lang w:eastAsia="zh-CN"/>
        </w:rPr>
        <w:t>”这节经文非常重要，因为我们看到，初期教会已经有一位使徒称保罗的书信为圣经。而且让我们感到欣慰的是，我们并不是最早发现保罗的某些书信难以明白的人，不是吗？！</w:t>
      </w:r>
    </w:p>
    <w:p w14:paraId="58FFDFA6" w14:textId="156C2DBC" w:rsidR="00C8764D" w:rsidRPr="00C8764D" w:rsidRDefault="00C8764D" w:rsidP="00C8764D">
      <w:pPr>
        <w:rPr>
          <w:rFonts w:hint="eastAsia"/>
          <w:lang w:eastAsia="zh-CN"/>
        </w:rPr>
      </w:pPr>
      <w:r w:rsidRPr="00C8764D">
        <w:rPr>
          <w:rFonts w:hint="eastAsia"/>
          <w:lang w:eastAsia="zh-CN"/>
        </w:rPr>
        <w:t>所有这一切都在提醒我们：基督徒是神话语的管道。教会是传讲神话语的共同体。我非常赞赏彼得在彼得后书</w:t>
      </w:r>
      <w:r w:rsidRPr="00C8764D">
        <w:rPr>
          <w:rFonts w:hint="eastAsia"/>
          <w:lang w:eastAsia="zh-CN"/>
        </w:rPr>
        <w:t>3:2</w:t>
      </w:r>
      <w:r w:rsidRPr="00C8764D">
        <w:rPr>
          <w:rFonts w:hint="eastAsia"/>
          <w:lang w:eastAsia="zh-CN"/>
        </w:rPr>
        <w:t>节中所说的，他在那里把想要我们做的，直截了当、简单明了地告诉了他的读者还有我们：“</w:t>
      </w:r>
      <w:r w:rsidRPr="00C8764D">
        <w:rPr>
          <w:rStyle w:val="InlineScriptureChar"/>
          <w:rFonts w:hint="eastAsia"/>
        </w:rPr>
        <w:t>叫你们记念圣先知预先所说的话。</w:t>
      </w:r>
      <w:r w:rsidRPr="00C8764D">
        <w:rPr>
          <w:rFonts w:hint="eastAsia"/>
          <w:lang w:eastAsia="zh-CN"/>
        </w:rPr>
        <w:t>”为了要记住神的话，你该怎么做呢？彼得在</w:t>
      </w:r>
      <w:r w:rsidRPr="00C8764D">
        <w:rPr>
          <w:rFonts w:hint="eastAsia"/>
          <w:lang w:eastAsia="zh-CN"/>
        </w:rPr>
        <w:t>1:19</w:t>
      </w:r>
      <w:r w:rsidRPr="00C8764D">
        <w:rPr>
          <w:rFonts w:hint="eastAsia"/>
          <w:lang w:eastAsia="zh-CN"/>
        </w:rPr>
        <w:t>节中说，我们要在这预言上留意，直等到天发亮。如果你曾在森林里待到深夜，如果你曾被困在一个黑暗的地方，找不到回到自己的小屋或者汽车的路，你需要什么？需要光。我们的问题或许是，我们常常忘记这个世界是多么的黑暗。我们追求舒适的生活，我们的关注也随着改变，我们认为在树林里可以靠着自己找到出路。我们要祷告祈求，愿我们每一天都能认识到神话语的宝贵。我们要用神的话语为彼此指引方向。我所拥有的，叫我能够分辨我在机场挑选的哪本“基督教”书籍真正属于真理的最大资源，就是神的话语。假师傅所教导的，叫人犹疑不定。神的话语，则让人对真理确信不疑。</w:t>
      </w:r>
    </w:p>
    <w:p w14:paraId="274CC1D3" w14:textId="1ADCCFA2" w:rsidR="00C8764D" w:rsidRPr="00C8764D" w:rsidRDefault="00C8764D" w:rsidP="00C8764D">
      <w:pPr>
        <w:rPr>
          <w:rFonts w:hint="eastAsia"/>
          <w:lang w:eastAsia="zh-CN"/>
        </w:rPr>
      </w:pPr>
      <w:r>
        <w:rPr>
          <w:rFonts w:hint="eastAsia"/>
          <w:lang w:eastAsia="zh-CN"/>
        </w:rPr>
        <w:t>【</w:t>
      </w:r>
      <w:r w:rsidRPr="00C8764D">
        <w:rPr>
          <w:rFonts w:hint="eastAsia"/>
          <w:lang w:eastAsia="zh-CN"/>
        </w:rPr>
        <w:t>是否有任何问题或者</w:t>
      </w:r>
      <w:r>
        <w:rPr>
          <w:rFonts w:hint="eastAsia"/>
          <w:lang w:eastAsia="zh-CN"/>
        </w:rPr>
        <w:t>感想</w:t>
      </w:r>
      <w:r>
        <w:rPr>
          <w:lang w:eastAsia="zh-CN"/>
        </w:rPr>
        <w:t>回应</w:t>
      </w:r>
      <w:r w:rsidRPr="00C8764D">
        <w:rPr>
          <w:rFonts w:hint="eastAsia"/>
          <w:lang w:eastAsia="zh-CN"/>
        </w:rPr>
        <w:t>？</w:t>
      </w:r>
      <w:r>
        <w:rPr>
          <w:rFonts w:hint="eastAsia"/>
          <w:lang w:eastAsia="zh-CN"/>
        </w:rPr>
        <w:t>】</w:t>
      </w:r>
    </w:p>
    <w:p w14:paraId="7BDED37B" w14:textId="77777777" w:rsidR="00C8764D" w:rsidRPr="00C8764D" w:rsidRDefault="00C8764D" w:rsidP="00C8764D">
      <w:pPr>
        <w:rPr>
          <w:rFonts w:hint="eastAsia"/>
          <w:lang w:eastAsia="zh-CN"/>
        </w:rPr>
      </w:pPr>
      <w:r w:rsidRPr="00C8764D">
        <w:rPr>
          <w:rFonts w:hint="eastAsia"/>
          <w:lang w:eastAsia="zh-CN"/>
        </w:rPr>
        <w:t>我们再来看看这两卷书的前面和中间部分讨论的主题：</w:t>
      </w:r>
    </w:p>
    <w:p w14:paraId="2E64143D" w14:textId="77777777" w:rsidR="00C8764D" w:rsidRPr="00C8764D" w:rsidRDefault="00C8764D" w:rsidP="00C8764D">
      <w:pPr>
        <w:pStyle w:val="Heading2"/>
        <w:rPr>
          <w:rFonts w:hint="eastAsia"/>
          <w:lang w:eastAsia="zh-CN"/>
        </w:rPr>
      </w:pPr>
      <w:r w:rsidRPr="00C8764D">
        <w:rPr>
          <w:rFonts w:hint="eastAsia"/>
          <w:lang w:eastAsia="zh-CN"/>
        </w:rPr>
        <w:t xml:space="preserve">C. </w:t>
      </w:r>
      <w:r w:rsidRPr="00C8764D">
        <w:rPr>
          <w:rFonts w:hint="eastAsia"/>
          <w:lang w:eastAsia="zh-CN"/>
        </w:rPr>
        <w:t>从虚假教训而来之败坏果子的确定性</w:t>
      </w:r>
    </w:p>
    <w:p w14:paraId="2C32502F" w14:textId="33743903" w:rsidR="00C8764D" w:rsidRPr="00C8764D" w:rsidRDefault="00C8764D" w:rsidP="00C8764D">
      <w:pPr>
        <w:rPr>
          <w:rFonts w:hint="eastAsia"/>
          <w:lang w:eastAsia="zh-CN"/>
        </w:rPr>
      </w:pPr>
      <w:r w:rsidRPr="00C8764D">
        <w:rPr>
          <w:rFonts w:hint="eastAsia"/>
          <w:lang w:eastAsia="zh-CN"/>
        </w:rPr>
        <w:t>彼得在彼得后书</w:t>
      </w:r>
      <w:r w:rsidRPr="00C8764D">
        <w:rPr>
          <w:rFonts w:hint="eastAsia"/>
          <w:lang w:eastAsia="zh-CN"/>
        </w:rPr>
        <w:t>3:3</w:t>
      </w:r>
      <w:r w:rsidRPr="00C8764D">
        <w:rPr>
          <w:rFonts w:hint="eastAsia"/>
          <w:lang w:eastAsia="zh-CN"/>
        </w:rPr>
        <w:t>节中说到：“</w:t>
      </w:r>
      <w:r w:rsidRPr="00C8764D">
        <w:rPr>
          <w:rStyle w:val="InlineScriptureChar"/>
          <w:rFonts w:hint="eastAsia"/>
          <w:lang w:eastAsia="zh-CN"/>
        </w:rPr>
        <w:t>该知道在末世必有好讥诮的人，随从自己的私欲出来讥诮说</w:t>
      </w:r>
      <w:r>
        <w:rPr>
          <w:rStyle w:val="InlineScriptureChar"/>
          <w:rFonts w:hint="eastAsia"/>
          <w:lang w:eastAsia="zh-CN"/>
        </w:rPr>
        <w:t>……</w:t>
      </w:r>
      <w:r w:rsidRPr="00C8764D">
        <w:rPr>
          <w:rFonts w:hint="eastAsia"/>
          <w:lang w:eastAsia="zh-CN"/>
        </w:rPr>
        <w:t>”这是彼得和犹大写信的一个主要目的吗？为要让他们的读者不要对此感到惊讶。他们是在说：你绝对可以</w:t>
      </w:r>
      <w:r w:rsidRPr="00C8764D">
        <w:rPr>
          <w:rFonts w:hint="eastAsia"/>
          <w:lang w:eastAsia="zh-CN"/>
        </w:rPr>
        <w:t>100%</w:t>
      </w:r>
      <w:r w:rsidRPr="00C8764D">
        <w:rPr>
          <w:rFonts w:hint="eastAsia"/>
          <w:lang w:eastAsia="zh-CN"/>
        </w:rPr>
        <w:t>地肯定，假师傅必要出来，而且他们所结的果子必要腐烂掉。所以不要对此感到惊讶，只需要做好预备。</w:t>
      </w:r>
    </w:p>
    <w:p w14:paraId="6013D4ED" w14:textId="12641080" w:rsidR="00C8764D" w:rsidRPr="00C8764D" w:rsidRDefault="00C8764D" w:rsidP="00C8764D">
      <w:pPr>
        <w:rPr>
          <w:rFonts w:hint="eastAsia"/>
          <w:lang w:eastAsia="zh-CN"/>
        </w:rPr>
      </w:pPr>
      <w:r w:rsidRPr="00C8764D">
        <w:rPr>
          <w:rFonts w:hint="eastAsia"/>
          <w:lang w:eastAsia="zh-CN"/>
        </w:rPr>
        <w:t>他们描述了这些说讥诮话之人所坚持的错误教义，以此种方式呼吁他们的读者做好预备。我们可以这样来总结：在彼得后书中，假师傅说“我们做什么都无所谓，因为耶稣不会再来。”看一下彼得后书</w:t>
      </w:r>
      <w:r w:rsidRPr="00C8764D">
        <w:rPr>
          <w:rFonts w:hint="eastAsia"/>
          <w:lang w:eastAsia="zh-CN"/>
        </w:rPr>
        <w:t>3:4</w:t>
      </w:r>
      <w:r w:rsidRPr="00C8764D">
        <w:rPr>
          <w:rFonts w:hint="eastAsia"/>
          <w:lang w:eastAsia="zh-CN"/>
        </w:rPr>
        <w:t>节：他们会说“</w:t>
      </w:r>
      <w:r w:rsidRPr="00C8764D">
        <w:rPr>
          <w:rStyle w:val="InlineScriptureChar"/>
          <w:rFonts w:hint="eastAsia"/>
        </w:rPr>
        <w:t>主要降临的应许在哪里呢？因为从列祖睡了以来，万物与起初创造的时候仍是一样。</w:t>
      </w:r>
      <w:r w:rsidRPr="00C8764D">
        <w:rPr>
          <w:rFonts w:hint="eastAsia"/>
          <w:lang w:eastAsia="zh-CN"/>
        </w:rPr>
        <w:t>”在犹大书中也类似，在这里假师傅说“我们做什么都无所谓，因为神是有恩典的神！”看一下犹大书第</w:t>
      </w:r>
      <w:r w:rsidRPr="00C8764D">
        <w:rPr>
          <w:rFonts w:hint="eastAsia"/>
          <w:lang w:eastAsia="zh-CN"/>
        </w:rPr>
        <w:t>4</w:t>
      </w:r>
      <w:r w:rsidRPr="00C8764D">
        <w:rPr>
          <w:rFonts w:hint="eastAsia"/>
          <w:lang w:eastAsia="zh-CN"/>
        </w:rPr>
        <w:t>节，从这节经文的中间开始：“</w:t>
      </w:r>
      <w:r w:rsidRPr="00C8764D">
        <w:rPr>
          <w:rStyle w:val="InlineScriptureChar"/>
          <w:rFonts w:hint="eastAsia"/>
          <w:lang w:eastAsia="zh-CN"/>
        </w:rPr>
        <w:t>因为有些人</w:t>
      </w:r>
      <w:r>
        <w:rPr>
          <w:rStyle w:val="InlineScriptureChar"/>
          <w:rFonts w:hint="eastAsia"/>
          <w:lang w:eastAsia="zh-CN"/>
        </w:rPr>
        <w:t>……</w:t>
      </w:r>
      <w:r w:rsidRPr="00C8764D">
        <w:rPr>
          <w:rStyle w:val="InlineScriptureChar"/>
          <w:rFonts w:hint="eastAsia"/>
          <w:lang w:eastAsia="zh-CN"/>
        </w:rPr>
        <w:t>是不虔诚的，将我们神的恩变作放纵情欲的机会，并且不认独一的主宰、我们主耶稣基督。</w:t>
      </w:r>
      <w:r w:rsidRPr="00C8764D">
        <w:rPr>
          <w:rFonts w:hint="eastAsia"/>
          <w:lang w:eastAsia="zh-CN"/>
        </w:rPr>
        <w:t>”</w:t>
      </w:r>
    </w:p>
    <w:p w14:paraId="6318F763" w14:textId="5731E94D" w:rsidR="00C8764D" w:rsidRPr="00C8764D" w:rsidRDefault="00C8764D" w:rsidP="00C8764D">
      <w:pPr>
        <w:rPr>
          <w:rFonts w:hint="eastAsia"/>
          <w:lang w:eastAsia="zh-CN"/>
        </w:rPr>
      </w:pPr>
      <w:r w:rsidRPr="00C8764D">
        <w:rPr>
          <w:rFonts w:hint="eastAsia"/>
          <w:lang w:eastAsia="zh-CN"/>
        </w:rPr>
        <w:t>我们在加拉太书中看到，一种会拆毁教会的错误教导是律法主义——这种观念认为我们必须通过遵守律法才能有资格站在神的面前。但在这两封信中，我们面临的是另外一种情况。在这里，我们要对付的是反律法主义——从字面意义上看，就是反对律法。这些假师傅扭曲了福音，他们认为神的</w:t>
      </w:r>
      <w:r w:rsidRPr="00C8764D">
        <w:rPr>
          <w:rFonts w:hint="eastAsia"/>
          <w:lang w:eastAsia="zh-CN"/>
        </w:rPr>
        <w:lastRenderedPageBreak/>
        <w:t>恩典并不是关乎我们得到了赦免，所以我们应当为取悦神而活；而是关乎神并不在乎我们，这样我们就可以为取悦自己而活。</w:t>
      </w:r>
    </w:p>
    <w:p w14:paraId="2F65406D" w14:textId="77777777" w:rsidR="00C8764D" w:rsidRPr="00C8764D" w:rsidRDefault="00C8764D" w:rsidP="00C8764D">
      <w:pPr>
        <w:rPr>
          <w:rFonts w:hint="eastAsia"/>
          <w:lang w:eastAsia="zh-CN"/>
        </w:rPr>
      </w:pPr>
      <w:r w:rsidRPr="00C8764D">
        <w:rPr>
          <w:rFonts w:hint="eastAsia"/>
          <w:lang w:eastAsia="zh-CN"/>
        </w:rPr>
        <w:t>但是，彼得和犹大呼吁他们的读者要做好预备，其主要方式就是通过描述这些假师傅不敬虔的生活方式。就像耶稣在登山宝训中所教导的：“</w:t>
      </w:r>
      <w:r w:rsidRPr="00C8764D">
        <w:rPr>
          <w:rStyle w:val="InlineScriptureChar"/>
          <w:rFonts w:hint="eastAsia"/>
        </w:rPr>
        <w:t>你们要防备假先知，他们到你们这里来，外面披着羊皮，里面却是残暴的狼。凭着他们的果子，就可以认出他们来。</w:t>
      </w:r>
      <w:r w:rsidRPr="00C8764D">
        <w:rPr>
          <w:rFonts w:hint="eastAsia"/>
          <w:lang w:eastAsia="zh-CN"/>
        </w:rPr>
        <w:t>”</w:t>
      </w:r>
      <w:r w:rsidRPr="00C8764D">
        <w:rPr>
          <w:rFonts w:hint="eastAsia"/>
          <w:lang w:eastAsia="zh-CN"/>
        </w:rPr>
        <w:t xml:space="preserve"> </w:t>
      </w:r>
      <w:r w:rsidRPr="00C8764D">
        <w:rPr>
          <w:rFonts w:hint="eastAsia"/>
          <w:lang w:eastAsia="zh-CN"/>
        </w:rPr>
        <w:t>（太</w:t>
      </w:r>
      <w:r w:rsidRPr="00C8764D">
        <w:rPr>
          <w:rFonts w:hint="eastAsia"/>
          <w:lang w:eastAsia="zh-CN"/>
        </w:rPr>
        <w:t>7:15-16</w:t>
      </w:r>
      <w:r w:rsidRPr="00C8764D">
        <w:rPr>
          <w:rFonts w:hint="eastAsia"/>
          <w:lang w:eastAsia="zh-CN"/>
        </w:rPr>
        <w:t>）这些假师傅有什么样的果子呢？</w:t>
      </w:r>
    </w:p>
    <w:p w14:paraId="61EEACA2" w14:textId="66C4EDF6" w:rsidR="00C8764D" w:rsidRPr="00C8764D" w:rsidRDefault="00C8764D" w:rsidP="00C8764D">
      <w:pPr>
        <w:rPr>
          <w:rFonts w:hint="eastAsia"/>
          <w:lang w:eastAsia="zh-CN"/>
        </w:rPr>
      </w:pPr>
      <w:r w:rsidRPr="00C8764D">
        <w:rPr>
          <w:rFonts w:hint="eastAsia"/>
          <w:lang w:eastAsia="zh-CN"/>
        </w:rPr>
        <w:t>第一，他们抗拒权柄。彼得后书</w:t>
      </w:r>
      <w:r w:rsidRPr="00C8764D">
        <w:rPr>
          <w:rFonts w:hint="eastAsia"/>
          <w:lang w:eastAsia="zh-CN"/>
        </w:rPr>
        <w:t>2:10</w:t>
      </w:r>
      <w:r w:rsidRPr="00C8764D">
        <w:rPr>
          <w:rFonts w:hint="eastAsia"/>
          <w:lang w:eastAsia="zh-CN"/>
        </w:rPr>
        <w:t>节：那些随肉身纵污秽的情欲、轻慢主治之人的，更是如此。他们胆大任性，毁谤在尊位的也不知惧怕。</w:t>
      </w:r>
    </w:p>
    <w:p w14:paraId="6AFB1EFC" w14:textId="2535759E" w:rsidR="00C8764D" w:rsidRPr="00C8764D" w:rsidRDefault="00C8764D" w:rsidP="00C8764D">
      <w:pPr>
        <w:rPr>
          <w:rFonts w:hint="eastAsia"/>
          <w:lang w:eastAsia="zh-CN"/>
        </w:rPr>
      </w:pPr>
      <w:r w:rsidRPr="00C8764D">
        <w:rPr>
          <w:rFonts w:hint="eastAsia"/>
          <w:lang w:eastAsia="zh-CN"/>
        </w:rPr>
        <w:t>第二，他们道德败坏。彼得后书</w:t>
      </w:r>
      <w:r w:rsidRPr="00C8764D">
        <w:rPr>
          <w:rFonts w:hint="eastAsia"/>
          <w:lang w:eastAsia="zh-CN"/>
        </w:rPr>
        <w:t>2:13-14</w:t>
      </w:r>
      <w:r w:rsidRPr="00C8764D">
        <w:rPr>
          <w:rFonts w:hint="eastAsia"/>
          <w:lang w:eastAsia="zh-CN"/>
        </w:rPr>
        <w:t>节：</w:t>
      </w:r>
      <w:r w:rsidRPr="00C8764D">
        <w:rPr>
          <w:rStyle w:val="InlineScriptureChar"/>
          <w:rFonts w:hint="eastAsia"/>
        </w:rPr>
        <w:t>这些人喜爱白昼宴乐，他们已被玷污，又有瑕疵，正与你们一同坐席，就以自己的诡诈为快乐。他们满眼是淫色，止不住犯罪，引诱那心不坚固的人，心中习惯了贪婪，正是被咒诅的种类。</w:t>
      </w:r>
    </w:p>
    <w:p w14:paraId="47A42D20" w14:textId="74EBFF98" w:rsidR="00C8764D" w:rsidRPr="00C8764D" w:rsidRDefault="00C8764D" w:rsidP="00C8764D">
      <w:pPr>
        <w:rPr>
          <w:rFonts w:hint="eastAsia"/>
          <w:lang w:eastAsia="zh-CN"/>
        </w:rPr>
      </w:pPr>
      <w:r w:rsidRPr="00C8764D">
        <w:rPr>
          <w:rFonts w:hint="eastAsia"/>
          <w:lang w:eastAsia="zh-CN"/>
        </w:rPr>
        <w:t>第三，他们只知道服侍自己。翻到犹大书第</w:t>
      </w:r>
      <w:r w:rsidRPr="00C8764D">
        <w:rPr>
          <w:rFonts w:hint="eastAsia"/>
          <w:lang w:eastAsia="zh-CN"/>
        </w:rPr>
        <w:t>12</w:t>
      </w:r>
      <w:r w:rsidRPr="00C8764D">
        <w:rPr>
          <w:rFonts w:hint="eastAsia"/>
          <w:lang w:eastAsia="zh-CN"/>
        </w:rPr>
        <w:t>节和</w:t>
      </w:r>
      <w:r w:rsidRPr="00C8764D">
        <w:rPr>
          <w:rFonts w:hint="eastAsia"/>
          <w:lang w:eastAsia="zh-CN"/>
        </w:rPr>
        <w:t>16</w:t>
      </w:r>
      <w:r w:rsidRPr="00C8764D">
        <w:rPr>
          <w:rFonts w:hint="eastAsia"/>
          <w:lang w:eastAsia="zh-CN"/>
        </w:rPr>
        <w:t>节：</w:t>
      </w:r>
      <w:r w:rsidRPr="00C8764D">
        <w:rPr>
          <w:rStyle w:val="InlineScriptureChar"/>
          <w:rFonts w:asciiTheme="minorEastAsia" w:eastAsiaTheme="minorEastAsia" w:hAnsiTheme="minorEastAsia" w:hint="eastAsia"/>
          <w:lang w:eastAsia="zh-CN"/>
        </w:rPr>
        <w:t>这样的人在你们的爱席上与你们同吃的时候，正是礁石。他们作牧人，只知喂养自己，无所惧怕</w:t>
      </w:r>
      <w:r>
        <w:rPr>
          <w:rStyle w:val="InlineScriptureChar"/>
          <w:rFonts w:asciiTheme="minorEastAsia" w:eastAsiaTheme="minorEastAsia" w:hAnsiTheme="minorEastAsia" w:hint="eastAsia"/>
          <w:lang w:eastAsia="zh-CN"/>
        </w:rPr>
        <w:t>……</w:t>
      </w:r>
      <w:r w:rsidRPr="00C8764D">
        <w:rPr>
          <w:rStyle w:val="InlineScriptureChar"/>
          <w:rFonts w:asciiTheme="minorEastAsia" w:eastAsiaTheme="minorEastAsia" w:hAnsiTheme="minorEastAsia" w:hint="eastAsia"/>
          <w:lang w:eastAsia="zh-CN"/>
        </w:rPr>
        <w:t>这些人是私下议论，常发怨言的，随从自己的情欲而行，口中说夸大的话，为得便宜谄媚人。</w:t>
      </w:r>
    </w:p>
    <w:p w14:paraId="60F0BCAB" w14:textId="77777777" w:rsidR="00C8764D" w:rsidRPr="00C8764D" w:rsidRDefault="00C8764D" w:rsidP="00C8764D">
      <w:pPr>
        <w:rPr>
          <w:rFonts w:hint="eastAsia"/>
          <w:lang w:eastAsia="zh-CN"/>
        </w:rPr>
      </w:pPr>
      <w:r w:rsidRPr="00C8764D">
        <w:rPr>
          <w:rFonts w:hint="eastAsia"/>
          <w:lang w:eastAsia="zh-CN"/>
        </w:rPr>
        <w:t>这些人就像那些假医生一样，口里答应能治好你的病，其实心里只想要你的钱。</w:t>
      </w:r>
    </w:p>
    <w:p w14:paraId="67302F86" w14:textId="23597BEB" w:rsidR="00C8764D" w:rsidRPr="00C8764D" w:rsidRDefault="00C8764D" w:rsidP="00C8764D">
      <w:pPr>
        <w:rPr>
          <w:rFonts w:hint="eastAsia"/>
          <w:lang w:eastAsia="zh-CN"/>
        </w:rPr>
      </w:pPr>
      <w:r w:rsidRPr="00C8764D">
        <w:rPr>
          <w:rFonts w:hint="eastAsia"/>
          <w:lang w:eastAsia="zh-CN"/>
        </w:rPr>
        <w:t>那么作者呼吁我们要做什么来回应呢？看一下犹大书第</w:t>
      </w:r>
      <w:r w:rsidRPr="00C8764D">
        <w:rPr>
          <w:rFonts w:hint="eastAsia"/>
          <w:lang w:eastAsia="zh-CN"/>
        </w:rPr>
        <w:t>3</w:t>
      </w:r>
      <w:r w:rsidRPr="00C8764D">
        <w:rPr>
          <w:rFonts w:hint="eastAsia"/>
          <w:lang w:eastAsia="zh-CN"/>
        </w:rPr>
        <w:t>节：“</w:t>
      </w:r>
      <w:r w:rsidRPr="00C8764D">
        <w:rPr>
          <w:rStyle w:val="InlineScriptureChar"/>
          <w:rFonts w:hint="eastAsia"/>
        </w:rPr>
        <w:t>亲爱的弟兄啊，我想尽心写信给你们，论我们同得救恩的时候，就不得不写信劝你们，要为从前一次交付圣徒的真道竭力地争辩。</w:t>
      </w:r>
      <w:r w:rsidRPr="00C8764D">
        <w:rPr>
          <w:rFonts w:hint="eastAsia"/>
          <w:lang w:eastAsia="zh-CN"/>
        </w:rPr>
        <w:t>”为真道竭力地争辩。彼得后书</w:t>
      </w:r>
      <w:r w:rsidRPr="00C8764D">
        <w:rPr>
          <w:rFonts w:hint="eastAsia"/>
          <w:lang w:eastAsia="zh-CN"/>
        </w:rPr>
        <w:t>3:17</w:t>
      </w:r>
      <w:r w:rsidRPr="00C8764D">
        <w:rPr>
          <w:rFonts w:hint="eastAsia"/>
          <w:lang w:eastAsia="zh-CN"/>
        </w:rPr>
        <w:t>节说：“</w:t>
      </w:r>
      <w:r w:rsidRPr="00C8764D">
        <w:rPr>
          <w:rStyle w:val="InlineScriptureChar"/>
          <w:rFonts w:hint="eastAsia"/>
        </w:rPr>
        <w:t>就当防备</w:t>
      </w:r>
      <w:r w:rsidRPr="00C8764D">
        <w:rPr>
          <w:rFonts w:hint="eastAsia"/>
          <w:lang w:eastAsia="zh-CN"/>
        </w:rPr>
        <w:t>”。换句话说，捍卫福音真理以抵挡那些教导谬论的人，并且顺服真理，活出与那些敌基督者完全不一样的生活来。这不是说我们要花上一整天的时间来撰写充满火药味的博客，或者把每一次属灵的谈话都变成辩论。而是说，我们要知道真理，爱慕真理，并且当真理与潮流背道而驰时，我们要站在真理的这一边。</w:t>
      </w:r>
    </w:p>
    <w:p w14:paraId="66445220" w14:textId="69B0A70D" w:rsidR="00C8764D" w:rsidRPr="00C8764D" w:rsidRDefault="00C8764D" w:rsidP="00C8764D">
      <w:pPr>
        <w:rPr>
          <w:rFonts w:hint="eastAsia"/>
          <w:lang w:eastAsia="zh-CN"/>
        </w:rPr>
      </w:pPr>
      <w:r w:rsidRPr="00C8764D">
        <w:rPr>
          <w:rFonts w:hint="eastAsia"/>
          <w:lang w:eastAsia="zh-CN"/>
        </w:rPr>
        <w:t>今天当我们特别来思考贴着基督教标签的谎言时，会发现有一大堆不合乎圣经的教导需要我们留意和反对。一方面，你看到有否认关于耶稣之真理的团体，像“耶和华见证人”和“摩门教”。另一方面，你看到有曲解神的身份和工作的成功福音，这其中有不承认基督的肉身复活、追求自由主义神学的新教，还有那些可能相信耶稣、但否认某些核心教义例如赎罪、地狱和神知道未来这样的观念。所有这一切都意味着我们要照着犹大书第</w:t>
      </w:r>
      <w:r w:rsidRPr="00C8764D">
        <w:rPr>
          <w:rFonts w:hint="eastAsia"/>
          <w:lang w:eastAsia="zh-CN"/>
        </w:rPr>
        <w:t>20</w:t>
      </w:r>
      <w:r w:rsidRPr="00C8764D">
        <w:rPr>
          <w:rFonts w:hint="eastAsia"/>
          <w:lang w:eastAsia="zh-CN"/>
        </w:rPr>
        <w:t>节所说的来做，并且要在最圣洁的信仰里来建造自己——确保我们知道福音，我们知道神的道，并且我们领受的是真理的教导。</w:t>
      </w:r>
    </w:p>
    <w:p w14:paraId="7C7609A0" w14:textId="77777777" w:rsidR="00C8764D" w:rsidRPr="00C8764D" w:rsidRDefault="00C8764D" w:rsidP="00C8764D">
      <w:pPr>
        <w:rPr>
          <w:rFonts w:hint="eastAsia"/>
          <w:lang w:eastAsia="zh-CN"/>
        </w:rPr>
      </w:pPr>
      <w:r w:rsidRPr="00C8764D">
        <w:rPr>
          <w:rFonts w:hint="eastAsia"/>
          <w:lang w:eastAsia="zh-CN"/>
        </w:rPr>
        <w:t>但是在为真理而战时，我们也要知道，最终打败假师傅的并不是我们自己，而是神。这把我们带到第四个、也是最后一个主题：</w:t>
      </w:r>
    </w:p>
    <w:p w14:paraId="30D0B8DA" w14:textId="77777777" w:rsidR="00C8764D" w:rsidRPr="00C8764D" w:rsidRDefault="00C8764D" w:rsidP="00C8764D">
      <w:pPr>
        <w:pStyle w:val="Heading2"/>
        <w:rPr>
          <w:rFonts w:hint="eastAsia"/>
          <w:lang w:eastAsia="zh-CN"/>
        </w:rPr>
      </w:pPr>
      <w:r w:rsidRPr="00C8764D">
        <w:rPr>
          <w:rFonts w:hint="eastAsia"/>
          <w:lang w:eastAsia="zh-CN"/>
        </w:rPr>
        <w:t xml:space="preserve">D. </w:t>
      </w:r>
      <w:r w:rsidRPr="00C8764D">
        <w:rPr>
          <w:rFonts w:hint="eastAsia"/>
          <w:lang w:eastAsia="zh-CN"/>
        </w:rPr>
        <w:t>神审判的确定性</w:t>
      </w:r>
    </w:p>
    <w:p w14:paraId="52504F3F" w14:textId="77777777" w:rsidR="00C8764D" w:rsidRPr="00C8764D" w:rsidRDefault="00C8764D" w:rsidP="00C8764D">
      <w:pPr>
        <w:rPr>
          <w:rFonts w:hint="eastAsia"/>
          <w:lang w:eastAsia="zh-CN"/>
        </w:rPr>
      </w:pPr>
      <w:r w:rsidRPr="00C8764D">
        <w:rPr>
          <w:rFonts w:hint="eastAsia"/>
          <w:lang w:eastAsia="zh-CN"/>
        </w:rPr>
        <w:t>我们现在只能看到果子。但神知道人的心。</w:t>
      </w:r>
    </w:p>
    <w:p w14:paraId="6366F605" w14:textId="77777777" w:rsidR="00C8764D" w:rsidRPr="00C8764D" w:rsidRDefault="00C8764D" w:rsidP="00C8764D">
      <w:pPr>
        <w:rPr>
          <w:rFonts w:hint="eastAsia"/>
          <w:lang w:eastAsia="zh-CN"/>
        </w:rPr>
      </w:pPr>
      <w:r w:rsidRPr="00C8764D">
        <w:rPr>
          <w:rFonts w:hint="eastAsia"/>
          <w:lang w:eastAsia="zh-CN"/>
        </w:rPr>
        <w:t>所以犹大在第</w:t>
      </w:r>
      <w:r w:rsidRPr="00C8764D">
        <w:rPr>
          <w:rFonts w:hint="eastAsia"/>
          <w:lang w:eastAsia="zh-CN"/>
        </w:rPr>
        <w:t>14</w:t>
      </w:r>
      <w:r w:rsidRPr="00C8764D">
        <w:rPr>
          <w:rFonts w:hint="eastAsia"/>
          <w:lang w:eastAsia="zh-CN"/>
        </w:rPr>
        <w:t>节这样说：“</w:t>
      </w:r>
      <w:r w:rsidRPr="00C8764D">
        <w:rPr>
          <w:rStyle w:val="InlineScriptureChar"/>
          <w:rFonts w:hint="eastAsia"/>
        </w:rPr>
        <w:t>看哪，主带着他的千万圣者降临，要在众人身上行审判，证实那一切不敬虔的人所妄行一切不敬虔的事，又证实不敬虔之罪人所说顶撞他的刚愎话。</w:t>
      </w:r>
      <w:r w:rsidRPr="00C8764D">
        <w:rPr>
          <w:rFonts w:hint="eastAsia"/>
          <w:lang w:eastAsia="zh-CN"/>
        </w:rPr>
        <w:t>”</w:t>
      </w:r>
    </w:p>
    <w:p w14:paraId="35DCB6EF" w14:textId="16828477" w:rsidR="00C8764D" w:rsidRPr="00C8764D" w:rsidRDefault="00C8764D" w:rsidP="00C8764D">
      <w:pPr>
        <w:rPr>
          <w:rFonts w:hint="eastAsia"/>
          <w:lang w:eastAsia="zh-CN"/>
        </w:rPr>
      </w:pPr>
      <w:r w:rsidRPr="00C8764D">
        <w:rPr>
          <w:rFonts w:hint="eastAsia"/>
          <w:lang w:eastAsia="zh-CN"/>
        </w:rPr>
        <w:t>更可悲的是，这些假师傅并未意识到这样的审判就要临到。事实上，正如我们在彼得后书</w:t>
      </w:r>
      <w:r w:rsidRPr="00C8764D">
        <w:rPr>
          <w:rFonts w:hint="eastAsia"/>
          <w:lang w:eastAsia="zh-CN"/>
        </w:rPr>
        <w:t>3:4</w:t>
      </w:r>
      <w:r w:rsidRPr="00C8764D">
        <w:rPr>
          <w:rFonts w:hint="eastAsia"/>
          <w:lang w:eastAsia="zh-CN"/>
        </w:rPr>
        <w:t>节看到的，他们讥诮耶稣就要再来这样的观念。</w:t>
      </w:r>
    </w:p>
    <w:p w14:paraId="747885FF" w14:textId="0DF709C6" w:rsidR="00C8764D" w:rsidRPr="00C8764D" w:rsidRDefault="00C8764D" w:rsidP="00C8764D">
      <w:pPr>
        <w:rPr>
          <w:rFonts w:hint="eastAsia"/>
          <w:lang w:eastAsia="zh-CN"/>
        </w:rPr>
      </w:pPr>
      <w:r w:rsidRPr="00C8764D">
        <w:rPr>
          <w:rFonts w:hint="eastAsia"/>
          <w:lang w:eastAsia="zh-CN"/>
        </w:rPr>
        <w:t>为什么认为神永远不施行审判是错误的？彼得给出了两个理由：首先，神的时间完全不同于我们。看一下彼得后书</w:t>
      </w:r>
      <w:r w:rsidRPr="00C8764D">
        <w:rPr>
          <w:rFonts w:hint="eastAsia"/>
          <w:lang w:eastAsia="zh-CN"/>
        </w:rPr>
        <w:t>3:8</w:t>
      </w:r>
      <w:r w:rsidRPr="00C8764D">
        <w:rPr>
          <w:rFonts w:hint="eastAsia"/>
          <w:lang w:eastAsia="zh-CN"/>
        </w:rPr>
        <w:t>节：“</w:t>
      </w:r>
      <w:r w:rsidRPr="00C8764D">
        <w:rPr>
          <w:rStyle w:val="InlineScriptureChar"/>
          <w:rFonts w:hint="eastAsia"/>
        </w:rPr>
        <w:t>主看一日如千年，千年如一日。</w:t>
      </w:r>
      <w:r w:rsidRPr="00C8764D">
        <w:rPr>
          <w:rFonts w:hint="eastAsia"/>
          <w:lang w:eastAsia="zh-CN"/>
        </w:rPr>
        <w:t>”其次，神没有施行审判，并不意味着他永远不会审判。事实上，他还未施行审判的原因，是因为他的仁慈。</w:t>
      </w:r>
      <w:r w:rsidRPr="00C8764D">
        <w:rPr>
          <w:rFonts w:hint="eastAsia"/>
          <w:lang w:eastAsia="zh-CN"/>
        </w:rPr>
        <w:t>3:9</w:t>
      </w:r>
      <w:r w:rsidRPr="00C8764D">
        <w:rPr>
          <w:rFonts w:hint="eastAsia"/>
          <w:lang w:eastAsia="zh-CN"/>
        </w:rPr>
        <w:t>节，“</w:t>
      </w:r>
      <w:r w:rsidRPr="00C8764D">
        <w:rPr>
          <w:rStyle w:val="InlineScriptureChar"/>
          <w:rFonts w:hint="eastAsia"/>
        </w:rPr>
        <w:t>主所应许的尚未成就，有人以为他是耽延，其实不是耽延，乃是宽容你们，不愿有一人沉沦，乃愿人人都悔改。</w:t>
      </w:r>
      <w:r w:rsidRPr="00C8764D">
        <w:rPr>
          <w:rFonts w:hint="eastAsia"/>
          <w:lang w:eastAsia="zh-CN"/>
        </w:rPr>
        <w:t>”</w:t>
      </w:r>
    </w:p>
    <w:p w14:paraId="2857EB83" w14:textId="77777777" w:rsidR="00C8764D" w:rsidRPr="00C8764D" w:rsidRDefault="00C8764D" w:rsidP="00C8764D">
      <w:pPr>
        <w:rPr>
          <w:rFonts w:hint="eastAsia"/>
          <w:lang w:eastAsia="zh-CN"/>
        </w:rPr>
      </w:pPr>
      <w:r w:rsidRPr="00C8764D">
        <w:rPr>
          <w:rFonts w:hint="eastAsia"/>
          <w:lang w:eastAsia="zh-CN"/>
        </w:rPr>
        <w:t>但当神要施行审判时，审判必会突然临到。</w:t>
      </w:r>
      <w:r w:rsidRPr="00C8764D">
        <w:rPr>
          <w:rFonts w:hint="eastAsia"/>
          <w:lang w:eastAsia="zh-CN"/>
        </w:rPr>
        <w:t>3:10</w:t>
      </w:r>
      <w:r w:rsidRPr="00C8764D">
        <w:rPr>
          <w:rFonts w:hint="eastAsia"/>
          <w:lang w:eastAsia="zh-CN"/>
        </w:rPr>
        <w:t>：“</w:t>
      </w:r>
      <w:r w:rsidRPr="00C8764D">
        <w:rPr>
          <w:rStyle w:val="InlineScriptureChar"/>
          <w:rFonts w:hint="eastAsia"/>
        </w:rPr>
        <w:t>但主的日子要像贼来到一样，那日，天必大有响声废去，有形质的都要被烈火销化，地和其上的物都要烧尽了。</w:t>
      </w:r>
      <w:r w:rsidRPr="00C8764D">
        <w:rPr>
          <w:rFonts w:hint="eastAsia"/>
          <w:lang w:eastAsia="zh-CN"/>
        </w:rPr>
        <w:t>”</w:t>
      </w:r>
    </w:p>
    <w:p w14:paraId="3663EEE2" w14:textId="695F728B" w:rsidR="00C8764D" w:rsidRPr="00C8764D" w:rsidRDefault="00C8764D" w:rsidP="00C8764D">
      <w:pPr>
        <w:rPr>
          <w:rFonts w:hint="eastAsia"/>
          <w:lang w:eastAsia="zh-CN"/>
        </w:rPr>
      </w:pPr>
      <w:r w:rsidRPr="00C8764D">
        <w:rPr>
          <w:rFonts w:hint="eastAsia"/>
          <w:lang w:eastAsia="zh-CN"/>
        </w:rPr>
        <w:t>然而，并不是只有假师傅要面对神的审判，我们也要面对。而且当我们在那日面对神时，教导我们的人并不会站在我们旁边。总有一天，我们每个人都要为自己如何使用神所赐的日子向神交账。这</w:t>
      </w:r>
      <w:r w:rsidRPr="00C8764D">
        <w:rPr>
          <w:rFonts w:hint="eastAsia"/>
          <w:lang w:eastAsia="zh-CN"/>
        </w:rPr>
        <w:lastRenderedPageBreak/>
        <w:t>周阅读这两卷书中描写假师傅的经文，并且思考这样的事实，若没有耶稣的恩典，这些假师傅就会是我们。这对我们将是很有用的操练。自私、贪婪、好指使人、常发牢骚、怨天尤人</w:t>
      </w:r>
      <w:r>
        <w:rPr>
          <w:rFonts w:hint="eastAsia"/>
          <w:lang w:eastAsia="zh-CN"/>
        </w:rPr>
        <w:t>……</w:t>
      </w:r>
      <w:r w:rsidRPr="00C8764D">
        <w:rPr>
          <w:rFonts w:hint="eastAsia"/>
          <w:lang w:eastAsia="zh-CN"/>
        </w:rPr>
        <w:t>彼得后书</w:t>
      </w:r>
      <w:r w:rsidRPr="00C8764D">
        <w:rPr>
          <w:rFonts w:hint="eastAsia"/>
          <w:lang w:eastAsia="zh-CN"/>
        </w:rPr>
        <w:t>2:19</w:t>
      </w:r>
      <w:r w:rsidRPr="00C8764D">
        <w:rPr>
          <w:rFonts w:hint="eastAsia"/>
          <w:lang w:eastAsia="zh-CN"/>
        </w:rPr>
        <w:t>节</w:t>
      </w:r>
      <w:r>
        <w:rPr>
          <w:rFonts w:hint="eastAsia"/>
          <w:lang w:eastAsia="zh-CN"/>
        </w:rPr>
        <w:t>说</w:t>
      </w:r>
      <w:r>
        <w:rPr>
          <w:lang w:eastAsia="zh-CN"/>
        </w:rPr>
        <w:t>他们是</w:t>
      </w:r>
      <w:r w:rsidRPr="00C8764D">
        <w:rPr>
          <w:rFonts w:hint="eastAsia"/>
          <w:lang w:eastAsia="zh-CN"/>
        </w:rPr>
        <w:t>“</w:t>
      </w:r>
      <w:r w:rsidRPr="00C8764D">
        <w:rPr>
          <w:rStyle w:val="InlineScriptureChar"/>
          <w:rFonts w:hint="eastAsia"/>
          <w:lang w:eastAsia="zh-CN"/>
        </w:rPr>
        <w:t>败坏的奴仆。</w:t>
      </w:r>
      <w:r w:rsidRPr="00C8764D">
        <w:rPr>
          <w:rFonts w:hint="eastAsia"/>
          <w:lang w:eastAsia="zh-CN"/>
        </w:rPr>
        <w:t>”对即将临到这些假师傅极大的、痛苦的审判，我们当感到震惊和畏惧。但我们更当感到震惊和畏惧的是，耶稣已经代替所有愿意悔改和相信他的人担当了他们所当得的一切刑罚。</w:t>
      </w:r>
    </w:p>
    <w:p w14:paraId="5AB2CDD0" w14:textId="4B21843B" w:rsidR="00C8764D" w:rsidRPr="00C8764D" w:rsidRDefault="00C8764D" w:rsidP="00C8764D">
      <w:pPr>
        <w:rPr>
          <w:rFonts w:hint="eastAsia"/>
          <w:lang w:eastAsia="zh-CN"/>
        </w:rPr>
      </w:pPr>
      <w:r w:rsidRPr="00C8764D">
        <w:rPr>
          <w:rFonts w:hint="eastAsia"/>
          <w:lang w:eastAsia="zh-CN"/>
        </w:rPr>
        <w:t>既然神必定要来审判整个宇宙，那么我们应当如何生活呢？彼得后书给了我们几个指导：</w:t>
      </w:r>
    </w:p>
    <w:p w14:paraId="188E818D" w14:textId="61C75999" w:rsidR="00C8764D" w:rsidRPr="00C8764D" w:rsidRDefault="00C8764D" w:rsidP="00C8764D">
      <w:pPr>
        <w:rPr>
          <w:lang w:eastAsia="zh-CN"/>
        </w:rPr>
      </w:pPr>
      <w:r w:rsidRPr="00C8764D">
        <w:rPr>
          <w:rFonts w:hint="eastAsia"/>
          <w:lang w:eastAsia="zh-CN"/>
        </w:rPr>
        <w:t>首先，追求圣洁。彼得后书</w:t>
      </w:r>
      <w:r w:rsidRPr="00C8764D">
        <w:rPr>
          <w:lang w:eastAsia="zh-CN"/>
        </w:rPr>
        <w:t>3:11-12</w:t>
      </w:r>
      <w:r w:rsidRPr="00C8764D">
        <w:rPr>
          <w:rFonts w:hint="eastAsia"/>
          <w:lang w:eastAsia="zh-CN"/>
        </w:rPr>
        <w:t>节：“</w:t>
      </w:r>
      <w:r w:rsidRPr="00940916">
        <w:rPr>
          <w:rStyle w:val="InlineScriptureChar"/>
          <w:rFonts w:hint="eastAsia"/>
          <w:lang w:eastAsia="zh-CN"/>
        </w:rPr>
        <w:t>这一切既然都要如此销化，你们为人该当怎样圣洁、怎样敬虔，切切仰望神的日子来到。</w:t>
      </w:r>
      <w:r w:rsidRPr="00C8764D">
        <w:rPr>
          <w:rFonts w:hint="eastAsia"/>
          <w:lang w:eastAsia="zh-CN"/>
        </w:rPr>
        <w:t>”不要活得就像神不存在一样。不要将神的宽容当作犯罪的借口。当面对试探的时候，我们可以问自己：“当见神面的那日，我会因沉迷这个罪而感到高兴吗？”所以要追求圣洁。</w:t>
      </w:r>
    </w:p>
    <w:p w14:paraId="2E0CC1A9" w14:textId="4F8DA80D" w:rsidR="00C8764D" w:rsidRPr="00C8764D" w:rsidRDefault="00C8764D" w:rsidP="00C8764D">
      <w:pPr>
        <w:rPr>
          <w:rFonts w:hint="eastAsia"/>
          <w:lang w:eastAsia="zh-CN"/>
        </w:rPr>
      </w:pPr>
      <w:r w:rsidRPr="00C8764D">
        <w:rPr>
          <w:rFonts w:hint="eastAsia"/>
          <w:lang w:eastAsia="zh-CN"/>
        </w:rPr>
        <w:t>其次，切切仰望。彼得后书</w:t>
      </w:r>
      <w:r w:rsidRPr="00C8764D">
        <w:rPr>
          <w:lang w:eastAsia="zh-CN"/>
        </w:rPr>
        <w:t>3:13</w:t>
      </w:r>
      <w:r w:rsidRPr="00C8764D">
        <w:rPr>
          <w:rFonts w:hint="eastAsia"/>
          <w:lang w:eastAsia="zh-CN"/>
        </w:rPr>
        <w:t>：“</w:t>
      </w:r>
      <w:r w:rsidRPr="00940916">
        <w:rPr>
          <w:rStyle w:val="InlineScriptureChar"/>
          <w:rFonts w:hint="eastAsia"/>
        </w:rPr>
        <w:t>但我们照他的应许，盼望新天新地，有义居在其中。</w:t>
      </w:r>
      <w:r w:rsidRPr="00C8764D">
        <w:rPr>
          <w:rFonts w:hint="eastAsia"/>
          <w:lang w:eastAsia="zh-CN"/>
        </w:rPr>
        <w:t>”那个新天新地将会是个什么样子？有义居在其中，不再有谎言、不义和背叛。为什么我们不渴望一个这样的地方？而且神已经赐给我们他的话语，让我们可以知道这个新天新地的一些情形——就是我们将要在接下来的几周中学习的帖撒罗尼迦前后书和启示录这几卷书，它们将把我们的目光转向那日。我们可以默想天堂。就像是旅行向导——我喜欢这些东西，如果我们准备要去我未曾去过的某个地方，我会从书库里拿起这本向导，看着其中的图片，想象着那里的街道，期待品尝那里的食物——我喜欢默想我正要去的地方。当然，当我到达那里时，通常会发现实际比我想象的要好很多。弟兄姊妹们，我们的心要常常默想和渴望天堂。我们要默想天堂。</w:t>
      </w:r>
    </w:p>
    <w:p w14:paraId="2FE3986F" w14:textId="62E85C92" w:rsidR="00C8764D" w:rsidRPr="00C8764D" w:rsidRDefault="00C8764D" w:rsidP="00C8764D">
      <w:pPr>
        <w:rPr>
          <w:rFonts w:hint="eastAsia"/>
          <w:lang w:eastAsia="zh-CN"/>
        </w:rPr>
      </w:pPr>
      <w:r w:rsidRPr="00C8764D">
        <w:rPr>
          <w:rFonts w:hint="eastAsia"/>
          <w:lang w:eastAsia="zh-CN"/>
        </w:rPr>
        <w:t>这就是彼得后书和犹大书呼吁我们去做的——切切仰望神的日子，在那日，我们必要与基督面对面。</w:t>
      </w:r>
    </w:p>
    <w:p w14:paraId="59B4B3A0" w14:textId="53EDB309" w:rsidR="00C8764D" w:rsidRPr="00C8764D" w:rsidRDefault="00940916" w:rsidP="00C8764D">
      <w:pPr>
        <w:rPr>
          <w:rFonts w:hint="eastAsia"/>
          <w:lang w:eastAsia="zh-CN"/>
        </w:rPr>
      </w:pPr>
      <w:r>
        <w:rPr>
          <w:rFonts w:hint="eastAsia"/>
          <w:lang w:eastAsia="zh-CN"/>
        </w:rPr>
        <w:t>【</w:t>
      </w:r>
      <w:r>
        <w:rPr>
          <w:lang w:eastAsia="zh-CN"/>
        </w:rPr>
        <w:t>到目前为止，</w:t>
      </w:r>
      <w:r w:rsidR="00C8764D" w:rsidRPr="00C8764D">
        <w:rPr>
          <w:rFonts w:hint="eastAsia"/>
          <w:lang w:eastAsia="zh-CN"/>
        </w:rPr>
        <w:t>是否有任何问题？</w:t>
      </w:r>
      <w:r>
        <w:rPr>
          <w:rFonts w:hint="eastAsia"/>
          <w:lang w:eastAsia="zh-CN"/>
        </w:rPr>
        <w:t>】</w:t>
      </w:r>
    </w:p>
    <w:p w14:paraId="7AC5D70C" w14:textId="6147801A" w:rsidR="00C8764D" w:rsidRPr="00C8764D" w:rsidRDefault="00940916" w:rsidP="00940916">
      <w:pPr>
        <w:pStyle w:val="Heading1"/>
        <w:rPr>
          <w:rFonts w:hint="eastAsia"/>
          <w:lang w:eastAsia="zh-CN"/>
        </w:rPr>
      </w:pPr>
      <w:r>
        <w:rPr>
          <w:rFonts w:hint="eastAsia"/>
          <w:lang w:eastAsia="zh-CN"/>
        </w:rPr>
        <w:t xml:space="preserve">V. </w:t>
      </w:r>
      <w:r w:rsidR="00C8764D" w:rsidRPr="00C8764D">
        <w:rPr>
          <w:rFonts w:hint="eastAsia"/>
          <w:lang w:eastAsia="zh-CN"/>
        </w:rPr>
        <w:t>结论</w:t>
      </w:r>
    </w:p>
    <w:p w14:paraId="7810265F" w14:textId="02BB4683" w:rsidR="00C8764D" w:rsidRPr="00C8764D" w:rsidRDefault="00940916" w:rsidP="00C8764D">
      <w:pPr>
        <w:rPr>
          <w:lang w:eastAsia="zh-CN"/>
        </w:rPr>
      </w:pPr>
      <w:r>
        <w:rPr>
          <w:rFonts w:hint="eastAsia"/>
          <w:lang w:eastAsia="zh-CN"/>
        </w:rPr>
        <w:t>从很多方面来看，读</w:t>
      </w:r>
      <w:r w:rsidR="00C8764D" w:rsidRPr="00C8764D">
        <w:rPr>
          <w:rFonts w:hint="eastAsia"/>
          <w:lang w:eastAsia="zh-CN"/>
        </w:rPr>
        <w:t>彼得后书和犹大书感觉就像一脚踏进冰冷的空气里。这两卷书让我们同时面对了虚假教训的严酷现实，以及对我们要预备自己并为真道竭力争辩的呼召。诚实地说，这足以让我们感到胆战心惊和无能为力。但这两卷书的作者不愿让我们失去盼望。最终，我们对自己的呼召是确信不疑的，我们可以从神的话得到确信。我们确信，假师傅败坏的果子必定可以分辨出来。我们也确信，神自己必要审判他们。并且我们确信，在所有这一切当中，神必会坚固和保守我们到底。所以，请听听犹大在他书信的结尾是如何说的，这就是我们所侍奉的神，我们也能够从这样的真实中得到安慰：</w:t>
      </w:r>
    </w:p>
    <w:p w14:paraId="1E9D0612" w14:textId="77777777" w:rsidR="00C8764D" w:rsidRPr="00C8764D" w:rsidRDefault="00C8764D" w:rsidP="00940916">
      <w:pPr>
        <w:pStyle w:val="Scripture"/>
        <w:rPr>
          <w:rFonts w:hint="eastAsia"/>
        </w:rPr>
      </w:pPr>
      <w:r w:rsidRPr="00940916">
        <w:rPr>
          <w:rFonts w:hint="eastAsia"/>
          <w:vertAlign w:val="superscript"/>
        </w:rPr>
        <w:t>24</w:t>
      </w:r>
      <w:r w:rsidRPr="00C8764D">
        <w:rPr>
          <w:rFonts w:hint="eastAsia"/>
        </w:rPr>
        <w:t>那能保守你们不失脚，叫你们无瑕无疵、欢欢喜喜站在他荣耀之前的我们的救主独一的　神，</w:t>
      </w:r>
      <w:r w:rsidRPr="00940916">
        <w:rPr>
          <w:rFonts w:hint="eastAsia"/>
          <w:vertAlign w:val="superscript"/>
        </w:rPr>
        <w:t>25</w:t>
      </w:r>
      <w:r w:rsidRPr="00C8764D">
        <w:rPr>
          <w:rFonts w:hint="eastAsia"/>
        </w:rPr>
        <w:t>愿荣耀、威严、能力、权柄，因我们的主耶稣基督归与他，从万古以前并现今，直到永永远远。阿们！</w:t>
      </w:r>
    </w:p>
    <w:p w14:paraId="76A5A0D4" w14:textId="56DFA976" w:rsidR="00C8764D" w:rsidRPr="00C8764D" w:rsidRDefault="00C8764D" w:rsidP="00C8764D">
      <w:pPr>
        <w:rPr>
          <w:rFonts w:hint="eastAsia"/>
          <w:lang w:eastAsia="zh-CN"/>
        </w:rPr>
      </w:pPr>
      <w:r w:rsidRPr="00C8764D">
        <w:rPr>
          <w:rFonts w:hint="eastAsia"/>
          <w:lang w:eastAsia="zh-CN"/>
        </w:rPr>
        <w:t>我们一起祷告！</w:t>
      </w:r>
      <w:bookmarkStart w:id="1" w:name="_GoBack"/>
      <w:bookmarkEnd w:id="1"/>
    </w:p>
    <w:sectPr w:rsidR="00C8764D" w:rsidRPr="00C8764D"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25357" w14:textId="77777777" w:rsidR="00BB7322" w:rsidRDefault="00BB7322" w:rsidP="00455E33">
      <w:pPr>
        <w:spacing w:after="0"/>
      </w:pPr>
      <w:r>
        <w:separator/>
      </w:r>
    </w:p>
  </w:endnote>
  <w:endnote w:type="continuationSeparator" w:id="0">
    <w:p w14:paraId="4B925358" w14:textId="77777777" w:rsidR="00BB7322" w:rsidRDefault="00BB7322"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ucida Grande">
    <w:altName w:val="Courier New"/>
    <w:charset w:val="00"/>
    <w:family w:val="auto"/>
    <w:pitch w:val="default"/>
    <w:sig w:usb0="00000000" w:usb1="00000000" w:usb2="00000000" w:usb3="00000000" w:csb0="000001B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9" w14:textId="77777777" w:rsidR="00BB7322" w:rsidRDefault="00BB7322"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92535A" w14:textId="77777777" w:rsidR="00BB7322" w:rsidRDefault="00BB7322"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B" w14:textId="66E278D4" w:rsidR="00BB7322" w:rsidRDefault="00BB7322"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940916">
      <w:rPr>
        <w:rStyle w:val="PageNumber"/>
        <w:noProof/>
      </w:rPr>
      <w:t>6</w:t>
    </w:r>
    <w:r>
      <w:rPr>
        <w:rStyle w:val="PageNumber"/>
      </w:rPr>
      <w:fldChar w:fldCharType="end"/>
    </w:r>
  </w:p>
  <w:p w14:paraId="4B92535C" w14:textId="77777777" w:rsidR="00BB7322" w:rsidRDefault="00BB7322"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25355" w14:textId="77777777" w:rsidR="00BB7322" w:rsidRDefault="00BB7322" w:rsidP="00455E33">
      <w:pPr>
        <w:spacing w:after="0"/>
      </w:pPr>
      <w:r>
        <w:separator/>
      </w:r>
    </w:p>
  </w:footnote>
  <w:footnote w:type="continuationSeparator" w:id="0">
    <w:p w14:paraId="4B925356" w14:textId="77777777" w:rsidR="00BB7322" w:rsidRDefault="00BB7322"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lvlText w:val="%1."/>
      <w:lvlJc w:val="left"/>
      <w:pPr>
        <w:tabs>
          <w:tab w:val="num" w:pos="360"/>
        </w:tabs>
      </w:pPr>
      <w:rPr>
        <w:rFonts w:cs="Times New Roman"/>
      </w:rPr>
    </w:lvl>
    <w:lvl w:ilvl="1">
      <w:start w:val="1"/>
      <w:numFmt w:val="upperLetter"/>
      <w:lvlText w:val="%2."/>
      <w:lvlJc w:val="left"/>
      <w:pPr>
        <w:tabs>
          <w:tab w:val="num" w:pos="360"/>
        </w:tabs>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 w15:restartNumberingAfterBreak="0">
    <w:nsid w:val="00000002"/>
    <w:multiLevelType w:val="multilevel"/>
    <w:tmpl w:val="00000002"/>
    <w:lvl w:ilvl="0">
      <w:start w:val="1"/>
      <w:numFmt w:val="decimal"/>
      <w:lvlText w:val="第%1章"/>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2" w15:restartNumberingAfterBreak="0">
    <w:nsid w:val="00000003"/>
    <w:multiLevelType w:val="singleLevel"/>
    <w:tmpl w:val="00000003"/>
    <w:lvl w:ilvl="0">
      <w:start w:val="2"/>
      <w:numFmt w:val="decimal"/>
      <w:suff w:val="space"/>
      <w:lvlText w:val="%1."/>
      <w:lvlJc w:val="left"/>
    </w:lvl>
  </w:abstractNum>
  <w:abstractNum w:abstractNumId="3" w15:restartNumberingAfterBreak="0">
    <w:nsid w:val="146946AE"/>
    <w:multiLevelType w:val="hybridMultilevel"/>
    <w:tmpl w:val="70B8AE2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9587ECF"/>
    <w:multiLevelType w:val="multilevel"/>
    <w:tmpl w:val="19587E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991597"/>
    <w:multiLevelType w:val="hybridMultilevel"/>
    <w:tmpl w:val="E72C1B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DF52A25"/>
    <w:multiLevelType w:val="multilevel"/>
    <w:tmpl w:val="3DF52A25"/>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F1A1BC3"/>
    <w:multiLevelType w:val="multilevel"/>
    <w:tmpl w:val="3F1A1BC3"/>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B045C1"/>
    <w:multiLevelType w:val="hybridMultilevel"/>
    <w:tmpl w:val="70C4A9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7776EB8"/>
    <w:multiLevelType w:val="singleLevel"/>
    <w:tmpl w:val="47776EB8"/>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C482682"/>
    <w:multiLevelType w:val="multilevel"/>
    <w:tmpl w:val="4C4826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E490538"/>
    <w:multiLevelType w:val="singleLevel"/>
    <w:tmpl w:val="4E49053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EBB34E0"/>
    <w:multiLevelType w:val="hybridMultilevel"/>
    <w:tmpl w:val="53CC19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7427F4"/>
    <w:multiLevelType w:val="hybridMultilevel"/>
    <w:tmpl w:val="E70EA20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8632F7F"/>
    <w:multiLevelType w:val="singleLevel"/>
    <w:tmpl w:val="58632F7F"/>
    <w:lvl w:ilvl="0">
      <w:start w:val="1"/>
      <w:numFmt w:val="decimal"/>
      <w:suff w:val="space"/>
      <w:lvlText w:val="%1."/>
      <w:lvlJc w:val="left"/>
    </w:lvl>
  </w:abstractNum>
  <w:abstractNum w:abstractNumId="15" w15:restartNumberingAfterBreak="0">
    <w:nsid w:val="586337F8"/>
    <w:multiLevelType w:val="singleLevel"/>
    <w:tmpl w:val="586337F8"/>
    <w:lvl w:ilvl="0">
      <w:start w:val="3"/>
      <w:numFmt w:val="decimal"/>
      <w:suff w:val="space"/>
      <w:lvlText w:val="%1."/>
      <w:lvlJc w:val="left"/>
    </w:lvl>
  </w:abstractNum>
  <w:abstractNum w:abstractNumId="16" w15:restartNumberingAfterBreak="0">
    <w:nsid w:val="586346DF"/>
    <w:multiLevelType w:val="singleLevel"/>
    <w:tmpl w:val="586346DF"/>
    <w:lvl w:ilvl="0">
      <w:start w:val="4"/>
      <w:numFmt w:val="decimal"/>
      <w:suff w:val="space"/>
      <w:lvlText w:val="%1."/>
      <w:lvlJc w:val="left"/>
    </w:lvl>
  </w:abstractNum>
  <w:abstractNum w:abstractNumId="17" w15:restartNumberingAfterBreak="0">
    <w:nsid w:val="586350E0"/>
    <w:multiLevelType w:val="singleLevel"/>
    <w:tmpl w:val="586350E0"/>
    <w:lvl w:ilvl="0">
      <w:start w:val="6"/>
      <w:numFmt w:val="decimal"/>
      <w:suff w:val="space"/>
      <w:lvlText w:val="%1."/>
      <w:lvlJc w:val="left"/>
    </w:lvl>
  </w:abstractNum>
  <w:abstractNum w:abstractNumId="18" w15:restartNumberingAfterBreak="0">
    <w:nsid w:val="5864654F"/>
    <w:multiLevelType w:val="singleLevel"/>
    <w:tmpl w:val="5864654F"/>
    <w:lvl w:ilvl="0">
      <w:start w:val="9"/>
      <w:numFmt w:val="decimal"/>
      <w:suff w:val="space"/>
      <w:lvlText w:val="%1."/>
      <w:lvlJc w:val="left"/>
    </w:lvl>
  </w:abstractNum>
  <w:abstractNum w:abstractNumId="19" w15:restartNumberingAfterBreak="0">
    <w:nsid w:val="58648DDE"/>
    <w:multiLevelType w:val="singleLevel"/>
    <w:tmpl w:val="58648DDE"/>
    <w:lvl w:ilvl="0">
      <w:start w:val="2"/>
      <w:numFmt w:val="decimal"/>
      <w:suff w:val="space"/>
      <w:lvlText w:val="%1."/>
      <w:lvlJc w:val="left"/>
    </w:lvl>
  </w:abstractNum>
  <w:abstractNum w:abstractNumId="20" w15:restartNumberingAfterBreak="0">
    <w:nsid w:val="586A7FA1"/>
    <w:multiLevelType w:val="singleLevel"/>
    <w:tmpl w:val="586A7FA1"/>
    <w:lvl w:ilvl="0">
      <w:start w:val="1"/>
      <w:numFmt w:val="bullet"/>
      <w:lvlText w:val=""/>
      <w:lvlJc w:val="left"/>
      <w:pPr>
        <w:ind w:left="420" w:hanging="420"/>
      </w:pPr>
      <w:rPr>
        <w:rFonts w:ascii="Wingdings" w:hAnsi="Wingdings" w:hint="default"/>
        <w:sz w:val="15"/>
      </w:rPr>
    </w:lvl>
  </w:abstractNum>
  <w:abstractNum w:abstractNumId="21" w15:restartNumberingAfterBreak="0">
    <w:nsid w:val="586BCE5F"/>
    <w:multiLevelType w:val="singleLevel"/>
    <w:tmpl w:val="586BCE5F"/>
    <w:lvl w:ilvl="0">
      <w:start w:val="1"/>
      <w:numFmt w:val="decimal"/>
      <w:suff w:val="space"/>
      <w:lvlText w:val="%1."/>
      <w:lvlJc w:val="left"/>
    </w:lvl>
  </w:abstractNum>
  <w:abstractNum w:abstractNumId="22" w15:restartNumberingAfterBreak="0">
    <w:nsid w:val="58983414"/>
    <w:multiLevelType w:val="singleLevel"/>
    <w:tmpl w:val="58983414"/>
    <w:lvl w:ilvl="0">
      <w:start w:val="1"/>
      <w:numFmt w:val="bullet"/>
      <w:lvlText w:val=""/>
      <w:lvlJc w:val="left"/>
      <w:pPr>
        <w:ind w:left="420" w:hanging="420"/>
      </w:pPr>
      <w:rPr>
        <w:rFonts w:ascii="Wingdings" w:hAnsi="Wingdings" w:cs="Wingdings" w:hint="default"/>
        <w:sz w:val="15"/>
      </w:rPr>
    </w:lvl>
  </w:abstractNum>
  <w:abstractNum w:abstractNumId="23" w15:restartNumberingAfterBreak="0">
    <w:nsid w:val="589AAF4B"/>
    <w:multiLevelType w:val="singleLevel"/>
    <w:tmpl w:val="589AAF4B"/>
    <w:lvl w:ilvl="0">
      <w:start w:val="1"/>
      <w:numFmt w:val="bullet"/>
      <w:lvlText w:val=""/>
      <w:lvlJc w:val="left"/>
      <w:pPr>
        <w:ind w:left="420" w:hanging="420"/>
      </w:pPr>
      <w:rPr>
        <w:rFonts w:ascii="Wingdings" w:hAnsi="Wingdings" w:hint="default"/>
        <w:sz w:val="13"/>
      </w:rPr>
    </w:lvl>
  </w:abstractNum>
  <w:abstractNum w:abstractNumId="24" w15:restartNumberingAfterBreak="0">
    <w:nsid w:val="58AFBF79"/>
    <w:multiLevelType w:val="singleLevel"/>
    <w:tmpl w:val="58AFBF79"/>
    <w:lvl w:ilvl="0">
      <w:start w:val="1"/>
      <w:numFmt w:val="upperLetter"/>
      <w:suff w:val="space"/>
      <w:lvlText w:val="%1."/>
      <w:lvlJc w:val="left"/>
    </w:lvl>
  </w:abstractNum>
  <w:abstractNum w:abstractNumId="25" w15:restartNumberingAfterBreak="0">
    <w:nsid w:val="58AFC044"/>
    <w:multiLevelType w:val="singleLevel"/>
    <w:tmpl w:val="58AFC044"/>
    <w:lvl w:ilvl="0">
      <w:start w:val="1"/>
      <w:numFmt w:val="decimal"/>
      <w:suff w:val="space"/>
      <w:lvlText w:val="%1."/>
      <w:lvlJc w:val="left"/>
    </w:lvl>
  </w:abstractNum>
  <w:abstractNum w:abstractNumId="26" w15:restartNumberingAfterBreak="0">
    <w:nsid w:val="58C71C60"/>
    <w:multiLevelType w:val="hybridMultilevel"/>
    <w:tmpl w:val="691025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1471F22"/>
    <w:multiLevelType w:val="singleLevel"/>
    <w:tmpl w:val="61471F22"/>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248395E"/>
    <w:multiLevelType w:val="hybridMultilevel"/>
    <w:tmpl w:val="221624CE"/>
    <w:lvl w:ilvl="0" w:tplc="FAD8EE64">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pStyle w:val="Heading7"/>
      <w:lvlText w:val="%7."/>
      <w:lvlJc w:val="left"/>
      <w:pPr>
        <w:ind w:left="2940" w:hanging="420"/>
      </w:pPr>
    </w:lvl>
    <w:lvl w:ilvl="7" w:tplc="04090019" w:tentative="1">
      <w:start w:val="1"/>
      <w:numFmt w:val="lowerLetter"/>
      <w:pStyle w:val="Heading8"/>
      <w:lvlText w:val="%8)"/>
      <w:lvlJc w:val="left"/>
      <w:pPr>
        <w:ind w:left="3360" w:hanging="420"/>
      </w:pPr>
    </w:lvl>
    <w:lvl w:ilvl="8" w:tplc="0409001B" w:tentative="1">
      <w:start w:val="1"/>
      <w:numFmt w:val="lowerRoman"/>
      <w:pStyle w:val="Heading9"/>
      <w:lvlText w:val="%9."/>
      <w:lvlJc w:val="right"/>
      <w:pPr>
        <w:ind w:left="3780" w:hanging="420"/>
      </w:pPr>
    </w:lvl>
  </w:abstractNum>
  <w:abstractNum w:abstractNumId="29" w15:restartNumberingAfterBreak="0">
    <w:nsid w:val="66D41443"/>
    <w:multiLevelType w:val="multilevel"/>
    <w:tmpl w:val="66D41443"/>
    <w:lvl w:ilvl="0">
      <w:start w:val="1"/>
      <w:numFmt w:val="decimal"/>
      <w:lvlText w:val="%1."/>
      <w:lvlJc w:val="left"/>
      <w:pPr>
        <w:tabs>
          <w:tab w:val="num" w:pos="1080"/>
        </w:tabs>
        <w:ind w:left="1080" w:hanging="72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67841174"/>
    <w:multiLevelType w:val="hybridMultilevel"/>
    <w:tmpl w:val="5484E0E4"/>
    <w:lvl w:ilvl="0" w:tplc="4D44B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B945384"/>
    <w:multiLevelType w:val="multilevel"/>
    <w:tmpl w:val="6B94538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8D70D4"/>
    <w:multiLevelType w:val="hybridMultilevel"/>
    <w:tmpl w:val="ACD6FC1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E380F20"/>
    <w:multiLevelType w:val="hybridMultilevel"/>
    <w:tmpl w:val="E05E2DD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8"/>
  </w:num>
  <w:num w:numId="2">
    <w:abstractNumId w:val="10"/>
  </w:num>
  <w:num w:numId="3">
    <w:abstractNumId w:val="14"/>
  </w:num>
  <w:num w:numId="4">
    <w:abstractNumId w:val="15"/>
  </w:num>
  <w:num w:numId="5">
    <w:abstractNumId w:val="16"/>
  </w:num>
  <w:num w:numId="6">
    <w:abstractNumId w:val="17"/>
  </w:num>
  <w:num w:numId="7">
    <w:abstractNumId w:val="18"/>
  </w:num>
  <w:num w:numId="8">
    <w:abstractNumId w:val="19"/>
  </w:num>
  <w:num w:numId="9">
    <w:abstractNumId w:val="4"/>
  </w:num>
  <w:num w:numId="10">
    <w:abstractNumId w:val="26"/>
  </w:num>
  <w:num w:numId="11">
    <w:abstractNumId w:val="12"/>
  </w:num>
  <w:num w:numId="12">
    <w:abstractNumId w:val="11"/>
  </w:num>
  <w:num w:numId="13">
    <w:abstractNumId w:val="27"/>
  </w:num>
  <w:num w:numId="14">
    <w:abstractNumId w:val="20"/>
  </w:num>
  <w:num w:numId="15">
    <w:abstractNumId w:val="9"/>
  </w:num>
  <w:num w:numId="16">
    <w:abstractNumId w:val="21"/>
  </w:num>
  <w:num w:numId="17">
    <w:abstractNumId w:val="6"/>
  </w:num>
  <w:num w:numId="18">
    <w:abstractNumId w:val="31"/>
  </w:num>
  <w:num w:numId="19">
    <w:abstractNumId w:val="22"/>
  </w:num>
  <w:num w:numId="20">
    <w:abstractNumId w:val="7"/>
  </w:num>
  <w:num w:numId="21">
    <w:abstractNumId w:val="23"/>
  </w:num>
  <w:num w:numId="22">
    <w:abstractNumId w:val="29"/>
  </w:num>
  <w:num w:numId="23">
    <w:abstractNumId w:val="33"/>
  </w:num>
  <w:num w:numId="24">
    <w:abstractNumId w:val="32"/>
  </w:num>
  <w:num w:numId="25">
    <w:abstractNumId w:val="3"/>
  </w:num>
  <w:num w:numId="26">
    <w:abstractNumId w:val="13"/>
  </w:num>
  <w:num w:numId="27">
    <w:abstractNumId w:val="8"/>
  </w:num>
  <w:num w:numId="28">
    <w:abstractNumId w:val="5"/>
  </w:num>
  <w:num w:numId="29">
    <w:abstractNumId w:val="30"/>
  </w:num>
  <w:num w:numId="30">
    <w:abstractNumId w:val="24"/>
  </w:num>
  <w:num w:numId="31">
    <w:abstractNumId w:val="25"/>
  </w:num>
  <w:num w:numId="32">
    <w:abstractNumId w:val="0"/>
  </w:num>
  <w:num w:numId="33">
    <w:abstractNumId w:val="1"/>
  </w:num>
  <w:num w:numId="3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stylePaneSortMethod w:val="0004"/>
  <w:defaultTabStop w:val="720"/>
  <w:drawingGridHorizontalSpacing w:val="120"/>
  <w:drawingGridVerticalSpacing w:val="360"/>
  <w:displayHorizontalDrawingGridEvery w:val="0"/>
  <w:displayVerticalDrawingGridEvery w:val="0"/>
  <w:characterSpacingControl w:val="doNotCompress"/>
  <w:hdrShapeDefaults>
    <o:shapedefaults v:ext="edit" spidmax="5836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689C"/>
    <w:rsid w:val="00025373"/>
    <w:rsid w:val="000511C9"/>
    <w:rsid w:val="00052419"/>
    <w:rsid w:val="00055192"/>
    <w:rsid w:val="000751A4"/>
    <w:rsid w:val="00082407"/>
    <w:rsid w:val="000842AC"/>
    <w:rsid w:val="00085E18"/>
    <w:rsid w:val="00086693"/>
    <w:rsid w:val="00096044"/>
    <w:rsid w:val="000A283B"/>
    <w:rsid w:val="000A2F4F"/>
    <w:rsid w:val="000B2E4F"/>
    <w:rsid w:val="000B4B32"/>
    <w:rsid w:val="000C3575"/>
    <w:rsid w:val="000D42CA"/>
    <w:rsid w:val="000E6165"/>
    <w:rsid w:val="001011A6"/>
    <w:rsid w:val="00106DB0"/>
    <w:rsid w:val="00123D28"/>
    <w:rsid w:val="00131C2C"/>
    <w:rsid w:val="0013262D"/>
    <w:rsid w:val="001435AB"/>
    <w:rsid w:val="001478D6"/>
    <w:rsid w:val="00155EF3"/>
    <w:rsid w:val="001729DE"/>
    <w:rsid w:val="00183C75"/>
    <w:rsid w:val="00192823"/>
    <w:rsid w:val="001936FF"/>
    <w:rsid w:val="001B1672"/>
    <w:rsid w:val="001C587B"/>
    <w:rsid w:val="001D3485"/>
    <w:rsid w:val="001D479D"/>
    <w:rsid w:val="001E000E"/>
    <w:rsid w:val="001F7A86"/>
    <w:rsid w:val="002222B5"/>
    <w:rsid w:val="0023008B"/>
    <w:rsid w:val="0023320E"/>
    <w:rsid w:val="00237835"/>
    <w:rsid w:val="00242EB7"/>
    <w:rsid w:val="0024317A"/>
    <w:rsid w:val="00246776"/>
    <w:rsid w:val="00260D11"/>
    <w:rsid w:val="0027151A"/>
    <w:rsid w:val="002746CF"/>
    <w:rsid w:val="00292F82"/>
    <w:rsid w:val="002A24C6"/>
    <w:rsid w:val="002A599C"/>
    <w:rsid w:val="002A5FF1"/>
    <w:rsid w:val="002B3B34"/>
    <w:rsid w:val="002B6BEA"/>
    <w:rsid w:val="002C0D97"/>
    <w:rsid w:val="002C764F"/>
    <w:rsid w:val="002E6ED9"/>
    <w:rsid w:val="00307010"/>
    <w:rsid w:val="00312F14"/>
    <w:rsid w:val="003402E1"/>
    <w:rsid w:val="00342B66"/>
    <w:rsid w:val="00353AA7"/>
    <w:rsid w:val="00355497"/>
    <w:rsid w:val="00370934"/>
    <w:rsid w:val="003715CC"/>
    <w:rsid w:val="00371694"/>
    <w:rsid w:val="00380C0F"/>
    <w:rsid w:val="003B549D"/>
    <w:rsid w:val="003C1016"/>
    <w:rsid w:val="003D1246"/>
    <w:rsid w:val="003E1255"/>
    <w:rsid w:val="003E7F44"/>
    <w:rsid w:val="003F400C"/>
    <w:rsid w:val="00402783"/>
    <w:rsid w:val="00403552"/>
    <w:rsid w:val="00403E24"/>
    <w:rsid w:val="004065CC"/>
    <w:rsid w:val="00407DAA"/>
    <w:rsid w:val="00420B25"/>
    <w:rsid w:val="00421F19"/>
    <w:rsid w:val="00423E88"/>
    <w:rsid w:val="00431E35"/>
    <w:rsid w:val="00437AF1"/>
    <w:rsid w:val="00440456"/>
    <w:rsid w:val="004529D1"/>
    <w:rsid w:val="00455E33"/>
    <w:rsid w:val="00467648"/>
    <w:rsid w:val="00467FBD"/>
    <w:rsid w:val="00470AD8"/>
    <w:rsid w:val="00472B33"/>
    <w:rsid w:val="00475DD4"/>
    <w:rsid w:val="00476193"/>
    <w:rsid w:val="004776CC"/>
    <w:rsid w:val="00482713"/>
    <w:rsid w:val="004913C6"/>
    <w:rsid w:val="00491642"/>
    <w:rsid w:val="00494687"/>
    <w:rsid w:val="00495268"/>
    <w:rsid w:val="004A4341"/>
    <w:rsid w:val="004B54B5"/>
    <w:rsid w:val="004C2D8A"/>
    <w:rsid w:val="004D2D79"/>
    <w:rsid w:val="004D73BE"/>
    <w:rsid w:val="004E03EC"/>
    <w:rsid w:val="004E0781"/>
    <w:rsid w:val="004F0684"/>
    <w:rsid w:val="004F1BE2"/>
    <w:rsid w:val="004F2DE2"/>
    <w:rsid w:val="00504178"/>
    <w:rsid w:val="00507DBB"/>
    <w:rsid w:val="00511B19"/>
    <w:rsid w:val="00517D12"/>
    <w:rsid w:val="005200A6"/>
    <w:rsid w:val="00526143"/>
    <w:rsid w:val="00533227"/>
    <w:rsid w:val="00545CAE"/>
    <w:rsid w:val="005554E9"/>
    <w:rsid w:val="00567A56"/>
    <w:rsid w:val="00572844"/>
    <w:rsid w:val="00573E8C"/>
    <w:rsid w:val="0057631C"/>
    <w:rsid w:val="005965BA"/>
    <w:rsid w:val="005A691D"/>
    <w:rsid w:val="005B21D0"/>
    <w:rsid w:val="005C5909"/>
    <w:rsid w:val="005C7183"/>
    <w:rsid w:val="005D70D6"/>
    <w:rsid w:val="005E0EE5"/>
    <w:rsid w:val="005F7519"/>
    <w:rsid w:val="00600CEC"/>
    <w:rsid w:val="00610DBC"/>
    <w:rsid w:val="00614E4C"/>
    <w:rsid w:val="00617DAF"/>
    <w:rsid w:val="006225A7"/>
    <w:rsid w:val="00656D21"/>
    <w:rsid w:val="00670289"/>
    <w:rsid w:val="00680F01"/>
    <w:rsid w:val="00690040"/>
    <w:rsid w:val="006B2DAF"/>
    <w:rsid w:val="006B6DA0"/>
    <w:rsid w:val="006D0982"/>
    <w:rsid w:val="006D3737"/>
    <w:rsid w:val="006D77DA"/>
    <w:rsid w:val="006E2812"/>
    <w:rsid w:val="006F32EC"/>
    <w:rsid w:val="007017A2"/>
    <w:rsid w:val="00713499"/>
    <w:rsid w:val="007237AA"/>
    <w:rsid w:val="00733D08"/>
    <w:rsid w:val="00745690"/>
    <w:rsid w:val="00752222"/>
    <w:rsid w:val="00760883"/>
    <w:rsid w:val="00790A60"/>
    <w:rsid w:val="00790DBC"/>
    <w:rsid w:val="00796FB4"/>
    <w:rsid w:val="007A11A7"/>
    <w:rsid w:val="007A2C3F"/>
    <w:rsid w:val="007B1FF6"/>
    <w:rsid w:val="007B56AE"/>
    <w:rsid w:val="007C222A"/>
    <w:rsid w:val="007C4718"/>
    <w:rsid w:val="007E2ACF"/>
    <w:rsid w:val="007E4EF4"/>
    <w:rsid w:val="007E51DE"/>
    <w:rsid w:val="007F2882"/>
    <w:rsid w:val="007F3587"/>
    <w:rsid w:val="00806DE0"/>
    <w:rsid w:val="008075DE"/>
    <w:rsid w:val="00836B99"/>
    <w:rsid w:val="00842B1A"/>
    <w:rsid w:val="0084621C"/>
    <w:rsid w:val="00847DC9"/>
    <w:rsid w:val="00850D30"/>
    <w:rsid w:val="008553C0"/>
    <w:rsid w:val="00883A79"/>
    <w:rsid w:val="00884A7B"/>
    <w:rsid w:val="00887C4A"/>
    <w:rsid w:val="008920E4"/>
    <w:rsid w:val="00895673"/>
    <w:rsid w:val="008A0166"/>
    <w:rsid w:val="008A0A3D"/>
    <w:rsid w:val="008A6BD7"/>
    <w:rsid w:val="008B6BE8"/>
    <w:rsid w:val="008C11E5"/>
    <w:rsid w:val="008D0100"/>
    <w:rsid w:val="008D41AD"/>
    <w:rsid w:val="008F30E5"/>
    <w:rsid w:val="008F5141"/>
    <w:rsid w:val="008F6760"/>
    <w:rsid w:val="00900104"/>
    <w:rsid w:val="00901BE7"/>
    <w:rsid w:val="0091253E"/>
    <w:rsid w:val="00915611"/>
    <w:rsid w:val="0092077A"/>
    <w:rsid w:val="00922F04"/>
    <w:rsid w:val="00935469"/>
    <w:rsid w:val="00940916"/>
    <w:rsid w:val="00941065"/>
    <w:rsid w:val="00943A6F"/>
    <w:rsid w:val="00947BBD"/>
    <w:rsid w:val="009505A8"/>
    <w:rsid w:val="00965D38"/>
    <w:rsid w:val="0098408D"/>
    <w:rsid w:val="00986D92"/>
    <w:rsid w:val="00996825"/>
    <w:rsid w:val="009A331C"/>
    <w:rsid w:val="009A3735"/>
    <w:rsid w:val="009B21EE"/>
    <w:rsid w:val="009C32AE"/>
    <w:rsid w:val="009D0AD0"/>
    <w:rsid w:val="009D0C3E"/>
    <w:rsid w:val="009E1670"/>
    <w:rsid w:val="009E2144"/>
    <w:rsid w:val="009F15DA"/>
    <w:rsid w:val="009F50EC"/>
    <w:rsid w:val="009F6F61"/>
    <w:rsid w:val="00A06AA9"/>
    <w:rsid w:val="00A213EA"/>
    <w:rsid w:val="00A3069B"/>
    <w:rsid w:val="00A309B9"/>
    <w:rsid w:val="00A3247D"/>
    <w:rsid w:val="00A40792"/>
    <w:rsid w:val="00A42B15"/>
    <w:rsid w:val="00A462B1"/>
    <w:rsid w:val="00A54A93"/>
    <w:rsid w:val="00A56299"/>
    <w:rsid w:val="00A56FF8"/>
    <w:rsid w:val="00A64D1D"/>
    <w:rsid w:val="00A664EA"/>
    <w:rsid w:val="00A677F3"/>
    <w:rsid w:val="00A7191F"/>
    <w:rsid w:val="00A743D6"/>
    <w:rsid w:val="00A9375E"/>
    <w:rsid w:val="00A97E9D"/>
    <w:rsid w:val="00AA0BFD"/>
    <w:rsid w:val="00AA0D58"/>
    <w:rsid w:val="00AB151B"/>
    <w:rsid w:val="00AC4997"/>
    <w:rsid w:val="00AD0B72"/>
    <w:rsid w:val="00AE4723"/>
    <w:rsid w:val="00B0510A"/>
    <w:rsid w:val="00B0587D"/>
    <w:rsid w:val="00B15A29"/>
    <w:rsid w:val="00B20935"/>
    <w:rsid w:val="00B23A3B"/>
    <w:rsid w:val="00B36674"/>
    <w:rsid w:val="00B452A8"/>
    <w:rsid w:val="00B460E5"/>
    <w:rsid w:val="00B503AA"/>
    <w:rsid w:val="00B52C51"/>
    <w:rsid w:val="00B67528"/>
    <w:rsid w:val="00B80BB5"/>
    <w:rsid w:val="00B83467"/>
    <w:rsid w:val="00B84CBB"/>
    <w:rsid w:val="00B85981"/>
    <w:rsid w:val="00B907CE"/>
    <w:rsid w:val="00B9783F"/>
    <w:rsid w:val="00BA2447"/>
    <w:rsid w:val="00BB1ADF"/>
    <w:rsid w:val="00BB7322"/>
    <w:rsid w:val="00BB7FE4"/>
    <w:rsid w:val="00BC1829"/>
    <w:rsid w:val="00BC2EBB"/>
    <w:rsid w:val="00BD2687"/>
    <w:rsid w:val="00BD2C55"/>
    <w:rsid w:val="00BD4DC5"/>
    <w:rsid w:val="00BE4F5D"/>
    <w:rsid w:val="00BF7634"/>
    <w:rsid w:val="00C22D5F"/>
    <w:rsid w:val="00C37B9B"/>
    <w:rsid w:val="00C40936"/>
    <w:rsid w:val="00C40B5B"/>
    <w:rsid w:val="00C56217"/>
    <w:rsid w:val="00C56E57"/>
    <w:rsid w:val="00C57CD3"/>
    <w:rsid w:val="00C701F5"/>
    <w:rsid w:val="00C82E3B"/>
    <w:rsid w:val="00C8764D"/>
    <w:rsid w:val="00C92A8F"/>
    <w:rsid w:val="00C93A27"/>
    <w:rsid w:val="00C9547E"/>
    <w:rsid w:val="00CC722C"/>
    <w:rsid w:val="00CD00F1"/>
    <w:rsid w:val="00CD11A8"/>
    <w:rsid w:val="00CD3956"/>
    <w:rsid w:val="00CD479B"/>
    <w:rsid w:val="00CE265A"/>
    <w:rsid w:val="00CE414E"/>
    <w:rsid w:val="00CF625D"/>
    <w:rsid w:val="00D00D86"/>
    <w:rsid w:val="00D21425"/>
    <w:rsid w:val="00D276CA"/>
    <w:rsid w:val="00D356D2"/>
    <w:rsid w:val="00D40055"/>
    <w:rsid w:val="00D440FE"/>
    <w:rsid w:val="00D57BA3"/>
    <w:rsid w:val="00D64DE0"/>
    <w:rsid w:val="00D703D6"/>
    <w:rsid w:val="00D93FCE"/>
    <w:rsid w:val="00D95C91"/>
    <w:rsid w:val="00DB541D"/>
    <w:rsid w:val="00DC4B47"/>
    <w:rsid w:val="00DE0AF8"/>
    <w:rsid w:val="00DF4829"/>
    <w:rsid w:val="00E13D3A"/>
    <w:rsid w:val="00E17BE8"/>
    <w:rsid w:val="00E251D2"/>
    <w:rsid w:val="00E32ADB"/>
    <w:rsid w:val="00E340A2"/>
    <w:rsid w:val="00E340ED"/>
    <w:rsid w:val="00E42606"/>
    <w:rsid w:val="00E475B2"/>
    <w:rsid w:val="00E47C51"/>
    <w:rsid w:val="00E62AFA"/>
    <w:rsid w:val="00E70168"/>
    <w:rsid w:val="00E75B9C"/>
    <w:rsid w:val="00E77CE5"/>
    <w:rsid w:val="00E819F4"/>
    <w:rsid w:val="00E851D0"/>
    <w:rsid w:val="00E97773"/>
    <w:rsid w:val="00EA046B"/>
    <w:rsid w:val="00EB136D"/>
    <w:rsid w:val="00EB221E"/>
    <w:rsid w:val="00EB3428"/>
    <w:rsid w:val="00EB3CDB"/>
    <w:rsid w:val="00EC209E"/>
    <w:rsid w:val="00EC7620"/>
    <w:rsid w:val="00EC7F05"/>
    <w:rsid w:val="00ED4701"/>
    <w:rsid w:val="00ED6386"/>
    <w:rsid w:val="00ED640E"/>
    <w:rsid w:val="00EE4D30"/>
    <w:rsid w:val="00EF2D6A"/>
    <w:rsid w:val="00EF3015"/>
    <w:rsid w:val="00EF67EC"/>
    <w:rsid w:val="00F0343F"/>
    <w:rsid w:val="00F12FB9"/>
    <w:rsid w:val="00F1608C"/>
    <w:rsid w:val="00F216CF"/>
    <w:rsid w:val="00F23F1A"/>
    <w:rsid w:val="00F362F5"/>
    <w:rsid w:val="00F364CF"/>
    <w:rsid w:val="00F3711D"/>
    <w:rsid w:val="00F418CA"/>
    <w:rsid w:val="00F451B7"/>
    <w:rsid w:val="00F45862"/>
    <w:rsid w:val="00F61B5E"/>
    <w:rsid w:val="00F638E8"/>
    <w:rsid w:val="00F66384"/>
    <w:rsid w:val="00F76434"/>
    <w:rsid w:val="00F7763D"/>
    <w:rsid w:val="00F82D76"/>
    <w:rsid w:val="00F844C6"/>
    <w:rsid w:val="00F860DC"/>
    <w:rsid w:val="00FD570A"/>
    <w:rsid w:val="00FD5D60"/>
    <w:rsid w:val="00FD6F35"/>
    <w:rsid w:val="00FE6DF4"/>
    <w:rsid w:val="00FF22E9"/>
    <w:rsid w:val="00FF6856"/>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8369"/>
    <o:shapelayout v:ext="edit">
      <o:idmap v:ext="edit" data="1"/>
    </o:shapelayout>
  </w:shapeDefaults>
  <w:decimalSymbol w:val="."/>
  <w:listSeparator w:val=","/>
  <w14:docId w14:val="4B9252F0"/>
  <w15:chartTrackingRefBased/>
  <w15:docId w15:val="{E9A1A5C8-B28D-4FB2-9B12-84789CA9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1ADF"/>
    <w:pPr>
      <w:widowControl w:val="0"/>
      <w:snapToGrid w:val="0"/>
      <w:spacing w:before="40" w:after="60" w:line="259" w:lineRule="auto"/>
      <w:jc w:val="both"/>
    </w:pPr>
    <w:rPr>
      <w:rFonts w:ascii="Calibri" w:eastAsia="新宋体" w:hAnsi="Calibri"/>
      <w:sz w:val="22"/>
      <w:szCs w:val="24"/>
      <w:lang w:eastAsia="en-US"/>
    </w:rPr>
  </w:style>
  <w:style w:type="paragraph" w:styleId="Heading1">
    <w:name w:val="heading 1"/>
    <w:basedOn w:val="Normal"/>
    <w:next w:val="Normal"/>
    <w:link w:val="Heading1Char"/>
    <w:qFormat/>
    <w:rsid w:val="00836B99"/>
    <w:pPr>
      <w:keepNext/>
      <w:spacing w:before="240"/>
      <w:outlineLvl w:val="0"/>
    </w:pPr>
    <w:rPr>
      <w:rFonts w:ascii="Calibri Light" w:eastAsia="宋体" w:hAnsi="Calibri Light"/>
      <w:b/>
      <w:bCs/>
      <w:kern w:val="32"/>
      <w:sz w:val="30"/>
      <w:szCs w:val="32"/>
    </w:rPr>
  </w:style>
  <w:style w:type="paragraph" w:styleId="Heading2">
    <w:name w:val="heading 2"/>
    <w:basedOn w:val="Normal"/>
    <w:next w:val="Normal"/>
    <w:link w:val="Heading2Char"/>
    <w:unhideWhenUsed/>
    <w:qFormat/>
    <w:rsid w:val="00836B99"/>
    <w:pPr>
      <w:keepNext/>
      <w:spacing w:before="240"/>
      <w:outlineLvl w:val="1"/>
    </w:pPr>
    <w:rPr>
      <w:rFonts w:ascii="Calibri Light" w:eastAsia="宋体" w:hAnsi="Calibri Light"/>
      <w:b/>
      <w:bCs/>
      <w:iCs/>
      <w:sz w:val="24"/>
      <w:szCs w:val="28"/>
    </w:rPr>
  </w:style>
  <w:style w:type="paragraph" w:styleId="Heading3">
    <w:name w:val="heading 3"/>
    <w:basedOn w:val="Normal"/>
    <w:next w:val="Normal"/>
    <w:link w:val="Heading3Char"/>
    <w:unhideWhenUsed/>
    <w:rsid w:val="00E819F4"/>
    <w:pPr>
      <w:keepNext/>
      <w:keepLines/>
      <w:spacing w:before="260" w:after="260" w:line="416" w:lineRule="auto"/>
      <w:outlineLvl w:val="2"/>
    </w:pPr>
    <w:rPr>
      <w:b/>
      <w:bCs/>
      <w:sz w:val="32"/>
      <w:szCs w:val="32"/>
    </w:rPr>
  </w:style>
  <w:style w:type="paragraph" w:styleId="Heading4">
    <w:name w:val="heading 4"/>
    <w:basedOn w:val="Normal"/>
    <w:next w:val="Normal"/>
    <w:link w:val="Heading4Char"/>
    <w:unhideWhenUsed/>
    <w:rsid w:val="00494687"/>
    <w:pPr>
      <w:keepNext/>
      <w:keepLines/>
      <w:spacing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494687"/>
    <w:pPr>
      <w:keepNext/>
      <w:keepLines/>
      <w:spacing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494687"/>
    <w:pPr>
      <w:keepNext/>
      <w:keepLines/>
      <w:spacing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rsid w:val="00D64DE0"/>
    <w:pPr>
      <w:widowControl/>
      <w:numPr>
        <w:ilvl w:val="6"/>
        <w:numId w:val="1"/>
      </w:numPr>
      <w:tabs>
        <w:tab w:val="left" w:pos="1296"/>
      </w:tabs>
      <w:snapToGrid/>
      <w:spacing w:before="240" w:line="240" w:lineRule="auto"/>
      <w:outlineLvl w:val="6"/>
    </w:pPr>
    <w:rPr>
      <w:rFonts w:ascii="Times New Roman" w:eastAsia="宋体" w:hAnsi="Times New Roman"/>
      <w:sz w:val="24"/>
    </w:rPr>
  </w:style>
  <w:style w:type="paragraph" w:styleId="Heading8">
    <w:name w:val="heading 8"/>
    <w:basedOn w:val="Normal"/>
    <w:next w:val="Normal"/>
    <w:link w:val="Heading8Char"/>
    <w:rsid w:val="00D64DE0"/>
    <w:pPr>
      <w:widowControl/>
      <w:numPr>
        <w:ilvl w:val="7"/>
        <w:numId w:val="1"/>
      </w:numPr>
      <w:tabs>
        <w:tab w:val="left" w:pos="1440"/>
      </w:tabs>
      <w:snapToGrid/>
      <w:spacing w:before="240" w:line="240" w:lineRule="auto"/>
      <w:outlineLvl w:val="7"/>
    </w:pPr>
    <w:rPr>
      <w:rFonts w:ascii="Times New Roman" w:eastAsia="宋体" w:hAnsi="Times New Roman"/>
      <w:i/>
      <w:iCs/>
      <w:sz w:val="24"/>
    </w:rPr>
  </w:style>
  <w:style w:type="paragraph" w:styleId="Heading9">
    <w:name w:val="heading 9"/>
    <w:basedOn w:val="Normal"/>
    <w:next w:val="Normal"/>
    <w:link w:val="Heading9Char"/>
    <w:rsid w:val="00D64DE0"/>
    <w:pPr>
      <w:widowControl/>
      <w:numPr>
        <w:ilvl w:val="8"/>
        <w:numId w:val="1"/>
      </w:numPr>
      <w:tabs>
        <w:tab w:val="left" w:pos="1584"/>
      </w:tabs>
      <w:snapToGrid/>
      <w:spacing w:before="240" w:line="240" w:lineRule="auto"/>
      <w:outlineLvl w:val="8"/>
    </w:pPr>
    <w:rPr>
      <w:rFonts w:ascii="Arial" w:eastAsia="宋体"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15DA"/>
    <w:pPr>
      <w:ind w:left="720"/>
      <w:contextualSpacing/>
    </w:pPr>
  </w:style>
  <w:style w:type="paragraph" w:styleId="FootnoteText">
    <w:name w:val="footnote text"/>
    <w:basedOn w:val="Normal"/>
    <w:link w:val="FootnoteTextChar"/>
    <w:unhideWhenUsed/>
    <w:qFormat/>
    <w:rsid w:val="00455E33"/>
    <w:pPr>
      <w:spacing w:after="0"/>
    </w:pPr>
  </w:style>
  <w:style w:type="character" w:customStyle="1" w:styleId="FootnoteTextChar">
    <w:name w:val="Footnote Text Char"/>
    <w:link w:val="FootnoteText"/>
    <w:rsid w:val="00455E33"/>
    <w:rPr>
      <w:rFonts w:ascii="Cambria" w:eastAsia="Cambria" w:hAnsi="Cambria" w:cs="Times New Roman"/>
    </w:rPr>
  </w:style>
  <w:style w:type="character" w:styleId="FootnoteReference">
    <w:name w:val="footnote reference"/>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rsid w:val="00836B99"/>
    <w:rPr>
      <w:rFonts w:ascii="Calibri Light" w:eastAsia="宋体" w:hAnsi="Calibri Light"/>
      <w:b/>
      <w:bCs/>
      <w:kern w:val="32"/>
      <w:sz w:val="30"/>
      <w:szCs w:val="32"/>
      <w:lang w:eastAsia="en-US"/>
    </w:rPr>
  </w:style>
  <w:style w:type="character" w:customStyle="1" w:styleId="Heading2Char">
    <w:name w:val="Heading 2 Char"/>
    <w:link w:val="Heading2"/>
    <w:rsid w:val="00836B99"/>
    <w:rPr>
      <w:rFonts w:ascii="Calibri Light" w:eastAsia="宋体" w:hAnsi="Calibri Light"/>
      <w:b/>
      <w:bCs/>
      <w:iCs/>
      <w:sz w:val="24"/>
      <w:szCs w:val="28"/>
      <w:lang w:eastAsia="en-US"/>
    </w:rPr>
  </w:style>
  <w:style w:type="character" w:customStyle="1" w:styleId="Heading4Char">
    <w:name w:val="Heading 4 Char"/>
    <w:basedOn w:val="DefaultParagraphFont"/>
    <w:link w:val="Heading4"/>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rsid w:val="00494687"/>
    <w:rPr>
      <w:rFonts w:asciiTheme="majorHAnsi" w:eastAsiaTheme="majorEastAsia" w:hAnsiTheme="majorHAnsi" w:cstheme="majorBidi"/>
      <w:color w:val="1F4D78" w:themeColor="accent1" w:themeShade="7F"/>
      <w:sz w:val="22"/>
      <w:szCs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rsid w:val="00494687"/>
    <w:rPr>
      <w:rFonts w:cs="Times New Roman"/>
      <w:color w:val="0000FF"/>
      <w:u w:val="single"/>
    </w:rPr>
  </w:style>
  <w:style w:type="paragraph" w:styleId="NormalWeb">
    <w:name w:val="Normal (Web)"/>
    <w:basedOn w:val="Normal"/>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rsid w:val="00E819F4"/>
    <w:rPr>
      <w:rFonts w:ascii="Calibri" w:eastAsia="新宋体" w:hAnsi="Calibri"/>
      <w:b/>
      <w:bCs/>
      <w:sz w:val="32"/>
      <w:szCs w:val="32"/>
      <w:lang w:eastAsia="en-US"/>
    </w:rPr>
  </w:style>
  <w:style w:type="character" w:customStyle="1" w:styleId="Heading7Char">
    <w:name w:val="Heading 7 Char"/>
    <w:basedOn w:val="DefaultParagraphFont"/>
    <w:link w:val="Heading7"/>
    <w:rsid w:val="00D64DE0"/>
    <w:rPr>
      <w:rFonts w:ascii="Times New Roman" w:eastAsia="宋体" w:hAnsi="Times New Roman"/>
      <w:sz w:val="24"/>
      <w:szCs w:val="24"/>
      <w:lang w:eastAsia="en-US"/>
    </w:rPr>
  </w:style>
  <w:style w:type="character" w:customStyle="1" w:styleId="Heading8Char">
    <w:name w:val="Heading 8 Char"/>
    <w:basedOn w:val="DefaultParagraphFont"/>
    <w:link w:val="Heading8"/>
    <w:rsid w:val="00D64DE0"/>
    <w:rPr>
      <w:rFonts w:ascii="Times New Roman" w:eastAsia="宋体" w:hAnsi="Times New Roman"/>
      <w:i/>
      <w:iCs/>
      <w:sz w:val="24"/>
      <w:szCs w:val="24"/>
      <w:lang w:eastAsia="en-US"/>
    </w:rPr>
  </w:style>
  <w:style w:type="character" w:customStyle="1" w:styleId="Heading9Char">
    <w:name w:val="Heading 9 Char"/>
    <w:basedOn w:val="DefaultParagraphFont"/>
    <w:link w:val="Heading9"/>
    <w:rsid w:val="00D64DE0"/>
    <w:rPr>
      <w:rFonts w:ascii="Arial" w:eastAsia="宋体" w:hAnsi="Arial" w:cs="Arial"/>
      <w:sz w:val="22"/>
      <w:szCs w:val="22"/>
      <w:lang w:eastAsia="en-US"/>
    </w:rPr>
  </w:style>
  <w:style w:type="character" w:customStyle="1" w:styleId="CommentSubjectChar">
    <w:name w:val="Comment Subject Char"/>
    <w:basedOn w:val="CommentTextChar"/>
    <w:link w:val="CommentSubject"/>
    <w:rsid w:val="00D64DE0"/>
  </w:style>
  <w:style w:type="character" w:customStyle="1" w:styleId="sup">
    <w:name w:val="sup"/>
    <w:basedOn w:val="DefaultParagraphFont"/>
    <w:rsid w:val="00D64DE0"/>
  </w:style>
  <w:style w:type="character" w:styleId="FollowedHyperlink">
    <w:name w:val="FollowedHyperlink"/>
    <w:basedOn w:val="DefaultParagraphFont"/>
    <w:uiPriority w:val="99"/>
    <w:unhideWhenUsed/>
    <w:rsid w:val="00D64DE0"/>
    <w:rPr>
      <w:color w:val="800080"/>
      <w:u w:val="none"/>
    </w:rPr>
  </w:style>
  <w:style w:type="character" w:customStyle="1" w:styleId="CommentTextChar">
    <w:name w:val="Comment Text Char"/>
    <w:basedOn w:val="DefaultParagraphFont"/>
    <w:link w:val="CommentText"/>
    <w:rsid w:val="00D64DE0"/>
  </w:style>
  <w:style w:type="character" w:styleId="CommentReference">
    <w:name w:val="annotation reference"/>
    <w:rsid w:val="00D64DE0"/>
    <w:rPr>
      <w:sz w:val="16"/>
      <w:szCs w:val="16"/>
    </w:rPr>
  </w:style>
  <w:style w:type="paragraph" w:styleId="Title">
    <w:name w:val="Title"/>
    <w:basedOn w:val="Normal"/>
    <w:link w:val="TitleChar"/>
    <w:qFormat/>
    <w:rsid w:val="00D64DE0"/>
    <w:pPr>
      <w:widowControl/>
      <w:snapToGrid/>
      <w:spacing w:before="0" w:after="0" w:line="240" w:lineRule="auto"/>
      <w:jc w:val="center"/>
    </w:pPr>
    <w:rPr>
      <w:rFonts w:ascii="Times New Roman" w:eastAsia="宋体" w:hAnsi="Times New Roman"/>
      <w:b/>
      <w:sz w:val="24"/>
      <w:szCs w:val="20"/>
    </w:rPr>
  </w:style>
  <w:style w:type="character" w:customStyle="1" w:styleId="TitleChar">
    <w:name w:val="Title Char"/>
    <w:basedOn w:val="DefaultParagraphFont"/>
    <w:link w:val="Title"/>
    <w:rsid w:val="00D64DE0"/>
    <w:rPr>
      <w:rFonts w:ascii="Times New Roman" w:eastAsia="宋体" w:hAnsi="Times New Roman"/>
      <w:b/>
      <w:sz w:val="24"/>
      <w:lang w:eastAsia="en-US"/>
    </w:rPr>
  </w:style>
  <w:style w:type="paragraph" w:styleId="CommentText">
    <w:name w:val="annotation text"/>
    <w:basedOn w:val="Normal"/>
    <w:link w:val="CommentTextChar"/>
    <w:rsid w:val="00D64DE0"/>
    <w:pPr>
      <w:widowControl/>
      <w:snapToGrid/>
      <w:spacing w:before="0" w:after="0" w:line="240" w:lineRule="auto"/>
    </w:pPr>
    <w:rPr>
      <w:rFonts w:ascii="Cambria" w:eastAsia="MS Mincho" w:hAnsi="Cambria"/>
      <w:sz w:val="20"/>
      <w:szCs w:val="20"/>
      <w:lang w:eastAsia="zh-CN"/>
    </w:rPr>
  </w:style>
  <w:style w:type="character" w:customStyle="1" w:styleId="CommentTextChar1">
    <w:name w:val="Comment Text Char1"/>
    <w:basedOn w:val="DefaultParagraphFont"/>
    <w:uiPriority w:val="99"/>
    <w:semiHidden/>
    <w:rsid w:val="00D64DE0"/>
    <w:rPr>
      <w:rFonts w:ascii="Calibri" w:eastAsia="新宋体" w:hAnsi="Calibri"/>
      <w:sz w:val="22"/>
      <w:szCs w:val="24"/>
      <w:lang w:eastAsia="en-US"/>
    </w:rPr>
  </w:style>
  <w:style w:type="paragraph" w:styleId="CommentSubject">
    <w:name w:val="annotation subject"/>
    <w:basedOn w:val="CommentText"/>
    <w:next w:val="CommentText"/>
    <w:link w:val="CommentSubjectChar"/>
    <w:unhideWhenUsed/>
    <w:rsid w:val="00D64DE0"/>
  </w:style>
  <w:style w:type="character" w:customStyle="1" w:styleId="CommentSubjectChar1">
    <w:name w:val="Comment Subject Char1"/>
    <w:basedOn w:val="CommentTextChar1"/>
    <w:uiPriority w:val="99"/>
    <w:semiHidden/>
    <w:rsid w:val="00D64DE0"/>
    <w:rPr>
      <w:rFonts w:ascii="Calibri" w:eastAsia="新宋体" w:hAnsi="Calibri"/>
      <w:b/>
      <w:bCs/>
      <w:sz w:val="22"/>
      <w:szCs w:val="24"/>
      <w:lang w:eastAsia="en-US"/>
    </w:rPr>
  </w:style>
  <w:style w:type="character" w:customStyle="1" w:styleId="keywordresultextras">
    <w:name w:val="keywordresultextras"/>
    <w:basedOn w:val="DefaultParagraphFont"/>
    <w:rsid w:val="00EC7620"/>
  </w:style>
  <w:style w:type="paragraph" w:customStyle="1" w:styleId="bodytext">
    <w:name w:val="bodytext"/>
    <w:basedOn w:val="Normal"/>
    <w:rsid w:val="00192823"/>
    <w:pPr>
      <w:widowControl/>
      <w:snapToGrid/>
      <w:spacing w:before="100" w:beforeAutospacing="1" w:afterAutospacing="1" w:line="240" w:lineRule="auto"/>
      <w:jc w:val="left"/>
    </w:pPr>
    <w:rPr>
      <w:rFonts w:ascii="Times New Roman" w:eastAsia="Times New Roman" w:hAnsi="Times New Roman"/>
      <w:sz w:val="24"/>
      <w:szCs w:val="20"/>
    </w:rPr>
  </w:style>
  <w:style w:type="character" w:customStyle="1" w:styleId="vn1">
    <w:name w:val="vn1"/>
    <w:basedOn w:val="DefaultParagraphFont"/>
    <w:rsid w:val="00A7191F"/>
    <w:rPr>
      <w:color w:val="226337"/>
    </w:rPr>
  </w:style>
  <w:style w:type="character" w:customStyle="1" w:styleId="pn1">
    <w:name w:val="pn1"/>
    <w:basedOn w:val="DefaultParagraphFont"/>
    <w:rsid w:val="00A7191F"/>
    <w:rPr>
      <w:u w:val="single"/>
    </w:rPr>
  </w:style>
  <w:style w:type="character" w:customStyle="1" w:styleId="pln1">
    <w:name w:val="pln1"/>
    <w:basedOn w:val="DefaultParagraphFont"/>
    <w:rsid w:val="00A7191F"/>
    <w:rPr>
      <w:u w:val="single"/>
    </w:rPr>
  </w:style>
  <w:style w:type="character" w:customStyle="1" w:styleId="add1">
    <w:name w:val="add1"/>
    <w:basedOn w:val="DefaultParagraphFont"/>
    <w:rsid w:val="00A7191F"/>
  </w:style>
  <w:style w:type="paragraph" w:customStyle="1" w:styleId="q1">
    <w:name w:val="q1"/>
    <w:basedOn w:val="Normal"/>
    <w:rsid w:val="00A7191F"/>
    <w:pPr>
      <w:widowControl/>
      <w:snapToGrid/>
      <w:spacing w:before="0" w:after="0" w:line="240" w:lineRule="auto"/>
      <w:ind w:left="630" w:hanging="210"/>
      <w:jc w:val="left"/>
    </w:pPr>
    <w:rPr>
      <w:rFonts w:ascii="Arial" w:eastAsia="宋体" w:hAnsi="Arial"/>
      <w:szCs w:val="20"/>
      <w:lang w:eastAsia="zh-CN"/>
    </w:rPr>
  </w:style>
  <w:style w:type="character" w:customStyle="1" w:styleId="HeaderChar1">
    <w:name w:val="Header Char1"/>
    <w:basedOn w:val="DefaultParagraphFont"/>
    <w:uiPriority w:val="99"/>
    <w:semiHidden/>
    <w:rsid w:val="00A7191F"/>
    <w:rPr>
      <w:rFonts w:ascii="Arial" w:hAnsi="Arial"/>
      <w:sz w:val="18"/>
      <w:szCs w:val="18"/>
      <w:lang w:eastAsia="en-US"/>
    </w:rPr>
  </w:style>
  <w:style w:type="paragraph" w:styleId="BodyText0">
    <w:name w:val="Body Text"/>
    <w:basedOn w:val="Normal"/>
    <w:link w:val="BodyTextChar"/>
    <w:rsid w:val="00A7191F"/>
    <w:pPr>
      <w:widowControl/>
      <w:snapToGrid/>
      <w:spacing w:before="0" w:after="0" w:line="360" w:lineRule="auto"/>
    </w:pPr>
    <w:rPr>
      <w:rFonts w:ascii="Verdana" w:eastAsia="宋体" w:hAnsi="Verdana"/>
      <w:sz w:val="24"/>
      <w:szCs w:val="20"/>
    </w:rPr>
  </w:style>
  <w:style w:type="character" w:customStyle="1" w:styleId="BodyTextChar">
    <w:name w:val="Body Text Char"/>
    <w:basedOn w:val="DefaultParagraphFont"/>
    <w:link w:val="BodyText0"/>
    <w:rsid w:val="00A7191F"/>
    <w:rPr>
      <w:rFonts w:ascii="Verdana" w:eastAsia="宋体" w:hAnsi="Verdana"/>
      <w:sz w:val="24"/>
      <w:lang w:eastAsia="en-US"/>
    </w:rPr>
  </w:style>
  <w:style w:type="character" w:customStyle="1" w:styleId="FooterChar1">
    <w:name w:val="Footer Char1"/>
    <w:basedOn w:val="DefaultParagraphFont"/>
    <w:uiPriority w:val="99"/>
    <w:semiHidden/>
    <w:rsid w:val="00BB7322"/>
    <w:rPr>
      <w:rFonts w:eastAsia="Times New Roman"/>
      <w:sz w:val="18"/>
      <w:szCs w:val="18"/>
      <w:lang w:eastAsia="en-US"/>
    </w:rPr>
  </w:style>
  <w:style w:type="character" w:customStyle="1" w:styleId="BodyTextChar1">
    <w:name w:val="Body Text Char1"/>
    <w:basedOn w:val="DefaultParagraphFont"/>
    <w:uiPriority w:val="99"/>
    <w:semiHidden/>
    <w:rsid w:val="00BB7322"/>
    <w:rPr>
      <w:rFonts w:eastAsia="Times New Roman"/>
      <w:sz w:val="24"/>
      <w:szCs w:val="24"/>
      <w:lang w:eastAsia="en-US"/>
    </w:rPr>
  </w:style>
  <w:style w:type="character" w:customStyle="1" w:styleId="FootnoteTextChar1">
    <w:name w:val="Footnote Text Char1"/>
    <w:basedOn w:val="DefaultParagraphFont"/>
    <w:uiPriority w:val="99"/>
    <w:semiHidden/>
    <w:rsid w:val="00BB7322"/>
    <w:rPr>
      <w:rFonts w:eastAsia="Times New Roman"/>
      <w:sz w:val="18"/>
      <w:szCs w:val="18"/>
      <w:lang w:eastAsia="en-US"/>
    </w:rPr>
  </w:style>
  <w:style w:type="table" w:styleId="TableGrid">
    <w:name w:val="Table Grid"/>
    <w:basedOn w:val="TableNormal"/>
    <w:uiPriority w:val="59"/>
    <w:rsid w:val="008D0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lineScripture">
    <w:name w:val="Inline Scripture"/>
    <w:basedOn w:val="Normal"/>
    <w:link w:val="InlineScriptureChar"/>
    <w:qFormat/>
    <w:rsid w:val="00BB1ADF"/>
    <w:rPr>
      <w:b/>
      <w:u w:val="single"/>
      <w:lang w:eastAsia="zh-CN"/>
    </w:rPr>
  </w:style>
  <w:style w:type="paragraph" w:customStyle="1" w:styleId="Scripture">
    <w:name w:val="Scripture"/>
    <w:basedOn w:val="Normal"/>
    <w:link w:val="ScriptureChar"/>
    <w:qFormat/>
    <w:rsid w:val="00BB1ADF"/>
    <w:pPr>
      <w:spacing w:before="100" w:after="100" w:line="240" w:lineRule="auto"/>
      <w:ind w:leftChars="200" w:left="440"/>
    </w:pPr>
    <w:rPr>
      <w:rFonts w:ascii="黑体" w:eastAsia="黑体" w:hAnsi="黑体"/>
      <w:lang w:eastAsia="zh-CN"/>
    </w:rPr>
  </w:style>
  <w:style w:type="character" w:customStyle="1" w:styleId="InlineScriptureChar">
    <w:name w:val="Inline Scripture Char"/>
    <w:basedOn w:val="DefaultParagraphFont"/>
    <w:link w:val="InlineScripture"/>
    <w:rsid w:val="00BB1ADF"/>
    <w:rPr>
      <w:rFonts w:ascii="Calibri" w:eastAsia="新宋体" w:hAnsi="Calibri"/>
      <w:b/>
      <w:sz w:val="22"/>
      <w:szCs w:val="24"/>
      <w:u w:val="single"/>
    </w:rPr>
  </w:style>
  <w:style w:type="character" w:customStyle="1" w:styleId="ScriptureChar">
    <w:name w:val="Scripture Char"/>
    <w:basedOn w:val="DefaultParagraphFont"/>
    <w:link w:val="Scripture"/>
    <w:rsid w:val="00BB1ADF"/>
    <w:rPr>
      <w:rFonts w:ascii="黑体" w:eastAsia="黑体" w:hAnsi="黑体"/>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578757229">
      <w:bodyDiv w:val="1"/>
      <w:marLeft w:val="0"/>
      <w:marRight w:val="0"/>
      <w:marTop w:val="0"/>
      <w:marBottom w:val="0"/>
      <w:divBdr>
        <w:top w:val="none" w:sz="0" w:space="0" w:color="auto"/>
        <w:left w:val="none" w:sz="0" w:space="0" w:color="auto"/>
        <w:bottom w:val="none" w:sz="0" w:space="0" w:color="auto"/>
        <w:right w:val="none" w:sz="0" w:space="0" w:color="auto"/>
      </w:divBdr>
    </w:div>
    <w:div w:id="862325395">
      <w:bodyDiv w:val="1"/>
      <w:marLeft w:val="0"/>
      <w:marRight w:val="0"/>
      <w:marTop w:val="0"/>
      <w:marBottom w:val="0"/>
      <w:divBdr>
        <w:top w:val="none" w:sz="0" w:space="0" w:color="auto"/>
        <w:left w:val="none" w:sz="0" w:space="0" w:color="auto"/>
        <w:bottom w:val="none" w:sz="0" w:space="0" w:color="auto"/>
        <w:right w:val="none" w:sz="0" w:space="0" w:color="auto"/>
      </w:divBdr>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181897034">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006f57b352fb72afbd2beb8c4c91db9e">
  <xsd:schema xmlns:xsd="http://www.w3.org/2001/XMLSchema" xmlns:xs="http://www.w3.org/2001/XMLSchema" xmlns:p="http://schemas.microsoft.com/office/2006/metadata/properties" xmlns:ns2="30355d4e-297a-4821-86f1-1b5a38d68f52" targetNamespace="http://schemas.microsoft.com/office/2006/metadata/properties" ma:root="true" ma:fieldsID="153f788736dd753db7941372e3824359"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F94E5-79FD-4007-8246-3ADAEB973185}">
  <ds:schemaRefs>
    <ds:schemaRef ds:uri="http://purl.org/dc/elements/1.1/"/>
    <ds:schemaRef ds:uri="http://schemas.microsoft.com/office/2006/metadata/properties"/>
    <ds:schemaRef ds:uri="http://purl.org/dc/terms/"/>
    <ds:schemaRef ds:uri="http://schemas.microsoft.com/office/2006/documentManagement/types"/>
    <ds:schemaRef ds:uri="30355d4e-297a-4821-86f1-1b5a38d68f52"/>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00D7CF5-DFA6-4242-90AC-E096CED1C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40CA56-59CE-4CA7-BBC4-1DBF64BDD59C}">
  <ds:schemaRefs>
    <ds:schemaRef ds:uri="http://schemas.microsoft.com/sharepoint/v3/contenttype/forms"/>
  </ds:schemaRefs>
</ds:datastoreItem>
</file>

<file path=customXml/itemProps4.xml><?xml version="1.0" encoding="utf-8"?>
<ds:datastoreItem xmlns:ds="http://schemas.openxmlformats.org/officeDocument/2006/customXml" ds:itemID="{35DE2467-F197-4FD1-94DF-B725EF310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1511</TotalTime>
  <Pages>6</Pages>
  <Words>1340</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Joshua Fang Xie</cp:lastModifiedBy>
  <cp:revision>45</cp:revision>
  <dcterms:created xsi:type="dcterms:W3CDTF">2015-05-26T13:41:00Z</dcterms:created>
  <dcterms:modified xsi:type="dcterms:W3CDTF">2017-07-17T01:43:00Z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