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B73A4" w14:textId="299B7F21" w:rsidR="00616E34" w:rsidRPr="00FA1BB4" w:rsidRDefault="004E0781" w:rsidP="00616E34">
      <w:pPr>
        <w:rPr>
          <w:b/>
          <w:bCs/>
          <w:sz w:val="48"/>
          <w:lang w:eastAsia="zh-CN"/>
        </w:rPr>
      </w:pPr>
      <w:r w:rsidRPr="00FA1BB4">
        <w:rPr>
          <w:b/>
          <w:noProof/>
          <w:sz w:val="56"/>
          <w:lang w:eastAsia="zh-CN"/>
        </w:rPr>
        <w:drawing>
          <wp:anchor distT="0" distB="0" distL="114300" distR="114300" simplePos="0" relativeHeight="251657728" behindDoc="0" locked="0" layoutInCell="1" allowOverlap="0" wp14:anchorId="211DEBB9" wp14:editId="13E8E815">
            <wp:simplePos x="0" y="0"/>
            <wp:positionH relativeFrom="column">
              <wp:posOffset>5023485</wp:posOffset>
            </wp:positionH>
            <wp:positionV relativeFrom="paragraph">
              <wp:posOffset>3810</wp:posOffset>
            </wp:positionV>
            <wp:extent cx="1066800" cy="889000"/>
            <wp:effectExtent l="0" t="0" r="0" b="635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066800" cy="88900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FA1BB4">
        <w:rPr>
          <w:rFonts w:hint="eastAsia"/>
          <w:b/>
          <w:sz w:val="48"/>
          <w:lang w:eastAsia="zh-CN"/>
        </w:rPr>
        <w:t>核心课程：</w:t>
      </w:r>
      <w:r w:rsidR="008F68D4">
        <w:rPr>
          <w:rFonts w:hint="eastAsia"/>
          <w:b/>
          <w:bCs/>
          <w:sz w:val="48"/>
          <w:lang w:eastAsia="zh-CN"/>
        </w:rPr>
        <w:t>认识苦难</w:t>
      </w:r>
    </w:p>
    <w:p w14:paraId="0D703BEA" w14:textId="2475F004" w:rsidR="00616E34" w:rsidRPr="00616E34" w:rsidRDefault="00616E34" w:rsidP="00616E34">
      <w:pPr>
        <w:pBdr>
          <w:bottom w:val="single" w:sz="6" w:space="1" w:color="auto"/>
        </w:pBdr>
        <w:rPr>
          <w:b/>
          <w:bCs/>
          <w:sz w:val="40"/>
          <w:lang w:eastAsia="zh-CN"/>
        </w:rPr>
      </w:pPr>
      <w:r w:rsidRPr="00616E34">
        <w:rPr>
          <w:rFonts w:hint="eastAsia"/>
          <w:b/>
          <w:bCs/>
          <w:sz w:val="40"/>
          <w:lang w:eastAsia="zh-CN"/>
        </w:rPr>
        <w:t>第一</w:t>
      </w:r>
      <w:r w:rsidR="008E5686">
        <w:rPr>
          <w:rFonts w:hint="eastAsia"/>
          <w:b/>
          <w:bCs/>
          <w:sz w:val="40"/>
          <w:lang w:eastAsia="zh-CN"/>
        </w:rPr>
        <w:t>讲</w:t>
      </w:r>
      <w:r w:rsidRPr="00616E34">
        <w:rPr>
          <w:rFonts w:hint="eastAsia"/>
          <w:b/>
          <w:bCs/>
          <w:sz w:val="40"/>
          <w:lang w:eastAsia="zh-CN"/>
        </w:rPr>
        <w:t>：</w:t>
      </w:r>
      <w:r w:rsidR="008F68D4">
        <w:rPr>
          <w:rFonts w:hint="eastAsia"/>
          <w:b/>
          <w:bCs/>
          <w:sz w:val="40"/>
          <w:lang w:eastAsia="zh-CN"/>
        </w:rPr>
        <w:t>苦难的问题与圣经的回答</w:t>
      </w:r>
    </w:p>
    <w:p w14:paraId="6E9ED969" w14:textId="20277F4A" w:rsidR="008F68D4" w:rsidRDefault="008F68D4" w:rsidP="008F68D4">
      <w:pPr>
        <w:pStyle w:val="Heading1"/>
        <w:rPr>
          <w:lang w:eastAsia="zh-CN"/>
        </w:rPr>
      </w:pPr>
      <w:r>
        <w:rPr>
          <w:rFonts w:hint="eastAsia"/>
          <w:lang w:eastAsia="zh-CN"/>
        </w:rPr>
        <w:t>一、导论</w:t>
      </w:r>
    </w:p>
    <w:p w14:paraId="038F3CE7" w14:textId="0FA81D36" w:rsidR="008F68D4" w:rsidRPr="008F68D4" w:rsidRDefault="008F68D4" w:rsidP="008F68D4">
      <w:pPr>
        <w:rPr>
          <w:lang w:eastAsia="zh-CN"/>
        </w:rPr>
      </w:pPr>
      <w:r>
        <w:rPr>
          <w:rFonts w:hint="eastAsia"/>
          <w:lang w:eastAsia="zh-CN"/>
        </w:rPr>
        <w:t>现在是你受苦的最后机会，弟兄姊妹们。在几十年之后，如果你是一个基督徒的话，你就会进到一个没有苦难的世界里，那是一个没有苦难、没有罪、没有破碎的世界，你会在那个时候理解神在你一生中所做的一切事情的旨意，你会在那个时候从心里知道神所做的一切都是为了你的益处。从那一天开始，你的眼见和你所信的将会高度一致。但是，我所描述的并不是现在的样子，对吗？如果我们把保罗在哥林多前书</w:t>
      </w:r>
      <w:r>
        <w:rPr>
          <w:rFonts w:hint="eastAsia"/>
          <w:lang w:eastAsia="zh-CN"/>
        </w:rPr>
        <w:t>1</w:t>
      </w:r>
      <w:r>
        <w:rPr>
          <w:lang w:eastAsia="zh-CN"/>
        </w:rPr>
        <w:t>3</w:t>
      </w:r>
      <w:r>
        <w:rPr>
          <w:rFonts w:hint="eastAsia"/>
          <w:lang w:eastAsia="zh-CN"/>
        </w:rPr>
        <w:t>章所说的反过来读，保罗说“</w:t>
      </w:r>
      <w:r w:rsidRPr="008F68D4">
        <w:rPr>
          <w:rFonts w:hint="eastAsia"/>
          <w:b/>
          <w:u w:val="single"/>
          <w:lang w:eastAsia="zh-CN"/>
        </w:rPr>
        <w:t>到那时就要面对面了</w:t>
      </w:r>
      <w:r>
        <w:rPr>
          <w:rFonts w:hint="eastAsia"/>
          <w:lang w:eastAsia="zh-CN"/>
        </w:rPr>
        <w:t>”，但是现在我们却看的“</w:t>
      </w:r>
      <w:r w:rsidRPr="008F68D4">
        <w:rPr>
          <w:rFonts w:hint="eastAsia"/>
          <w:b/>
          <w:u w:val="single"/>
          <w:lang w:eastAsia="zh-CN"/>
        </w:rPr>
        <w:t>模糊不清</w:t>
      </w:r>
      <w:r>
        <w:rPr>
          <w:rFonts w:hint="eastAsia"/>
          <w:lang w:eastAsia="zh-CN"/>
        </w:rPr>
        <w:t>”，到那时候我们行事为人就要凭着眼见，但现在我们却是凭着信心；到那时候我们“</w:t>
      </w:r>
      <w:r w:rsidRPr="008F68D4">
        <w:rPr>
          <w:rFonts w:hint="eastAsia"/>
          <w:b/>
          <w:u w:val="single"/>
          <w:lang w:eastAsia="zh-CN"/>
        </w:rPr>
        <w:t>就全知道，如同主知道我一样</w:t>
      </w:r>
      <w:r>
        <w:rPr>
          <w:rFonts w:hint="eastAsia"/>
          <w:lang w:eastAsia="zh-CN"/>
        </w:rPr>
        <w:t>”，但现在却“</w:t>
      </w:r>
      <w:r w:rsidRPr="008F68D4">
        <w:rPr>
          <w:rFonts w:hint="eastAsia"/>
          <w:b/>
          <w:u w:val="single"/>
          <w:lang w:eastAsia="zh-CN"/>
        </w:rPr>
        <w:t>所知道的有限</w:t>
      </w:r>
      <w:r>
        <w:rPr>
          <w:rFonts w:hint="eastAsia"/>
          <w:lang w:eastAsia="zh-CN"/>
        </w:rPr>
        <w:t>”。我们不知道，神怎么可以既是良善的、又是有主权的，神怎么可以既爱我、又容许这些事情发生在我的身上？</w:t>
      </w:r>
    </w:p>
    <w:p w14:paraId="31726DED" w14:textId="07AEB137" w:rsidR="008F68D4" w:rsidRDefault="008F68D4" w:rsidP="00A666B6">
      <w:pPr>
        <w:rPr>
          <w:lang w:eastAsia="zh-CN"/>
        </w:rPr>
      </w:pPr>
      <w:r>
        <w:rPr>
          <w:rFonts w:hint="eastAsia"/>
          <w:lang w:eastAsia="zh-CN"/>
        </w:rPr>
        <w:t>基督徒的生活常常面临这着这样的张力：我们的经历与神在圣经中所描述的性情似乎存在着一种冲突，哲学家们称之为“恶的问题”（</w:t>
      </w:r>
      <w:r w:rsidRPr="00422040">
        <w:rPr>
          <w:lang w:eastAsia="zh-CN"/>
        </w:rPr>
        <w:t>the problem of evil</w:t>
      </w:r>
      <w:r>
        <w:rPr>
          <w:rFonts w:hint="eastAsia"/>
          <w:lang w:eastAsia="zh-CN"/>
        </w:rPr>
        <w:t>）。活在这样的张力当中对我们来说常常构成一种挑战，是嘛？如果你在地上生活一段时间，你就一定会受苦：至少，你会感受到年龄增长带来的影响，你会变老，你会看着所爱的人死去，你会经历一个长时间的与罪争战</w:t>
      </w:r>
      <w:r w:rsidR="00312A3A">
        <w:rPr>
          <w:rFonts w:hint="eastAsia"/>
          <w:lang w:eastAsia="zh-CN"/>
        </w:rPr>
        <w:t>，你的灵魂会经历失望、恐惧、焦虑和压力。除了这些你个人会经历的之外，你也会看到战争、种族主义、失业、贫穷、滥用权柄、政治腐败、逼迫……这些苦难的问题足够压垮任何一个想要凭信心生活的人。</w:t>
      </w:r>
    </w:p>
    <w:p w14:paraId="53D14280" w14:textId="197DD779" w:rsidR="00312A3A" w:rsidRDefault="00312A3A" w:rsidP="00A666B6">
      <w:pPr>
        <w:rPr>
          <w:lang w:eastAsia="zh-CN"/>
        </w:rPr>
      </w:pPr>
      <w:r>
        <w:rPr>
          <w:rFonts w:hint="eastAsia"/>
          <w:lang w:eastAsia="zh-CN"/>
        </w:rPr>
        <w:t>是的，苦难</w:t>
      </w:r>
      <w:r w:rsidR="005D5BAF">
        <w:rPr>
          <w:rFonts w:hint="eastAsia"/>
          <w:lang w:eastAsia="zh-CN"/>
        </w:rPr>
        <w:t>是一个挑战，尤其是对信仰的一个挑战，但是苦难同时也是一个信仰的机会。事实上，今生的苦难是给你今生最后一次透过</w:t>
      </w:r>
      <w:proofErr w:type="gramStart"/>
      <w:r w:rsidR="005D5BAF">
        <w:rPr>
          <w:rFonts w:hint="eastAsia"/>
          <w:lang w:eastAsia="zh-CN"/>
        </w:rPr>
        <w:t>信心讨神喜悦</w:t>
      </w:r>
      <w:proofErr w:type="gramEnd"/>
      <w:r w:rsidR="005D5BAF">
        <w:rPr>
          <w:rFonts w:hint="eastAsia"/>
          <w:lang w:eastAsia="zh-CN"/>
        </w:rPr>
        <w:t>的机会。很清楚的一点是，圣经从来没有为所有的苦难都提供解释，但是当圣经谈及苦难的时候它总是在呼吁信心。圣经呼吁的不是一个盲目的信心，好像电视里常常出现的“我们要有信心”，圣经呼吁的是一个建立在</w:t>
      </w:r>
      <w:proofErr w:type="gramStart"/>
      <w:r w:rsidR="005D5BAF">
        <w:rPr>
          <w:rFonts w:hint="eastAsia"/>
          <w:lang w:eastAsia="zh-CN"/>
        </w:rPr>
        <w:t>神仍然</w:t>
      </w:r>
      <w:proofErr w:type="gramEnd"/>
      <w:r w:rsidR="005D5BAF">
        <w:rPr>
          <w:rFonts w:hint="eastAsia"/>
          <w:lang w:eastAsia="zh-CN"/>
        </w:rPr>
        <w:t>在世界中工作的扎实信心，这也是我们这门课的目标：建立你的信心。</w:t>
      </w:r>
    </w:p>
    <w:p w14:paraId="0BC00523" w14:textId="58E499B1" w:rsidR="005D5BAF" w:rsidRPr="00422040" w:rsidRDefault="005D5BAF" w:rsidP="00A666B6">
      <w:pPr>
        <w:rPr>
          <w:lang w:eastAsia="zh-CN"/>
        </w:rPr>
      </w:pPr>
      <w:r>
        <w:rPr>
          <w:rFonts w:hint="eastAsia"/>
          <w:lang w:eastAsia="zh-CN"/>
        </w:rPr>
        <w:t>为什么呢？因为，正如我在开头所说的，</w:t>
      </w:r>
      <w:proofErr w:type="gramStart"/>
      <w:r>
        <w:rPr>
          <w:rFonts w:hint="eastAsia"/>
          <w:lang w:eastAsia="zh-CN"/>
        </w:rPr>
        <w:t>今生是</w:t>
      </w:r>
      <w:proofErr w:type="gramEnd"/>
      <w:r>
        <w:rPr>
          <w:rFonts w:hint="eastAsia"/>
          <w:lang w:eastAsia="zh-CN"/>
        </w:rPr>
        <w:t>你需要凭信心生活的唯一机会，也是你使用神放在你生命中的苦难彰显</w:t>
      </w:r>
      <w:proofErr w:type="gramStart"/>
      <w:r>
        <w:rPr>
          <w:rFonts w:hint="eastAsia"/>
          <w:lang w:eastAsia="zh-CN"/>
        </w:rPr>
        <w:t>神伟</w:t>
      </w:r>
      <w:proofErr w:type="gramEnd"/>
      <w:r>
        <w:rPr>
          <w:rFonts w:hint="eastAsia"/>
          <w:lang w:eastAsia="zh-CN"/>
        </w:rPr>
        <w:t>大的最后机会。</w:t>
      </w:r>
      <w:r>
        <w:rPr>
          <w:rFonts w:hint="eastAsia"/>
          <w:lang w:eastAsia="zh-CN"/>
        </w:rPr>
        <w:t>XX</w:t>
      </w:r>
      <w:r>
        <w:rPr>
          <w:rFonts w:hint="eastAsia"/>
          <w:lang w:eastAsia="zh-CN"/>
        </w:rPr>
        <w:t>、</w:t>
      </w:r>
      <w:r>
        <w:rPr>
          <w:rFonts w:hint="eastAsia"/>
          <w:lang w:eastAsia="zh-CN"/>
        </w:rPr>
        <w:t>XXX</w:t>
      </w:r>
      <w:r>
        <w:rPr>
          <w:rFonts w:hint="eastAsia"/>
          <w:lang w:eastAsia="zh-CN"/>
        </w:rPr>
        <w:t>和我【教师们】为这门课的祷告是，神会使用这们课程在你的生命中来建立和增长你的信心</w:t>
      </w:r>
      <w:r>
        <w:rPr>
          <w:rStyle w:val="FootnoteReference"/>
          <w:lang w:eastAsia="zh-CN"/>
        </w:rPr>
        <w:footnoteReference w:id="1"/>
      </w:r>
      <w:r>
        <w:rPr>
          <w:rFonts w:hint="eastAsia"/>
          <w:lang w:eastAsia="zh-CN"/>
        </w:rPr>
        <w:t>，这样我们作为一个教会就可以为神的荣耀而更好地经历苦难。彼得前书</w:t>
      </w:r>
      <w:r>
        <w:rPr>
          <w:rFonts w:hint="eastAsia"/>
          <w:lang w:eastAsia="zh-CN"/>
        </w:rPr>
        <w:t>4:</w:t>
      </w:r>
      <w:r>
        <w:rPr>
          <w:lang w:eastAsia="zh-CN"/>
        </w:rPr>
        <w:t>12</w:t>
      </w:r>
      <w:r>
        <w:rPr>
          <w:rFonts w:hint="eastAsia"/>
          <w:lang w:eastAsia="zh-CN"/>
        </w:rPr>
        <w:t>呼吁我们“</w:t>
      </w:r>
      <w:r w:rsidRPr="00A666B6">
        <w:rPr>
          <w:rFonts w:hint="eastAsia"/>
          <w:b/>
          <w:u w:val="single"/>
          <w:lang w:eastAsia="zh-CN"/>
        </w:rPr>
        <w:t>有火炼的试验临到你们，不要以为奇怪（似乎是遭遇非常的事）</w:t>
      </w:r>
      <w:r>
        <w:rPr>
          <w:rFonts w:hint="eastAsia"/>
          <w:lang w:eastAsia="zh-CN"/>
        </w:rPr>
        <w:t>”</w:t>
      </w:r>
      <w:r w:rsidR="00A666B6">
        <w:rPr>
          <w:rFonts w:hint="eastAsia"/>
          <w:lang w:eastAsia="zh-CN"/>
        </w:rPr>
        <w:t>。只有在我们不做任何准备的时候，我们才会感到奇怪，而这门课程的目的就是为了装备你、让你做好准备。</w:t>
      </w:r>
    </w:p>
    <w:p w14:paraId="13841049" w14:textId="721867B7" w:rsidR="008F68D4" w:rsidRDefault="00A666B6" w:rsidP="00A666B6">
      <w:pPr>
        <w:pStyle w:val="Heading1"/>
        <w:rPr>
          <w:lang w:eastAsia="zh-CN"/>
        </w:rPr>
      </w:pPr>
      <w:r>
        <w:rPr>
          <w:rFonts w:hint="eastAsia"/>
          <w:lang w:eastAsia="zh-CN"/>
        </w:rPr>
        <w:t>二、课程概览</w:t>
      </w:r>
    </w:p>
    <w:p w14:paraId="2D22CAD1" w14:textId="309F570B" w:rsidR="008F68D4" w:rsidRDefault="00C911E4" w:rsidP="008F68D4">
      <w:pPr>
        <w:rPr>
          <w:lang w:eastAsia="zh-CN"/>
        </w:rPr>
      </w:pPr>
      <w:r>
        <w:rPr>
          <w:rFonts w:hint="eastAsia"/>
          <w:lang w:eastAsia="zh-CN"/>
        </w:rPr>
        <w:t>我们该怎么装备大家做好准备呢？请大家把你的讲义翻到最后一页，那里有这门课的课程安排。在第一到四周，我们将建立一个认识苦难的圣经框架；</w:t>
      </w:r>
      <w:r w:rsidR="00E94B98">
        <w:rPr>
          <w:rFonts w:hint="eastAsia"/>
          <w:lang w:eastAsia="zh-CN"/>
        </w:rPr>
        <w:t>在剩下的八课中我们会应用这个框架在我们的生活中。在第十课，请注意这一课的标题，我们的目的不是让你忍受，而是让你能够用苦难来见证神。所以我们的目的并不是让你在苦难中挣扎、存活，而是预备我们使用苦难来喜乐地把尊贵和荣耀带给我们的这位大君王，并且是以一种与周边世界迥然相异的方式。正如彼得在彼得前书</w:t>
      </w:r>
      <w:r w:rsidR="00E94B98">
        <w:rPr>
          <w:rFonts w:hint="eastAsia"/>
          <w:lang w:eastAsia="zh-CN"/>
        </w:rPr>
        <w:t>2:</w:t>
      </w:r>
      <w:r w:rsidR="00E94B98">
        <w:rPr>
          <w:lang w:eastAsia="zh-CN"/>
        </w:rPr>
        <w:t>12</w:t>
      </w:r>
      <w:r w:rsidR="00E94B98">
        <w:rPr>
          <w:rFonts w:hint="eastAsia"/>
          <w:lang w:eastAsia="zh-CN"/>
        </w:rPr>
        <w:t>写给那个受苦教会时所说的：“</w:t>
      </w:r>
      <w:r w:rsidR="00E94B98" w:rsidRPr="00E94B98">
        <w:rPr>
          <w:rFonts w:hint="eastAsia"/>
          <w:b/>
          <w:u w:val="single"/>
          <w:lang w:eastAsia="zh-CN"/>
        </w:rPr>
        <w:t>你们在外</w:t>
      </w:r>
      <w:proofErr w:type="gramStart"/>
      <w:r w:rsidR="00E94B98" w:rsidRPr="00E94B98">
        <w:rPr>
          <w:rFonts w:hint="eastAsia"/>
          <w:b/>
          <w:u w:val="single"/>
          <w:lang w:eastAsia="zh-CN"/>
        </w:rPr>
        <w:t>邦</w:t>
      </w:r>
      <w:proofErr w:type="gramEnd"/>
      <w:r w:rsidR="00E94B98" w:rsidRPr="00E94B98">
        <w:rPr>
          <w:rFonts w:hint="eastAsia"/>
          <w:b/>
          <w:u w:val="single"/>
          <w:lang w:eastAsia="zh-CN"/>
        </w:rPr>
        <w:t>人中，应当品行端正，叫那些毁谤你们是作恶的，因看见你们的好行为，便在鉴察的日子归荣耀给神。</w:t>
      </w:r>
      <w:r w:rsidR="00E94B98">
        <w:rPr>
          <w:rFonts w:hint="eastAsia"/>
          <w:lang w:eastAsia="zh-CN"/>
        </w:rPr>
        <w:t>”作为一个基督徒，在一个有权柄的神里面受苦，并期待自己能够用一个荣耀神、使人看到上帝荣美的方式来回应苦难，这可能吗？这正是信心所结出来的果子、信心所带来的神迹，这也是我们接下去十二周的话题。因为时间不多了，</w:t>
      </w:r>
      <w:proofErr w:type="gramStart"/>
      <w:r w:rsidR="00E94B98">
        <w:rPr>
          <w:rFonts w:hint="eastAsia"/>
          <w:lang w:eastAsia="zh-CN"/>
        </w:rPr>
        <w:t>今生</w:t>
      </w:r>
      <w:r w:rsidR="002A0027">
        <w:rPr>
          <w:rFonts w:hint="eastAsia"/>
          <w:lang w:eastAsia="zh-CN"/>
        </w:rPr>
        <w:t>是</w:t>
      </w:r>
      <w:proofErr w:type="gramEnd"/>
      <w:r w:rsidR="002A0027">
        <w:rPr>
          <w:rFonts w:hint="eastAsia"/>
          <w:lang w:eastAsia="zh-CN"/>
        </w:rPr>
        <w:t>我们唯</w:t>
      </w:r>
      <w:r w:rsidR="002A0027">
        <w:rPr>
          <w:rFonts w:hint="eastAsia"/>
          <w:lang w:eastAsia="zh-CN"/>
        </w:rPr>
        <w:lastRenderedPageBreak/>
        <w:t>一的可以透过受苦荣耀神的机会，所以我们要善用</w:t>
      </w:r>
      <w:proofErr w:type="gramStart"/>
      <w:r w:rsidR="002A0027">
        <w:rPr>
          <w:rFonts w:hint="eastAsia"/>
          <w:lang w:eastAsia="zh-CN"/>
        </w:rPr>
        <w:t>今生在天国里结</w:t>
      </w:r>
      <w:proofErr w:type="gramEnd"/>
      <w:r w:rsidR="002A0027">
        <w:rPr>
          <w:rFonts w:hint="eastAsia"/>
          <w:lang w:eastAsia="zh-CN"/>
        </w:rPr>
        <w:t>果子、</w:t>
      </w:r>
      <w:proofErr w:type="gramStart"/>
      <w:r w:rsidR="002A0027">
        <w:rPr>
          <w:rFonts w:hint="eastAsia"/>
          <w:lang w:eastAsia="zh-CN"/>
        </w:rPr>
        <w:t>结那存</w:t>
      </w:r>
      <w:proofErr w:type="gramEnd"/>
      <w:r w:rsidR="002A0027">
        <w:rPr>
          <w:rFonts w:hint="eastAsia"/>
          <w:lang w:eastAsia="zh-CN"/>
        </w:rPr>
        <w:t>到永恒的果子，我再一次强调，这样的机会很短，人生并没有你想象的那么长。我知道在座的有很多年轻的弟兄姊妹，这听起来很奇怪，但圣经的确是这样告诉我们的：“</w:t>
      </w:r>
      <w:r w:rsidR="002A0027" w:rsidRPr="002A0027">
        <w:rPr>
          <w:rFonts w:hint="eastAsia"/>
          <w:b/>
          <w:u w:val="single"/>
          <w:lang w:eastAsia="zh-CN"/>
        </w:rPr>
        <w:t>转眼成空，我们便如飞而去。</w:t>
      </w:r>
      <w:r w:rsidR="002A0027">
        <w:rPr>
          <w:rFonts w:hint="eastAsia"/>
          <w:lang w:eastAsia="zh-CN"/>
        </w:rPr>
        <w:t>”（诗篇</w:t>
      </w:r>
      <w:r w:rsidR="002A0027">
        <w:rPr>
          <w:rFonts w:hint="eastAsia"/>
          <w:lang w:eastAsia="zh-CN"/>
        </w:rPr>
        <w:t>9</w:t>
      </w:r>
      <w:r w:rsidR="002A0027">
        <w:rPr>
          <w:lang w:eastAsia="zh-CN"/>
        </w:rPr>
        <w:t>0</w:t>
      </w:r>
      <w:r w:rsidR="002A0027">
        <w:rPr>
          <w:rFonts w:hint="eastAsia"/>
          <w:lang w:eastAsia="zh-CN"/>
        </w:rPr>
        <w:t>:</w:t>
      </w:r>
      <w:r w:rsidR="002A0027">
        <w:rPr>
          <w:lang w:eastAsia="zh-CN"/>
        </w:rPr>
        <w:t>10</w:t>
      </w:r>
      <w:r w:rsidR="002A0027">
        <w:rPr>
          <w:rFonts w:hint="eastAsia"/>
          <w:lang w:eastAsia="zh-CN"/>
        </w:rPr>
        <w:t>）</w:t>
      </w:r>
    </w:p>
    <w:p w14:paraId="6BDB07CD" w14:textId="75EA4261" w:rsidR="002A0027" w:rsidRDefault="002A0027" w:rsidP="002A0027">
      <w:pPr>
        <w:pStyle w:val="Heading1"/>
        <w:rPr>
          <w:lang w:eastAsia="zh-CN"/>
        </w:rPr>
      </w:pPr>
      <w:r>
        <w:rPr>
          <w:rFonts w:hint="eastAsia"/>
          <w:lang w:eastAsia="zh-CN"/>
        </w:rPr>
        <w:t>三、苦难之源</w:t>
      </w:r>
    </w:p>
    <w:p w14:paraId="0AC6DDF6" w14:textId="638ED9E4" w:rsidR="008F68D4" w:rsidRDefault="00EB67EE" w:rsidP="00EB67EE">
      <w:pPr>
        <w:rPr>
          <w:lang w:eastAsia="zh-CN"/>
        </w:rPr>
      </w:pPr>
      <w:r>
        <w:rPr>
          <w:rFonts w:hint="eastAsia"/>
          <w:lang w:eastAsia="zh-CN"/>
        </w:rPr>
        <w:t>既然我们的目的是为了建立一个认识苦难的圣经框架，并且应用这样的框架以在今生荣耀神，那么我们就首先要从整本圣经来理解圣经对苦难的基本回应是什么？我们该如何理解苦难——尤其是那些不该落在我们头上、不该发生的苦难——为什么发生在一个慈爱、有权柄的上帝所治理的宇宙中？所以，我们从圣经如何描述苦难的根源开始，我们会查考圣经中对这一问题回应最清晰的经文。这是我们今天这一课剩下的内容：苦难的源头以及对苦难的答案。现在就让我们开始进入今天的内容。</w:t>
      </w:r>
    </w:p>
    <w:p w14:paraId="72E85996" w14:textId="46999692" w:rsidR="00EB67EE" w:rsidRDefault="00EB67EE" w:rsidP="00EB67EE">
      <w:pPr>
        <w:rPr>
          <w:lang w:eastAsia="zh-CN"/>
        </w:rPr>
      </w:pPr>
      <w:r>
        <w:rPr>
          <w:rFonts w:hint="eastAsia"/>
          <w:lang w:eastAsia="zh-CN"/>
        </w:rPr>
        <w:t>让我们从这个问题开始：苦难从何</w:t>
      </w:r>
      <w:r w:rsidR="006C5947">
        <w:rPr>
          <w:rFonts w:hint="eastAsia"/>
          <w:lang w:eastAsia="zh-CN"/>
        </w:rPr>
        <w:t>而</w:t>
      </w:r>
      <w:r>
        <w:rPr>
          <w:rFonts w:hint="eastAsia"/>
          <w:lang w:eastAsia="zh-CN"/>
        </w:rPr>
        <w:t>来？</w:t>
      </w:r>
      <w:r w:rsidR="00005172">
        <w:rPr>
          <w:rFonts w:hint="eastAsia"/>
          <w:lang w:eastAsia="zh-CN"/>
        </w:rPr>
        <w:t>回到圣经的开头，神创造万物并且看万物都是好的，在</w:t>
      </w:r>
      <w:r w:rsidR="00005172" w:rsidRPr="00005172">
        <w:rPr>
          <w:lang w:eastAsia="zh-CN"/>
        </w:rPr>
        <w:t>1:4, 10, 12, 18, 21, 25, 31; 2:9, 12, 17, 18</w:t>
      </w:r>
      <w:r w:rsidR="00005172">
        <w:rPr>
          <w:rFonts w:hint="eastAsia"/>
          <w:lang w:eastAsia="zh-CN"/>
        </w:rPr>
        <w:t>，圣经都在反复说“甚好”。在伊甸园里没有罪、没有苦难，一切都是应有的样式。然后在</w:t>
      </w:r>
      <w:r w:rsidR="00005172">
        <w:rPr>
          <w:rFonts w:hint="eastAsia"/>
          <w:lang w:eastAsia="zh-CN"/>
        </w:rPr>
        <w:t>3</w:t>
      </w:r>
      <w:r w:rsidR="00005172">
        <w:rPr>
          <w:rFonts w:hint="eastAsia"/>
          <w:lang w:eastAsia="zh-CN"/>
        </w:rPr>
        <w:t>章，亚当和夏娃悖逆了神，他们立即从伊甸园中被逐出、也失去了与神的同在。他们知道在神面前应当有毫无阻碍的相交，但是他们却在神面前隐藏自己，同时也彼此躲藏、不想让对方看到真实的自己。在创世记</w:t>
      </w:r>
      <w:r w:rsidR="00005172">
        <w:rPr>
          <w:rFonts w:hint="eastAsia"/>
          <w:lang w:eastAsia="zh-CN"/>
        </w:rPr>
        <w:t>3:</w:t>
      </w:r>
      <w:r w:rsidR="00005172">
        <w:rPr>
          <w:lang w:eastAsia="zh-CN"/>
        </w:rPr>
        <w:t>16-19</w:t>
      </w:r>
      <w:r w:rsidR="00005172">
        <w:rPr>
          <w:rFonts w:hint="eastAsia"/>
          <w:lang w:eastAsia="zh-CN"/>
        </w:rPr>
        <w:t>，我们读到因为人犯罪而带来的咒诅是什么：</w:t>
      </w:r>
    </w:p>
    <w:p w14:paraId="72AAA180" w14:textId="0AF142ED" w:rsidR="00005172" w:rsidRPr="00005172" w:rsidRDefault="00005172" w:rsidP="00005172">
      <w:pPr>
        <w:ind w:leftChars="200" w:left="440"/>
        <w:rPr>
          <w:rFonts w:ascii="黑体" w:eastAsia="黑体" w:hAnsi="黑体"/>
          <w:lang w:eastAsia="zh-CN"/>
        </w:rPr>
      </w:pPr>
      <w:r w:rsidRPr="00005172">
        <w:rPr>
          <w:rFonts w:ascii="黑体" w:eastAsia="黑体" w:hAnsi="黑体" w:hint="eastAsia"/>
          <w:vertAlign w:val="superscript"/>
          <w:lang w:eastAsia="zh-CN"/>
        </w:rPr>
        <w:t>16</w:t>
      </w:r>
      <w:r w:rsidRPr="00005172">
        <w:rPr>
          <w:rFonts w:ascii="黑体" w:eastAsia="黑体" w:hAnsi="黑体" w:hint="eastAsia"/>
          <w:lang w:eastAsia="zh-CN"/>
        </w:rPr>
        <w:t>又对女人说：“我必多多加增你怀胎的苦楚；你生产儿女必多受苦楚。你必恋慕你丈夫；你丈夫必管辖你。”</w:t>
      </w:r>
      <w:r w:rsidRPr="00005172">
        <w:rPr>
          <w:rFonts w:ascii="黑体" w:eastAsia="黑体" w:hAnsi="黑体" w:hint="eastAsia"/>
          <w:vertAlign w:val="superscript"/>
          <w:lang w:eastAsia="zh-CN"/>
        </w:rPr>
        <w:t>17</w:t>
      </w:r>
      <w:r w:rsidRPr="00005172">
        <w:rPr>
          <w:rFonts w:ascii="黑体" w:eastAsia="黑体" w:hAnsi="黑体" w:hint="eastAsia"/>
          <w:lang w:eastAsia="zh-CN"/>
        </w:rPr>
        <w:t>又对亚当说：“你既听从妻子的话，吃了我所吩咐你不可吃的那树上的果子，地必为你的缘故受咒诅；你必终身劳苦才能从地里得吃的。</w:t>
      </w:r>
      <w:r w:rsidRPr="00005172">
        <w:rPr>
          <w:rFonts w:ascii="黑体" w:eastAsia="黑体" w:hAnsi="黑体" w:hint="eastAsia"/>
          <w:vertAlign w:val="superscript"/>
          <w:lang w:eastAsia="zh-CN"/>
        </w:rPr>
        <w:t>18</w:t>
      </w:r>
      <w:r w:rsidRPr="00005172">
        <w:rPr>
          <w:rFonts w:ascii="黑体" w:eastAsia="黑体" w:hAnsi="黑体" w:hint="eastAsia"/>
          <w:lang w:eastAsia="zh-CN"/>
        </w:rPr>
        <w:t>地必给你长出荆棘和蒺藜来；你也要吃田间的菜蔬。</w:t>
      </w:r>
      <w:r w:rsidRPr="00005172">
        <w:rPr>
          <w:rFonts w:ascii="黑体" w:eastAsia="黑体" w:hAnsi="黑体" w:hint="eastAsia"/>
          <w:vertAlign w:val="superscript"/>
          <w:lang w:eastAsia="zh-CN"/>
        </w:rPr>
        <w:t>19</w:t>
      </w:r>
      <w:r w:rsidRPr="00005172">
        <w:rPr>
          <w:rFonts w:ascii="黑体" w:eastAsia="黑体" w:hAnsi="黑体" w:hint="eastAsia"/>
          <w:lang w:eastAsia="zh-CN"/>
        </w:rPr>
        <w:t>你必汗流满面才得糊口，直到你归了土，因为你是从土而出的。你本是尘土，仍要归于尘土。”</w:t>
      </w:r>
    </w:p>
    <w:p w14:paraId="31979CDB" w14:textId="6E8FEBC0" w:rsidR="008F68D4" w:rsidRDefault="00005172" w:rsidP="008F68D4">
      <w:pPr>
        <w:rPr>
          <w:lang w:eastAsia="zh-CN"/>
        </w:rPr>
      </w:pPr>
      <w:r>
        <w:rPr>
          <w:rFonts w:hint="eastAsia"/>
          <w:lang w:eastAsia="zh-CN"/>
        </w:rPr>
        <w:t>神对罪的审判带来身体的、情感的和关系上的痛苦，审判甚至也给地带来咒诅。对神的悖逆导致痛苦与苦难进入了人类历史，在创世记第</w:t>
      </w:r>
      <w:r>
        <w:rPr>
          <w:rFonts w:hint="eastAsia"/>
          <w:lang w:eastAsia="zh-CN"/>
        </w:rPr>
        <w:t>5</w:t>
      </w:r>
      <w:r>
        <w:rPr>
          <w:rFonts w:hint="eastAsia"/>
          <w:lang w:eastAsia="zh-CN"/>
        </w:rPr>
        <w:t>章亚当死了，随后我们看到和前面的“甚好”相似的一系列的重复“就死了……就死了……就死了”，死亡成了人类世界</w:t>
      </w:r>
      <w:proofErr w:type="gramStart"/>
      <w:r>
        <w:rPr>
          <w:rFonts w:hint="eastAsia"/>
          <w:lang w:eastAsia="zh-CN"/>
        </w:rPr>
        <w:t>不</w:t>
      </w:r>
      <w:proofErr w:type="gramEnd"/>
      <w:r>
        <w:rPr>
          <w:rFonts w:hint="eastAsia"/>
          <w:lang w:eastAsia="zh-CN"/>
        </w:rPr>
        <w:t>止息的旋律。</w:t>
      </w:r>
    </w:p>
    <w:p w14:paraId="50172E48" w14:textId="49E751FC" w:rsidR="00005172" w:rsidRDefault="00005172" w:rsidP="00005172">
      <w:pPr>
        <w:rPr>
          <w:lang w:eastAsia="zh-CN"/>
        </w:rPr>
      </w:pPr>
      <w:r>
        <w:rPr>
          <w:rFonts w:hint="eastAsia"/>
          <w:lang w:eastAsia="zh-CN"/>
        </w:rPr>
        <w:t>但是圣经并没有停留在死亡，当我们读到圣经末尾的时候，我们就再一次地看到那个伊甸园的景象。在启示录</w:t>
      </w:r>
      <w:r>
        <w:rPr>
          <w:rFonts w:hint="eastAsia"/>
          <w:lang w:eastAsia="zh-CN"/>
        </w:rPr>
        <w:t>2</w:t>
      </w:r>
      <w:r>
        <w:rPr>
          <w:lang w:eastAsia="zh-CN"/>
        </w:rPr>
        <w:t>1</w:t>
      </w:r>
      <w:r>
        <w:rPr>
          <w:rFonts w:hint="eastAsia"/>
          <w:lang w:eastAsia="zh-CN"/>
        </w:rPr>
        <w:t>:</w:t>
      </w:r>
      <w:r>
        <w:rPr>
          <w:lang w:eastAsia="zh-CN"/>
        </w:rPr>
        <w:t>1-4</w:t>
      </w:r>
      <w:r>
        <w:rPr>
          <w:rFonts w:hint="eastAsia"/>
          <w:lang w:eastAsia="zh-CN"/>
        </w:rPr>
        <w:t>，我们读到：</w:t>
      </w:r>
    </w:p>
    <w:p w14:paraId="20695DB2" w14:textId="3B7824BE" w:rsidR="008F68D4" w:rsidRPr="00005172" w:rsidRDefault="008F68D4" w:rsidP="00005172">
      <w:pPr>
        <w:ind w:leftChars="200" w:left="440"/>
        <w:rPr>
          <w:rFonts w:ascii="黑体" w:eastAsia="黑体" w:hAnsi="黑体"/>
          <w:lang w:eastAsia="zh-CN"/>
        </w:rPr>
      </w:pPr>
      <w:r w:rsidRPr="00005172">
        <w:rPr>
          <w:rFonts w:ascii="黑体" w:eastAsia="黑体" w:hAnsi="黑体"/>
          <w:lang w:eastAsia="zh-CN"/>
        </w:rPr>
        <w:t xml:space="preserve"> </w:t>
      </w:r>
      <w:r w:rsidR="00005172" w:rsidRPr="00005172">
        <w:rPr>
          <w:rFonts w:ascii="黑体" w:eastAsia="黑体" w:hAnsi="黑体" w:hint="eastAsia"/>
          <w:vertAlign w:val="superscript"/>
          <w:lang w:eastAsia="zh-CN"/>
        </w:rPr>
        <w:t>1</w:t>
      </w:r>
      <w:r w:rsidR="00005172" w:rsidRPr="00005172">
        <w:rPr>
          <w:rFonts w:ascii="黑体" w:eastAsia="黑体" w:hAnsi="黑体" w:hint="eastAsia"/>
          <w:lang w:eastAsia="zh-CN"/>
        </w:rPr>
        <w:t>我又看见一个新天新地；因为先前的天地已经过去了，海也不再有了。</w:t>
      </w:r>
      <w:r w:rsidR="00005172" w:rsidRPr="00005172">
        <w:rPr>
          <w:rFonts w:ascii="黑体" w:eastAsia="黑体" w:hAnsi="黑体" w:hint="eastAsia"/>
          <w:vertAlign w:val="superscript"/>
          <w:lang w:eastAsia="zh-CN"/>
        </w:rPr>
        <w:t>2</w:t>
      </w:r>
      <w:r w:rsidR="00005172" w:rsidRPr="00005172">
        <w:rPr>
          <w:rFonts w:ascii="黑体" w:eastAsia="黑体" w:hAnsi="黑体" w:hint="eastAsia"/>
          <w:lang w:eastAsia="zh-CN"/>
        </w:rPr>
        <w:t>我又看见圣城新耶路撒冷由神那里从天而降，预备好了，就如新妇妆饰整齐，等候丈夫。</w:t>
      </w:r>
      <w:r w:rsidR="00005172" w:rsidRPr="00005172">
        <w:rPr>
          <w:rFonts w:ascii="黑体" w:eastAsia="黑体" w:hAnsi="黑体" w:hint="eastAsia"/>
          <w:vertAlign w:val="superscript"/>
          <w:lang w:eastAsia="zh-CN"/>
        </w:rPr>
        <w:t>3</w:t>
      </w:r>
      <w:r w:rsidR="00005172" w:rsidRPr="00005172">
        <w:rPr>
          <w:rFonts w:ascii="黑体" w:eastAsia="黑体" w:hAnsi="黑体" w:hint="eastAsia"/>
          <w:lang w:eastAsia="zh-CN"/>
        </w:rPr>
        <w:t>我听见有</w:t>
      </w:r>
      <w:proofErr w:type="gramStart"/>
      <w:r w:rsidR="00005172" w:rsidRPr="00005172">
        <w:rPr>
          <w:rFonts w:ascii="黑体" w:eastAsia="黑体" w:hAnsi="黑体" w:hint="eastAsia"/>
          <w:lang w:eastAsia="zh-CN"/>
        </w:rPr>
        <w:t>大声音</w:t>
      </w:r>
      <w:proofErr w:type="gramEnd"/>
      <w:r w:rsidR="00005172" w:rsidRPr="00005172">
        <w:rPr>
          <w:rFonts w:ascii="黑体" w:eastAsia="黑体" w:hAnsi="黑体" w:hint="eastAsia"/>
          <w:lang w:eastAsia="zh-CN"/>
        </w:rPr>
        <w:t>从宝座出来说：“看哪，神的帐幕在人间。他要与人同住，他们要作他的子民。神要亲自与他们同在，作他们的神。</w:t>
      </w:r>
      <w:r w:rsidR="00005172" w:rsidRPr="00005172">
        <w:rPr>
          <w:rFonts w:ascii="黑体" w:eastAsia="黑体" w:hAnsi="黑体" w:hint="eastAsia"/>
          <w:vertAlign w:val="superscript"/>
          <w:lang w:eastAsia="zh-CN"/>
        </w:rPr>
        <w:t>4</w:t>
      </w:r>
      <w:r w:rsidR="00005172" w:rsidRPr="00005172">
        <w:rPr>
          <w:rFonts w:ascii="黑体" w:eastAsia="黑体" w:hAnsi="黑体" w:hint="eastAsia"/>
          <w:lang w:eastAsia="zh-CN"/>
        </w:rPr>
        <w:t>神要擦去他们一切的眼泪；不再有死亡，也不再有悲哀、哭号、疼痛，因为以前的事都过去了。”</w:t>
      </w:r>
    </w:p>
    <w:p w14:paraId="49F2BA93" w14:textId="7C74A0E7" w:rsidR="008F68D4" w:rsidRDefault="00005172" w:rsidP="008F68D4">
      <w:pPr>
        <w:rPr>
          <w:lang w:eastAsia="zh-CN"/>
        </w:rPr>
      </w:pPr>
      <w:r>
        <w:rPr>
          <w:rFonts w:hint="eastAsia"/>
          <w:lang w:eastAsia="zh-CN"/>
        </w:rPr>
        <w:t>到那时候，苦难就真的被画上了一个句号，这是罪的终结、也是苦难的终结，在新天新地</w:t>
      </w:r>
      <w:r w:rsidR="00BE5064">
        <w:rPr>
          <w:rFonts w:hint="eastAsia"/>
          <w:lang w:eastAsia="zh-CN"/>
        </w:rPr>
        <w:t>里，启示录</w:t>
      </w:r>
      <w:r w:rsidR="00BE5064">
        <w:rPr>
          <w:rFonts w:hint="eastAsia"/>
          <w:lang w:eastAsia="zh-CN"/>
        </w:rPr>
        <w:t>2</w:t>
      </w:r>
      <w:r w:rsidR="00BE5064">
        <w:rPr>
          <w:lang w:eastAsia="zh-CN"/>
        </w:rPr>
        <w:t>1</w:t>
      </w:r>
      <w:r w:rsidR="00BE5064">
        <w:rPr>
          <w:rFonts w:hint="eastAsia"/>
          <w:lang w:eastAsia="zh-CN"/>
        </w:rPr>
        <w:t>:</w:t>
      </w:r>
      <w:r w:rsidR="00BE5064">
        <w:rPr>
          <w:lang w:eastAsia="zh-CN"/>
        </w:rPr>
        <w:t>27</w:t>
      </w:r>
      <w:r w:rsidR="00BE5064">
        <w:rPr>
          <w:rFonts w:hint="eastAsia"/>
          <w:lang w:eastAsia="zh-CN"/>
        </w:rPr>
        <w:t>说：“</w:t>
      </w:r>
      <w:r w:rsidR="00BE5064" w:rsidRPr="00BE5064">
        <w:rPr>
          <w:rFonts w:hint="eastAsia"/>
          <w:b/>
          <w:u w:val="single"/>
          <w:lang w:eastAsia="zh-CN"/>
        </w:rPr>
        <w:t>凡不洁净的，并那行可憎与虚谎之事的，总不得进那城；只有名字写在羔羊生命册上的才得进去。</w:t>
      </w:r>
      <w:r w:rsidR="00BE5064">
        <w:rPr>
          <w:rFonts w:hint="eastAsia"/>
          <w:lang w:eastAsia="zh-CN"/>
        </w:rPr>
        <w:t>”新约教授卡森指出说：</w:t>
      </w:r>
      <w:r w:rsidR="00BE5064">
        <w:rPr>
          <w:rStyle w:val="FootnoteReference"/>
          <w:lang w:eastAsia="zh-CN"/>
        </w:rPr>
        <w:footnoteReference w:id="2"/>
      </w:r>
    </w:p>
    <w:p w14:paraId="0B64FB78" w14:textId="2BC6873B" w:rsidR="00BE5064" w:rsidRPr="00BE5064" w:rsidRDefault="00BE5064" w:rsidP="00BE5064">
      <w:pPr>
        <w:ind w:leftChars="200" w:left="440"/>
        <w:rPr>
          <w:rFonts w:ascii="KaiTi" w:eastAsia="KaiTi" w:hAnsi="KaiTi"/>
          <w:lang w:eastAsia="zh-CN"/>
        </w:rPr>
      </w:pPr>
      <w:r w:rsidRPr="00BE5064">
        <w:rPr>
          <w:rFonts w:ascii="KaiTi" w:eastAsia="KaiTi" w:hAnsi="KaiTi" w:hint="eastAsia"/>
          <w:lang w:eastAsia="zh-CN"/>
        </w:rPr>
        <w:t>在圣经的开始和结束之间，有罪、也有苦难。但是我们要从中观察到的是在圣经这一宏大的故事主线中，罪与苦难是高度相关的，罪是苦难的首要原因，悖逆是痛苦的根源，罪是死的源头。</w:t>
      </w:r>
    </w:p>
    <w:p w14:paraId="5573A96A" w14:textId="5C0E085D" w:rsidR="008F68D4" w:rsidRDefault="00BE5064" w:rsidP="00BE5064">
      <w:pPr>
        <w:rPr>
          <w:lang w:eastAsia="zh-CN"/>
        </w:rPr>
      </w:pPr>
      <w:r>
        <w:rPr>
          <w:rFonts w:hint="eastAsia"/>
          <w:lang w:eastAsia="zh-CN"/>
        </w:rPr>
        <w:t>为什么世上有苦难，因为世上有罪。从这个角度来说，所有的苦难都是罪的后果。但这是不是说，每个苦难都是因为当事人犯罪、而神在用苦难惩罚他呢？要回答这个问题，我们需要从</w:t>
      </w:r>
      <w:proofErr w:type="gramStart"/>
      <w:r>
        <w:rPr>
          <w:rFonts w:hint="eastAsia"/>
          <w:lang w:eastAsia="zh-CN"/>
        </w:rPr>
        <w:t>约伯记这卷</w:t>
      </w:r>
      <w:proofErr w:type="gramEnd"/>
      <w:r>
        <w:rPr>
          <w:rFonts w:hint="eastAsia"/>
          <w:lang w:eastAsia="zh-CN"/>
        </w:rPr>
        <w:t>书中寻找答案。</w:t>
      </w:r>
    </w:p>
    <w:p w14:paraId="2163AD95" w14:textId="08A400F8" w:rsidR="00BE5064" w:rsidRDefault="00BE5064" w:rsidP="00BE5064">
      <w:pPr>
        <w:rPr>
          <w:lang w:eastAsia="zh-CN"/>
        </w:rPr>
      </w:pPr>
      <w:r>
        <w:rPr>
          <w:rFonts w:hint="eastAsia"/>
          <w:lang w:eastAsia="zh-CN"/>
        </w:rPr>
        <w:t>【到目前为止大家有什么问题吗？】</w:t>
      </w:r>
    </w:p>
    <w:p w14:paraId="16C5EE35" w14:textId="7053F115" w:rsidR="00BE5064" w:rsidRDefault="00BE5064" w:rsidP="00BE5064">
      <w:pPr>
        <w:pStyle w:val="Heading1"/>
        <w:rPr>
          <w:lang w:eastAsia="zh-CN"/>
        </w:rPr>
      </w:pPr>
      <w:r>
        <w:rPr>
          <w:rFonts w:hint="eastAsia"/>
          <w:lang w:eastAsia="zh-CN"/>
        </w:rPr>
        <w:lastRenderedPageBreak/>
        <w:t>四、约</w:t>
      </w:r>
      <w:proofErr w:type="gramStart"/>
      <w:r>
        <w:rPr>
          <w:rFonts w:hint="eastAsia"/>
          <w:lang w:eastAsia="zh-CN"/>
        </w:rPr>
        <w:t>伯记告诉</w:t>
      </w:r>
      <w:proofErr w:type="gramEnd"/>
      <w:r>
        <w:rPr>
          <w:rFonts w:hint="eastAsia"/>
          <w:lang w:eastAsia="zh-CN"/>
        </w:rPr>
        <w:t>我们什么关于苦难的认识？</w:t>
      </w:r>
    </w:p>
    <w:p w14:paraId="5F5493E2" w14:textId="1F6DAD27" w:rsidR="00BE5064" w:rsidRDefault="00ED502D" w:rsidP="00BE5064">
      <w:pPr>
        <w:rPr>
          <w:lang w:eastAsia="zh-CN"/>
        </w:rPr>
      </w:pPr>
      <w:proofErr w:type="gramStart"/>
      <w:r>
        <w:rPr>
          <w:rFonts w:hint="eastAsia"/>
          <w:lang w:eastAsia="zh-CN"/>
        </w:rPr>
        <w:t>约伯记是</w:t>
      </w:r>
      <w:proofErr w:type="gramEnd"/>
      <w:r>
        <w:rPr>
          <w:rFonts w:hint="eastAsia"/>
          <w:lang w:eastAsia="zh-CN"/>
        </w:rPr>
        <w:t>圣经智慧文学之一，</w:t>
      </w:r>
      <w:r w:rsidR="001E5AA4">
        <w:rPr>
          <w:rFonts w:hint="eastAsia"/>
          <w:lang w:eastAsia="zh-CN"/>
        </w:rPr>
        <w:t>正如诗篇、箴言和传道书等其他智慧文学一样，约</w:t>
      </w:r>
      <w:proofErr w:type="gramStart"/>
      <w:r w:rsidR="001E5AA4">
        <w:rPr>
          <w:rFonts w:hint="eastAsia"/>
          <w:lang w:eastAsia="zh-CN"/>
        </w:rPr>
        <w:t>伯记</w:t>
      </w:r>
      <w:r w:rsidR="00943174">
        <w:rPr>
          <w:rFonts w:hint="eastAsia"/>
          <w:lang w:eastAsia="zh-CN"/>
        </w:rPr>
        <w:t>非</w:t>
      </w:r>
      <w:proofErr w:type="gramEnd"/>
      <w:r w:rsidR="00943174">
        <w:rPr>
          <w:rFonts w:hint="eastAsia"/>
          <w:lang w:eastAsia="zh-CN"/>
        </w:rPr>
        <w:t>常现实地讨论苦难的问题。请大家翻到</w:t>
      </w:r>
      <w:proofErr w:type="gramStart"/>
      <w:r w:rsidR="00943174">
        <w:rPr>
          <w:rFonts w:hint="eastAsia"/>
          <w:lang w:eastAsia="zh-CN"/>
        </w:rPr>
        <w:t>约伯记第一</w:t>
      </w:r>
      <w:proofErr w:type="gramEnd"/>
      <w:r w:rsidR="00943174">
        <w:rPr>
          <w:rFonts w:hint="eastAsia"/>
          <w:lang w:eastAsia="zh-CN"/>
        </w:rPr>
        <w:t>章，在那里出现了一个人物，圣经称他为“</w:t>
      </w:r>
      <w:r w:rsidR="00943174" w:rsidRPr="00943174">
        <w:rPr>
          <w:rFonts w:hint="eastAsia"/>
          <w:b/>
          <w:u w:val="single"/>
          <w:lang w:eastAsia="zh-CN"/>
        </w:rPr>
        <w:t>完全正直，敬畏神，远离恶事。</w:t>
      </w:r>
      <w:r w:rsidR="00943174">
        <w:rPr>
          <w:rFonts w:hint="eastAsia"/>
          <w:lang w:eastAsia="zh-CN"/>
        </w:rPr>
        <w:t>”（</w:t>
      </w:r>
      <w:r w:rsidR="00943174">
        <w:rPr>
          <w:rFonts w:hint="eastAsia"/>
          <w:lang w:eastAsia="zh-CN"/>
        </w:rPr>
        <w:t>1:</w:t>
      </w:r>
      <w:r w:rsidR="00943174">
        <w:rPr>
          <w:lang w:eastAsia="zh-CN"/>
        </w:rPr>
        <w:t>1</w:t>
      </w:r>
      <w:r w:rsidR="00943174">
        <w:rPr>
          <w:rFonts w:hint="eastAsia"/>
          <w:lang w:eastAsia="zh-CN"/>
        </w:rPr>
        <w:t>,</w:t>
      </w:r>
      <w:r w:rsidR="00943174">
        <w:rPr>
          <w:lang w:eastAsia="zh-CN"/>
        </w:rPr>
        <w:t>8</w:t>
      </w:r>
      <w:r w:rsidR="00943174">
        <w:rPr>
          <w:rFonts w:hint="eastAsia"/>
          <w:lang w:eastAsia="zh-CN"/>
        </w:rPr>
        <w:t>）他有一个大家庭（</w:t>
      </w:r>
      <w:r w:rsidR="00943174">
        <w:rPr>
          <w:rFonts w:hint="eastAsia"/>
          <w:lang w:eastAsia="zh-CN"/>
        </w:rPr>
        <w:t>1:</w:t>
      </w:r>
      <w:r w:rsidR="00943174">
        <w:rPr>
          <w:lang w:eastAsia="zh-CN"/>
        </w:rPr>
        <w:t>2</w:t>
      </w:r>
      <w:r w:rsidR="00943174">
        <w:rPr>
          <w:rFonts w:hint="eastAsia"/>
          <w:lang w:eastAsia="zh-CN"/>
        </w:rPr>
        <w:t>），很有钱（</w:t>
      </w:r>
      <w:r w:rsidR="00943174">
        <w:rPr>
          <w:rFonts w:hint="eastAsia"/>
          <w:lang w:eastAsia="zh-CN"/>
        </w:rPr>
        <w:t>1:</w:t>
      </w:r>
      <w:r w:rsidR="00943174">
        <w:rPr>
          <w:lang w:eastAsia="zh-CN"/>
        </w:rPr>
        <w:t>3a</w:t>
      </w:r>
      <w:r w:rsidR="00943174">
        <w:rPr>
          <w:rFonts w:hint="eastAsia"/>
          <w:lang w:eastAsia="zh-CN"/>
        </w:rPr>
        <w:t>），也在群体中有好名声（</w:t>
      </w:r>
      <w:r w:rsidR="00943174">
        <w:rPr>
          <w:rFonts w:hint="eastAsia"/>
          <w:lang w:eastAsia="zh-CN"/>
        </w:rPr>
        <w:t>1:</w:t>
      </w:r>
      <w:r w:rsidR="00943174">
        <w:rPr>
          <w:lang w:eastAsia="zh-CN"/>
        </w:rPr>
        <w:t>3b</w:t>
      </w:r>
      <w:r w:rsidR="00943174">
        <w:rPr>
          <w:rFonts w:hint="eastAsia"/>
          <w:lang w:eastAsia="zh-CN"/>
        </w:rPr>
        <w:t>）。从外面看来，他的人生非常成功。然后在</w:t>
      </w:r>
      <w:r w:rsidR="00943174">
        <w:rPr>
          <w:rFonts w:hint="eastAsia"/>
          <w:lang w:eastAsia="zh-CN"/>
        </w:rPr>
        <w:t>1</w:t>
      </w:r>
      <w:r w:rsidR="00943174">
        <w:rPr>
          <w:lang w:eastAsia="zh-CN"/>
        </w:rPr>
        <w:t>-2</w:t>
      </w:r>
      <w:r w:rsidR="00943174">
        <w:rPr>
          <w:rFonts w:hint="eastAsia"/>
          <w:lang w:eastAsia="zh-CN"/>
        </w:rPr>
        <w:t>章剩下的经文中，镜头转向了天上，作为读者我们有幸可以听到上帝与撒旦之间的对话。在</w:t>
      </w:r>
      <w:proofErr w:type="gramStart"/>
      <w:r w:rsidR="00943174">
        <w:rPr>
          <w:rFonts w:hint="eastAsia"/>
          <w:lang w:eastAsia="zh-CN"/>
        </w:rPr>
        <w:t>约伯记</w:t>
      </w:r>
      <w:proofErr w:type="gramEnd"/>
      <w:r w:rsidR="00943174">
        <w:rPr>
          <w:rFonts w:hint="eastAsia"/>
          <w:lang w:eastAsia="zh-CN"/>
        </w:rPr>
        <w:t>1:</w:t>
      </w:r>
      <w:r w:rsidR="00943174">
        <w:rPr>
          <w:lang w:eastAsia="zh-CN"/>
        </w:rPr>
        <w:t>9-12</w:t>
      </w:r>
      <w:r w:rsidR="00943174">
        <w:rPr>
          <w:rFonts w:hint="eastAsia"/>
          <w:lang w:eastAsia="zh-CN"/>
        </w:rPr>
        <w:t>，我们读到：</w:t>
      </w:r>
    </w:p>
    <w:p w14:paraId="4D986A7D" w14:textId="404D2F91" w:rsidR="00943174" w:rsidRPr="00943174" w:rsidRDefault="00943174" w:rsidP="00943174">
      <w:pPr>
        <w:ind w:leftChars="200" w:left="440"/>
        <w:rPr>
          <w:rFonts w:ascii="黑体" w:eastAsia="黑体" w:hAnsi="黑体"/>
          <w:lang w:eastAsia="zh-CN"/>
        </w:rPr>
      </w:pPr>
      <w:r w:rsidRPr="00943174">
        <w:rPr>
          <w:rFonts w:ascii="黑体" w:eastAsia="黑体" w:hAnsi="黑体" w:hint="eastAsia"/>
          <w:vertAlign w:val="superscript"/>
          <w:lang w:eastAsia="zh-CN"/>
        </w:rPr>
        <w:t>9</w:t>
      </w:r>
      <w:proofErr w:type="gramStart"/>
      <w:r w:rsidRPr="00943174">
        <w:rPr>
          <w:rFonts w:ascii="黑体" w:eastAsia="黑体" w:hAnsi="黑体" w:hint="eastAsia"/>
          <w:lang w:eastAsia="zh-CN"/>
        </w:rPr>
        <w:t>撒但回答</w:t>
      </w:r>
      <w:proofErr w:type="gramEnd"/>
      <w:r w:rsidRPr="00943174">
        <w:rPr>
          <w:rFonts w:ascii="黑体" w:eastAsia="黑体" w:hAnsi="黑体" w:hint="eastAsia"/>
          <w:lang w:eastAsia="zh-CN"/>
        </w:rPr>
        <w:t>耶和华说：“约伯敬畏神，岂是无故呢？</w:t>
      </w:r>
      <w:r w:rsidRPr="00943174">
        <w:rPr>
          <w:rFonts w:ascii="黑体" w:eastAsia="黑体" w:hAnsi="黑体" w:hint="eastAsia"/>
          <w:vertAlign w:val="superscript"/>
          <w:lang w:eastAsia="zh-CN"/>
        </w:rPr>
        <w:t>10</w:t>
      </w:r>
      <w:r w:rsidRPr="00943174">
        <w:rPr>
          <w:rFonts w:ascii="黑体" w:eastAsia="黑体" w:hAnsi="黑体" w:hint="eastAsia"/>
          <w:lang w:eastAsia="zh-CN"/>
        </w:rPr>
        <w:t>你岂不是四面圈上篱笆围护他和他的家，并他一切所有的吗？他手所做的都蒙你赐福；他的家产也在地上增多。</w:t>
      </w:r>
      <w:r w:rsidRPr="00943174">
        <w:rPr>
          <w:rFonts w:ascii="黑体" w:eastAsia="黑体" w:hAnsi="黑体" w:hint="eastAsia"/>
          <w:vertAlign w:val="superscript"/>
          <w:lang w:eastAsia="zh-CN"/>
        </w:rPr>
        <w:t>11</w:t>
      </w:r>
      <w:r w:rsidRPr="00943174">
        <w:rPr>
          <w:rFonts w:ascii="黑体" w:eastAsia="黑体" w:hAnsi="黑体" w:hint="eastAsia"/>
          <w:lang w:eastAsia="zh-CN"/>
        </w:rPr>
        <w:t>你且伸手毁他一切所有的；他必当面弃掉你。”</w:t>
      </w:r>
      <w:r w:rsidRPr="00943174">
        <w:rPr>
          <w:rFonts w:ascii="黑体" w:eastAsia="黑体" w:hAnsi="黑体" w:hint="eastAsia"/>
          <w:vertAlign w:val="superscript"/>
          <w:lang w:eastAsia="zh-CN"/>
        </w:rPr>
        <w:t>12</w:t>
      </w:r>
      <w:r w:rsidRPr="00943174">
        <w:rPr>
          <w:rFonts w:ascii="黑体" w:eastAsia="黑体" w:hAnsi="黑体" w:hint="eastAsia"/>
          <w:lang w:eastAsia="zh-CN"/>
        </w:rPr>
        <w:t>耶和华</w:t>
      </w:r>
      <w:proofErr w:type="gramStart"/>
      <w:r w:rsidRPr="00943174">
        <w:rPr>
          <w:rFonts w:ascii="黑体" w:eastAsia="黑体" w:hAnsi="黑体" w:hint="eastAsia"/>
          <w:lang w:eastAsia="zh-CN"/>
        </w:rPr>
        <w:t>对撒但</w:t>
      </w:r>
      <w:proofErr w:type="gramEnd"/>
      <w:r w:rsidRPr="00943174">
        <w:rPr>
          <w:rFonts w:ascii="黑体" w:eastAsia="黑体" w:hAnsi="黑体" w:hint="eastAsia"/>
          <w:lang w:eastAsia="zh-CN"/>
        </w:rPr>
        <w:t>说：“凡他所有的都在你手中；只是不可伸手加害于他。”</w:t>
      </w:r>
      <w:proofErr w:type="gramStart"/>
      <w:r w:rsidRPr="00943174">
        <w:rPr>
          <w:rFonts w:ascii="黑体" w:eastAsia="黑体" w:hAnsi="黑体" w:hint="eastAsia"/>
          <w:lang w:eastAsia="zh-CN"/>
        </w:rPr>
        <w:t>于是撒但从</w:t>
      </w:r>
      <w:proofErr w:type="gramEnd"/>
      <w:r w:rsidRPr="00943174">
        <w:rPr>
          <w:rFonts w:ascii="黑体" w:eastAsia="黑体" w:hAnsi="黑体" w:hint="eastAsia"/>
          <w:lang w:eastAsia="zh-CN"/>
        </w:rPr>
        <w:t>耶和华面前退去。</w:t>
      </w:r>
    </w:p>
    <w:p w14:paraId="23996F7B" w14:textId="6F2FF6DE" w:rsidR="008F68D4" w:rsidRDefault="00943174" w:rsidP="00943174">
      <w:pPr>
        <w:rPr>
          <w:lang w:eastAsia="zh-CN"/>
        </w:rPr>
      </w:pPr>
      <w:r>
        <w:rPr>
          <w:rFonts w:hint="eastAsia"/>
          <w:lang w:eastAsia="zh-CN"/>
        </w:rPr>
        <w:t>在几节经文之后，约</w:t>
      </w:r>
      <w:proofErr w:type="gramStart"/>
      <w:r>
        <w:rPr>
          <w:rFonts w:hint="eastAsia"/>
          <w:lang w:eastAsia="zh-CN"/>
        </w:rPr>
        <w:t>伯失去</w:t>
      </w:r>
      <w:proofErr w:type="gramEnd"/>
      <w:r>
        <w:rPr>
          <w:rFonts w:hint="eastAsia"/>
          <w:lang w:eastAsia="zh-CN"/>
        </w:rPr>
        <w:t>了他的财产、他的家庭、他的名誉，在第二章的末尾他也失去了自己的健康。从头上的这两章经文，我们可以观察到关于苦难的三件事情：</w:t>
      </w:r>
    </w:p>
    <w:p w14:paraId="1E1E8F12" w14:textId="37CBDD0C" w:rsidR="00943174" w:rsidRDefault="00943174" w:rsidP="00943174">
      <w:pPr>
        <w:rPr>
          <w:lang w:eastAsia="zh-CN"/>
        </w:rPr>
      </w:pPr>
      <w:r w:rsidRPr="009A733D">
        <w:rPr>
          <w:rFonts w:hint="eastAsia"/>
          <w:b/>
          <w:lang w:eastAsia="zh-CN"/>
        </w:rPr>
        <w:t>第一，苦难是真实的。</w:t>
      </w:r>
      <w:r w:rsidR="00B92A37">
        <w:rPr>
          <w:rFonts w:hint="eastAsia"/>
          <w:lang w:eastAsia="zh-CN"/>
        </w:rPr>
        <w:t>有一些的东方宗教拒绝承认苦难和痛苦的真实性，他们认为这只是一种精神的特殊运动。但是圣经却告诉我们，苦难是真实的，苦难对我们来说是一个问题。如果你认为，苦难只是“庸人自扰之”、是一种精神的感觉，那么恐怕你更接受一种佛教的苦难观而不是基督教的苦难观。如果苦难不是真实的存在而只是精神的感受，那么我们也不需要信心去胜过苦难，苦难也不应当成为一个深深困扰我们的问题</w:t>
      </w:r>
      <w:r w:rsidR="009A733D">
        <w:rPr>
          <w:rFonts w:hint="eastAsia"/>
          <w:lang w:eastAsia="zh-CN"/>
        </w:rPr>
        <w:t>。但是，若不是出于信心，我们就</w:t>
      </w:r>
      <w:proofErr w:type="gramStart"/>
      <w:r w:rsidR="009A733D">
        <w:rPr>
          <w:rFonts w:hint="eastAsia"/>
          <w:lang w:eastAsia="zh-CN"/>
        </w:rPr>
        <w:t>无力讨神喜悦</w:t>
      </w:r>
      <w:proofErr w:type="gramEnd"/>
      <w:r w:rsidR="009A733D">
        <w:rPr>
          <w:rFonts w:hint="eastAsia"/>
          <w:lang w:eastAsia="zh-CN"/>
        </w:rPr>
        <w:t>，这是为什么约伯的经历对我们来说那么重要。苦难是真实的，苦难对我们来说的确是一个问题。</w:t>
      </w:r>
    </w:p>
    <w:p w14:paraId="22EBDB1F" w14:textId="1DBD0800" w:rsidR="009A733D" w:rsidRDefault="009A733D" w:rsidP="00943174">
      <w:pPr>
        <w:rPr>
          <w:lang w:eastAsia="zh-CN"/>
        </w:rPr>
      </w:pPr>
      <w:r>
        <w:rPr>
          <w:rFonts w:hint="eastAsia"/>
          <w:b/>
          <w:lang w:eastAsia="zh-CN"/>
        </w:rPr>
        <w:t>第二，神在苦难之上掌权。</w:t>
      </w:r>
      <w:r w:rsidR="004E2224">
        <w:rPr>
          <w:rFonts w:hint="eastAsia"/>
          <w:lang w:eastAsia="zh-CN"/>
        </w:rPr>
        <w:t>即使撒旦是造成约伯受苦的主要原因，撒旦仍然先要从上帝那里获得许可。以</w:t>
      </w:r>
      <w:proofErr w:type="gramStart"/>
      <w:r w:rsidR="004E2224">
        <w:rPr>
          <w:rFonts w:hint="eastAsia"/>
          <w:lang w:eastAsia="zh-CN"/>
        </w:rPr>
        <w:t>弗</w:t>
      </w:r>
      <w:proofErr w:type="gramEnd"/>
      <w:r w:rsidR="004E2224">
        <w:rPr>
          <w:rFonts w:hint="eastAsia"/>
          <w:lang w:eastAsia="zh-CN"/>
        </w:rPr>
        <w:t>所书</w:t>
      </w:r>
      <w:r w:rsidR="004E2224">
        <w:rPr>
          <w:rFonts w:hint="eastAsia"/>
          <w:lang w:eastAsia="zh-CN"/>
        </w:rPr>
        <w:t>1:</w:t>
      </w:r>
      <w:r w:rsidR="004E2224">
        <w:rPr>
          <w:lang w:eastAsia="zh-CN"/>
        </w:rPr>
        <w:t>11b</w:t>
      </w:r>
      <w:r w:rsidR="004E2224">
        <w:rPr>
          <w:rFonts w:hint="eastAsia"/>
          <w:lang w:eastAsia="zh-CN"/>
        </w:rPr>
        <w:t>告诉我们，我们所服事的神是一位“</w:t>
      </w:r>
      <w:bookmarkStart w:id="0" w:name="_GoBack"/>
      <w:r w:rsidR="004E2224" w:rsidRPr="006C5947">
        <w:rPr>
          <w:rFonts w:hint="eastAsia"/>
          <w:b/>
          <w:u w:val="single"/>
          <w:lang w:eastAsia="zh-CN"/>
        </w:rPr>
        <w:t>随己意行、做万事的，照着他旨意所预定</w:t>
      </w:r>
      <w:bookmarkEnd w:id="0"/>
      <w:r w:rsidR="004E2224">
        <w:rPr>
          <w:rFonts w:hint="eastAsia"/>
          <w:lang w:eastAsia="zh-CN"/>
        </w:rPr>
        <w:t>”的神。约伯并没有像我们一样知道幕后所发生的一切，但是约伯对神有充分的了解，以至于在</w:t>
      </w:r>
      <w:r w:rsidR="004E2224">
        <w:rPr>
          <w:rFonts w:hint="eastAsia"/>
          <w:lang w:eastAsia="zh-CN"/>
        </w:rPr>
        <w:t>2:</w:t>
      </w:r>
      <w:r w:rsidR="004E2224">
        <w:rPr>
          <w:lang w:eastAsia="zh-CN"/>
        </w:rPr>
        <w:t>10a</w:t>
      </w:r>
      <w:r w:rsidR="004E2224">
        <w:rPr>
          <w:rFonts w:hint="eastAsia"/>
          <w:lang w:eastAsia="zh-CN"/>
        </w:rPr>
        <w:t>中说：“</w:t>
      </w:r>
      <w:r w:rsidR="004E2224" w:rsidRPr="004E2224">
        <w:rPr>
          <w:rFonts w:hint="eastAsia"/>
          <w:b/>
          <w:u w:val="single"/>
          <w:lang w:eastAsia="zh-CN"/>
        </w:rPr>
        <w:t>难道我们从神手里得福，不也受祸吗？</w:t>
      </w:r>
      <w:r w:rsidR="004E2224">
        <w:rPr>
          <w:rFonts w:hint="eastAsia"/>
          <w:lang w:eastAsia="zh-CN"/>
        </w:rPr>
        <w:t>”约伯知道，即便是他面对的祸患也是“从神手里”而来的。在</w:t>
      </w:r>
      <w:r w:rsidR="004E2224" w:rsidRPr="004E2224">
        <w:rPr>
          <w:lang w:eastAsia="zh-CN"/>
        </w:rPr>
        <w:t>William Henry Green</w:t>
      </w:r>
      <w:r w:rsidR="004E2224">
        <w:rPr>
          <w:rFonts w:hint="eastAsia"/>
          <w:lang w:eastAsia="zh-CN"/>
        </w:rPr>
        <w:t>所著的</w:t>
      </w:r>
      <w:r w:rsidR="004E2224" w:rsidRPr="00422040">
        <w:rPr>
          <w:i/>
          <w:iCs/>
          <w:lang w:eastAsia="zh-CN"/>
        </w:rPr>
        <w:t>The Argument of the Book of Job Unfolded</w:t>
      </w:r>
      <w:proofErr w:type="gramStart"/>
      <w:r w:rsidR="004E2224">
        <w:rPr>
          <w:rFonts w:hint="eastAsia"/>
          <w:lang w:eastAsia="zh-CN"/>
        </w:rPr>
        <w:t>壹书中</w:t>
      </w:r>
      <w:proofErr w:type="gramEnd"/>
      <w:r w:rsidR="004E2224">
        <w:rPr>
          <w:rFonts w:hint="eastAsia"/>
          <w:lang w:eastAsia="zh-CN"/>
        </w:rPr>
        <w:t>，他这样评论撒旦：</w:t>
      </w:r>
    </w:p>
    <w:p w14:paraId="77E8A344" w14:textId="382A3264" w:rsidR="004E2224" w:rsidRPr="004E2224" w:rsidRDefault="004E2224" w:rsidP="004E2224">
      <w:pPr>
        <w:ind w:leftChars="200" w:left="440"/>
        <w:rPr>
          <w:rFonts w:ascii="KaiTi" w:eastAsia="KaiTi" w:hAnsi="KaiTi"/>
          <w:lang w:eastAsia="zh-CN"/>
        </w:rPr>
      </w:pPr>
      <w:r w:rsidRPr="004E2224">
        <w:rPr>
          <w:rFonts w:ascii="KaiTi" w:eastAsia="KaiTi" w:hAnsi="KaiTi" w:hint="eastAsia"/>
          <w:lang w:eastAsia="zh-CN"/>
        </w:rPr>
        <w:t>虽然撒旦是如此地恨恶上帝和祂的百姓，但撒旦不能使自己逃离神的权柄。神的权柄捆绑了祂所作的最终仍然服事神的荣耀。尽管撒旦想尽方法要亵渎神、羞辱神，但最终祂仍在神的权柄之下、祂所作的仍被神使用。</w:t>
      </w:r>
    </w:p>
    <w:p w14:paraId="45DC00C4" w14:textId="712FC382" w:rsidR="004E2224" w:rsidRDefault="004E2224" w:rsidP="004E2224">
      <w:pPr>
        <w:rPr>
          <w:lang w:eastAsia="zh-CN"/>
        </w:rPr>
      </w:pPr>
      <w:r>
        <w:rPr>
          <w:rFonts w:hint="eastAsia"/>
          <w:lang w:eastAsia="zh-CN"/>
        </w:rPr>
        <w:t>我们后面会更多谈到神的全权，但是</w:t>
      </w:r>
      <w:r w:rsidR="003523C2">
        <w:rPr>
          <w:rFonts w:hint="eastAsia"/>
          <w:lang w:eastAsia="zh-CN"/>
        </w:rPr>
        <w:t>我们今天可以得到的一个鼓励就像希伯来书的作者所说的，</w:t>
      </w:r>
      <w:proofErr w:type="gramStart"/>
      <w:r w:rsidR="003523C2">
        <w:rPr>
          <w:rFonts w:hint="eastAsia"/>
          <w:lang w:eastAsia="zh-CN"/>
        </w:rPr>
        <w:t>神不会</w:t>
      </w:r>
      <w:proofErr w:type="gramEnd"/>
      <w:r w:rsidR="003523C2">
        <w:rPr>
          <w:rFonts w:hint="eastAsia"/>
          <w:lang w:eastAsia="zh-CN"/>
        </w:rPr>
        <w:t>为祂的百姓受苦而感到惊讶，而且神从不犯错。我们所受的痛苦，就好像医生手中的手术刀而不是盗贼手中的匕首，虽然有痛苦，却是为了我们的益处。神是良善的，神是掌权的，神的出发点是要爱我们、爱祂的儿女。</w:t>
      </w:r>
    </w:p>
    <w:p w14:paraId="6899BB98" w14:textId="7DBF29D3" w:rsidR="008F68D4" w:rsidRDefault="003523C2" w:rsidP="003523C2">
      <w:pPr>
        <w:rPr>
          <w:lang w:eastAsia="zh-CN"/>
        </w:rPr>
      </w:pPr>
      <w:bookmarkStart w:id="1" w:name="_Hlk515888449"/>
      <w:r w:rsidRPr="002F15AF">
        <w:rPr>
          <w:rFonts w:hint="eastAsia"/>
          <w:b/>
          <w:lang w:eastAsia="zh-CN"/>
        </w:rPr>
        <w:t>第三，的确，我们会有无辜受苦的时候。</w:t>
      </w:r>
      <w:bookmarkEnd w:id="1"/>
      <w:r w:rsidRPr="002F15AF">
        <w:rPr>
          <w:rFonts w:hint="eastAsia"/>
          <w:lang w:eastAsia="zh-CN"/>
        </w:rPr>
        <w:t>虽然罪是所有苦难的</w:t>
      </w:r>
      <w:r w:rsidR="006C5947">
        <w:rPr>
          <w:rFonts w:hint="eastAsia"/>
          <w:lang w:eastAsia="zh-CN"/>
        </w:rPr>
        <w:t>终极</w:t>
      </w:r>
      <w:r w:rsidRPr="002F15AF">
        <w:rPr>
          <w:rFonts w:hint="eastAsia"/>
          <w:lang w:eastAsia="zh-CN"/>
        </w:rPr>
        <w:t>原因，但并不是所有的受苦都和某个特定的罪有关。</w:t>
      </w:r>
      <w:r>
        <w:rPr>
          <w:rFonts w:hint="eastAsia"/>
          <w:lang w:eastAsia="zh-CN"/>
        </w:rPr>
        <w:t>这是</w:t>
      </w:r>
      <w:proofErr w:type="gramStart"/>
      <w:r>
        <w:rPr>
          <w:rFonts w:hint="eastAsia"/>
          <w:lang w:eastAsia="zh-CN"/>
        </w:rPr>
        <w:t>约伯记这卷</w:t>
      </w:r>
      <w:proofErr w:type="gramEnd"/>
      <w:r>
        <w:rPr>
          <w:rFonts w:hint="eastAsia"/>
          <w:lang w:eastAsia="zh-CN"/>
        </w:rPr>
        <w:t>书给我们的一个关键信息。约伯的朋友们来到他的面前想要帮助他，他们劝告约伯要为任何可能导致现在这场灾祸的罪而悔改，因为他们认为这位全权和公义的神是在用灾祸</w:t>
      </w:r>
      <w:proofErr w:type="gramStart"/>
      <w:r>
        <w:rPr>
          <w:rFonts w:hint="eastAsia"/>
          <w:lang w:eastAsia="zh-CN"/>
        </w:rPr>
        <w:t>阻止约</w:t>
      </w:r>
      <w:proofErr w:type="gramEnd"/>
      <w:r>
        <w:rPr>
          <w:rFonts w:hint="eastAsia"/>
          <w:lang w:eastAsia="zh-CN"/>
        </w:rPr>
        <w:t>伯在犯罪上走的太远。但是我们知道根本的原因是什么，恰恰相反，约伯受苦不是因为他犯罪，而是因为他不犯罪、他特别地有义。这是撒旦发动攻击的原因，对不对？虽然有的时候受苦是因为犯罪，</w:t>
      </w:r>
      <w:r>
        <w:rPr>
          <w:rStyle w:val="FootnoteReference"/>
          <w:lang w:eastAsia="zh-CN"/>
        </w:rPr>
        <w:footnoteReference w:id="3"/>
      </w:r>
      <w:r>
        <w:rPr>
          <w:rFonts w:hint="eastAsia"/>
          <w:lang w:eastAsia="zh-CN"/>
        </w:rPr>
        <w:t>但我们要小心、避免自以为了解神的心意。思想门徒们在耶稣面前问耶稣的问题，在约翰福音</w:t>
      </w:r>
      <w:r>
        <w:rPr>
          <w:rFonts w:hint="eastAsia"/>
          <w:lang w:eastAsia="zh-CN"/>
        </w:rPr>
        <w:t>9:</w:t>
      </w:r>
      <w:r>
        <w:rPr>
          <w:lang w:eastAsia="zh-CN"/>
        </w:rPr>
        <w:t>1-3</w:t>
      </w:r>
      <w:r>
        <w:rPr>
          <w:rFonts w:hint="eastAsia"/>
          <w:lang w:eastAsia="zh-CN"/>
        </w:rPr>
        <w:t>：</w:t>
      </w:r>
    </w:p>
    <w:p w14:paraId="72E7C616" w14:textId="43DDD199" w:rsidR="003523C2" w:rsidRDefault="003523C2" w:rsidP="003523C2">
      <w:pPr>
        <w:ind w:leftChars="200" w:left="440"/>
        <w:rPr>
          <w:rFonts w:ascii="黑体" w:eastAsia="黑体" w:hAnsi="黑体"/>
          <w:lang w:eastAsia="zh-CN"/>
        </w:rPr>
      </w:pPr>
      <w:r w:rsidRPr="003523C2">
        <w:rPr>
          <w:rFonts w:ascii="黑体" w:eastAsia="黑体" w:hAnsi="黑体" w:hint="eastAsia"/>
          <w:vertAlign w:val="superscript"/>
          <w:lang w:eastAsia="zh-CN"/>
        </w:rPr>
        <w:t>1</w:t>
      </w:r>
      <w:r w:rsidRPr="003523C2">
        <w:rPr>
          <w:rFonts w:ascii="黑体" w:eastAsia="黑体" w:hAnsi="黑体" w:hint="eastAsia"/>
          <w:lang w:eastAsia="zh-CN"/>
        </w:rPr>
        <w:t>耶稣过去的时候，看见一个人生来是瞎眼的。</w:t>
      </w:r>
      <w:r w:rsidRPr="003523C2">
        <w:rPr>
          <w:rFonts w:ascii="黑体" w:eastAsia="黑体" w:hAnsi="黑体" w:hint="eastAsia"/>
          <w:vertAlign w:val="superscript"/>
          <w:lang w:eastAsia="zh-CN"/>
        </w:rPr>
        <w:t>2</w:t>
      </w:r>
      <w:r w:rsidRPr="003523C2">
        <w:rPr>
          <w:rFonts w:ascii="黑体" w:eastAsia="黑体" w:hAnsi="黑体" w:hint="eastAsia"/>
          <w:lang w:eastAsia="zh-CN"/>
        </w:rPr>
        <w:t>门徒问耶稣说：“拉比，这人生来是瞎眼的，是谁犯了罪？是这人呢？是他父母呢？”</w:t>
      </w:r>
      <w:r w:rsidRPr="003523C2">
        <w:rPr>
          <w:rFonts w:ascii="黑体" w:eastAsia="黑体" w:hAnsi="黑体" w:hint="eastAsia"/>
          <w:vertAlign w:val="superscript"/>
          <w:lang w:eastAsia="zh-CN"/>
        </w:rPr>
        <w:t>3</w:t>
      </w:r>
      <w:r w:rsidRPr="003523C2">
        <w:rPr>
          <w:rFonts w:ascii="黑体" w:eastAsia="黑体" w:hAnsi="黑体" w:hint="eastAsia"/>
          <w:lang w:eastAsia="zh-CN"/>
        </w:rPr>
        <w:t>耶稣回答说：“也不是这人犯了罪，也不是他父母犯了罪，是要在他身上显出神的作为来。”</w:t>
      </w:r>
    </w:p>
    <w:p w14:paraId="2FBEAD14" w14:textId="1A5BB171" w:rsidR="003523C2" w:rsidRDefault="003523C2" w:rsidP="003523C2">
      <w:pPr>
        <w:rPr>
          <w:lang w:eastAsia="zh-CN"/>
        </w:rPr>
      </w:pPr>
      <w:r>
        <w:rPr>
          <w:rFonts w:hint="eastAsia"/>
          <w:lang w:eastAsia="zh-CN"/>
        </w:rPr>
        <w:lastRenderedPageBreak/>
        <w:t>我盼望约伯的朋友们也可以明白这一点，那该多好。</w:t>
      </w:r>
    </w:p>
    <w:p w14:paraId="4AB3034F" w14:textId="10911FC3" w:rsidR="003523C2" w:rsidRDefault="003523C2" w:rsidP="00FC6A4F">
      <w:pPr>
        <w:rPr>
          <w:lang w:eastAsia="zh-CN"/>
        </w:rPr>
      </w:pPr>
      <w:r>
        <w:rPr>
          <w:rFonts w:hint="eastAsia"/>
          <w:lang w:eastAsia="zh-CN"/>
        </w:rPr>
        <w:t>这就带领我们进入到</w:t>
      </w:r>
      <w:proofErr w:type="gramStart"/>
      <w:r>
        <w:rPr>
          <w:rFonts w:hint="eastAsia"/>
          <w:lang w:eastAsia="zh-CN"/>
        </w:rPr>
        <w:t>约伯记这卷</w:t>
      </w:r>
      <w:proofErr w:type="gramEnd"/>
      <w:r>
        <w:rPr>
          <w:rFonts w:hint="eastAsia"/>
          <w:lang w:eastAsia="zh-CN"/>
        </w:rPr>
        <w:t>书给我们带来的第四个教训：</w:t>
      </w:r>
      <w:bookmarkStart w:id="2" w:name="_Hlk515888466"/>
      <w:r w:rsidRPr="00FC6A4F">
        <w:rPr>
          <w:rFonts w:hint="eastAsia"/>
          <w:b/>
          <w:lang w:eastAsia="zh-CN"/>
        </w:rPr>
        <w:t>我们的责任不是去解释苦难，而是去信靠神。</w:t>
      </w:r>
      <w:bookmarkEnd w:id="2"/>
      <w:r w:rsidR="00FC6A4F">
        <w:rPr>
          <w:rFonts w:hint="eastAsia"/>
          <w:lang w:eastAsia="zh-CN"/>
        </w:rPr>
        <w:t>我们在读</w:t>
      </w:r>
      <w:proofErr w:type="gramStart"/>
      <w:r w:rsidR="00FC6A4F">
        <w:rPr>
          <w:rFonts w:hint="eastAsia"/>
          <w:lang w:eastAsia="zh-CN"/>
        </w:rPr>
        <w:t>约伯记的</w:t>
      </w:r>
      <w:proofErr w:type="gramEnd"/>
      <w:r w:rsidR="00FC6A4F">
        <w:rPr>
          <w:rFonts w:hint="eastAsia"/>
          <w:lang w:eastAsia="zh-CN"/>
        </w:rPr>
        <w:t>时候，我们是用一个“无所不知”的“上帝视角”在看这个故事，可是如果把自己放在约伯的视角呢？他完全在黑暗中，他无从得知为什么会发生这些事情。为什么神要这样做？背后的原因是什么？在</w:t>
      </w:r>
      <w:proofErr w:type="gramStart"/>
      <w:r w:rsidR="00FC6A4F">
        <w:rPr>
          <w:rFonts w:hint="eastAsia"/>
          <w:lang w:eastAsia="zh-CN"/>
        </w:rPr>
        <w:t>约伯记</w:t>
      </w:r>
      <w:proofErr w:type="gramEnd"/>
      <w:r w:rsidR="00FC6A4F">
        <w:rPr>
          <w:rFonts w:hint="eastAsia"/>
          <w:lang w:eastAsia="zh-CN"/>
        </w:rPr>
        <w:t>3</w:t>
      </w:r>
      <w:r w:rsidR="00FC6A4F">
        <w:rPr>
          <w:lang w:eastAsia="zh-CN"/>
        </w:rPr>
        <w:t>1</w:t>
      </w:r>
      <w:r w:rsidR="00FC6A4F">
        <w:rPr>
          <w:rFonts w:hint="eastAsia"/>
          <w:lang w:eastAsia="zh-CN"/>
        </w:rPr>
        <w:t>:</w:t>
      </w:r>
      <w:r w:rsidR="00FC6A4F">
        <w:rPr>
          <w:lang w:eastAsia="zh-CN"/>
        </w:rPr>
        <w:t>35</w:t>
      </w:r>
      <w:r w:rsidR="00FC6A4F">
        <w:rPr>
          <w:rFonts w:hint="eastAsia"/>
          <w:lang w:eastAsia="zh-CN"/>
        </w:rPr>
        <w:t>，约伯渴望能够与神对话、从神那里得到答案：“</w:t>
      </w:r>
      <w:r w:rsidR="00FC6A4F" w:rsidRPr="00340E37">
        <w:rPr>
          <w:rFonts w:hint="eastAsia"/>
          <w:b/>
          <w:u w:val="single"/>
          <w:lang w:eastAsia="zh-CN"/>
        </w:rPr>
        <w:t>惟愿有一位肯听我！（看哪，在这里有我所划的押，愿全能者回答我！）</w:t>
      </w:r>
      <w:r w:rsidR="00FC6A4F">
        <w:rPr>
          <w:rFonts w:hint="eastAsia"/>
          <w:lang w:eastAsia="zh-CN"/>
        </w:rPr>
        <w:t>”</w:t>
      </w:r>
      <w:r w:rsidR="00340E37">
        <w:rPr>
          <w:rFonts w:hint="eastAsia"/>
          <w:lang w:eastAsia="zh-CN"/>
        </w:rPr>
        <w:t>他非常想要这位全能者能够为自己辩护，但是当他真的能和</w:t>
      </w:r>
      <w:proofErr w:type="gramStart"/>
      <w:r w:rsidR="00340E37">
        <w:rPr>
          <w:rFonts w:hint="eastAsia"/>
          <w:lang w:eastAsia="zh-CN"/>
        </w:rPr>
        <w:t>神发生</w:t>
      </w:r>
      <w:proofErr w:type="gramEnd"/>
      <w:r w:rsidR="00340E37">
        <w:rPr>
          <w:rFonts w:hint="eastAsia"/>
          <w:lang w:eastAsia="zh-CN"/>
        </w:rPr>
        <w:t>对话的时候又发生了什么呢？</w:t>
      </w:r>
    </w:p>
    <w:p w14:paraId="2A7C3A42" w14:textId="5E10FF01" w:rsidR="00340E37" w:rsidRDefault="00340E37" w:rsidP="00340E37">
      <w:pPr>
        <w:rPr>
          <w:lang w:eastAsia="zh-CN"/>
        </w:rPr>
      </w:pPr>
      <w:bookmarkStart w:id="3" w:name="_Hlk515888497"/>
      <w:r>
        <w:rPr>
          <w:rFonts w:hint="eastAsia"/>
          <w:lang w:eastAsia="zh-CN"/>
        </w:rPr>
        <w:t>在</w:t>
      </w:r>
      <w:r>
        <w:rPr>
          <w:rFonts w:hint="eastAsia"/>
          <w:lang w:eastAsia="zh-CN"/>
        </w:rPr>
        <w:t>3</w:t>
      </w:r>
      <w:r>
        <w:rPr>
          <w:lang w:eastAsia="zh-CN"/>
        </w:rPr>
        <w:t>8</w:t>
      </w:r>
      <w:r>
        <w:rPr>
          <w:rFonts w:hint="eastAsia"/>
          <w:lang w:eastAsia="zh-CN"/>
        </w:rPr>
        <w:t>章，神打破了自己的“无线电沉默”，并且对约伯说话，请看</w:t>
      </w:r>
      <w:r>
        <w:rPr>
          <w:rFonts w:hint="eastAsia"/>
          <w:lang w:eastAsia="zh-CN"/>
        </w:rPr>
        <w:t>2</w:t>
      </w:r>
      <w:r>
        <w:rPr>
          <w:lang w:eastAsia="zh-CN"/>
        </w:rPr>
        <w:t>-3</w:t>
      </w:r>
      <w:r>
        <w:rPr>
          <w:rFonts w:hint="eastAsia"/>
          <w:lang w:eastAsia="zh-CN"/>
        </w:rPr>
        <w:t>节吧：“</w:t>
      </w:r>
      <w:r w:rsidRPr="00340E37">
        <w:rPr>
          <w:rFonts w:hint="eastAsia"/>
          <w:b/>
          <w:u w:val="single"/>
          <w:lang w:eastAsia="zh-CN"/>
        </w:rPr>
        <w:t>谁用无知的言语使我的旨意暗昧不明？</w:t>
      </w:r>
      <w:r w:rsidRPr="00340E37">
        <w:rPr>
          <w:rFonts w:hint="eastAsia"/>
          <w:b/>
          <w:u w:val="single"/>
          <w:vertAlign w:val="superscript"/>
          <w:lang w:eastAsia="zh-CN"/>
        </w:rPr>
        <w:t>3</w:t>
      </w:r>
      <w:r w:rsidRPr="00340E37">
        <w:rPr>
          <w:rFonts w:hint="eastAsia"/>
          <w:b/>
          <w:u w:val="single"/>
          <w:lang w:eastAsia="zh-CN"/>
        </w:rPr>
        <w:t>你要如勇士束腰；我问你，你可以指示我。</w:t>
      </w:r>
      <w:r>
        <w:rPr>
          <w:rFonts w:hint="eastAsia"/>
          <w:lang w:eastAsia="zh-CN"/>
        </w:rPr>
        <w:t>”</w:t>
      </w:r>
      <w:bookmarkEnd w:id="3"/>
      <w:r>
        <w:rPr>
          <w:rFonts w:hint="eastAsia"/>
          <w:lang w:eastAsia="zh-CN"/>
        </w:rPr>
        <w:t>紧随着的是一连串的问题，这些问题都在</w:t>
      </w:r>
      <w:proofErr w:type="gramStart"/>
      <w:r>
        <w:rPr>
          <w:rFonts w:hint="eastAsia"/>
          <w:lang w:eastAsia="zh-CN"/>
        </w:rPr>
        <w:t>提醒约</w:t>
      </w:r>
      <w:proofErr w:type="gramEnd"/>
      <w:r>
        <w:rPr>
          <w:rFonts w:hint="eastAsia"/>
          <w:lang w:eastAsia="zh-CN"/>
        </w:rPr>
        <w:t>伯：约</w:t>
      </w:r>
      <w:proofErr w:type="gramStart"/>
      <w:r>
        <w:rPr>
          <w:rFonts w:hint="eastAsia"/>
          <w:lang w:eastAsia="zh-CN"/>
        </w:rPr>
        <w:t>伯不是</w:t>
      </w:r>
      <w:proofErr w:type="gramEnd"/>
      <w:r>
        <w:rPr>
          <w:rFonts w:hint="eastAsia"/>
          <w:lang w:eastAsia="zh-CN"/>
        </w:rPr>
        <w:t>神，他不是上帝。</w:t>
      </w:r>
    </w:p>
    <w:p w14:paraId="4D13C12C" w14:textId="2435D7A9" w:rsidR="00340E37" w:rsidRPr="00340E37" w:rsidRDefault="00340E37" w:rsidP="009437E6">
      <w:pPr>
        <w:pStyle w:val="ListParagraph"/>
        <w:numPr>
          <w:ilvl w:val="0"/>
          <w:numId w:val="18"/>
        </w:numPr>
        <w:rPr>
          <w:lang w:eastAsia="zh-CN"/>
        </w:rPr>
      </w:pPr>
      <w:r>
        <w:rPr>
          <w:rFonts w:hint="eastAsia"/>
          <w:lang w:eastAsia="zh-CN"/>
        </w:rPr>
        <w:t>3</w:t>
      </w:r>
      <w:r>
        <w:rPr>
          <w:lang w:eastAsia="zh-CN"/>
        </w:rPr>
        <w:t>8</w:t>
      </w:r>
      <w:r>
        <w:rPr>
          <w:rFonts w:hint="eastAsia"/>
          <w:lang w:eastAsia="zh-CN"/>
        </w:rPr>
        <w:t>:</w:t>
      </w:r>
      <w:r>
        <w:rPr>
          <w:lang w:eastAsia="zh-CN"/>
        </w:rPr>
        <w:t>4</w:t>
      </w:r>
      <w:r w:rsidRPr="00340E37">
        <w:rPr>
          <w:rFonts w:asciiTheme="minorEastAsia" w:eastAsiaTheme="minorEastAsia" w:hAnsiTheme="minorEastAsia"/>
          <w:lang w:eastAsia="zh-CN"/>
        </w:rPr>
        <w:t>——“</w:t>
      </w:r>
      <w:r w:rsidRPr="00340E37">
        <w:rPr>
          <w:rFonts w:asciiTheme="minorEastAsia" w:eastAsiaTheme="minorEastAsia" w:hAnsiTheme="minorEastAsia" w:hint="eastAsia"/>
          <w:b/>
          <w:u w:val="single"/>
          <w:lang w:eastAsia="zh-CN"/>
        </w:rPr>
        <w:t>我立大地根基的时候，你在哪里呢？你若有聪明，只管说吧！</w:t>
      </w:r>
      <w:r w:rsidRPr="00340E37">
        <w:rPr>
          <w:rFonts w:asciiTheme="minorEastAsia" w:eastAsiaTheme="minorEastAsia" w:hAnsiTheme="minorEastAsia"/>
          <w:lang w:eastAsia="zh-CN"/>
        </w:rPr>
        <w:t>”</w:t>
      </w:r>
    </w:p>
    <w:p w14:paraId="57194912" w14:textId="3C0F69D7" w:rsidR="00340E37" w:rsidRPr="00340E37" w:rsidRDefault="00340E37" w:rsidP="00F56C6C">
      <w:pPr>
        <w:pStyle w:val="ListParagraph"/>
        <w:numPr>
          <w:ilvl w:val="0"/>
          <w:numId w:val="18"/>
        </w:numPr>
        <w:rPr>
          <w:lang w:eastAsia="zh-CN"/>
        </w:rPr>
      </w:pPr>
      <w:r>
        <w:rPr>
          <w:lang w:eastAsia="zh-CN"/>
        </w:rPr>
        <w:t>38</w:t>
      </w:r>
      <w:r>
        <w:rPr>
          <w:rFonts w:hint="eastAsia"/>
          <w:lang w:eastAsia="zh-CN"/>
        </w:rPr>
        <w:t>:</w:t>
      </w:r>
      <w:r>
        <w:rPr>
          <w:lang w:eastAsia="zh-CN"/>
        </w:rPr>
        <w:t>12-13</w:t>
      </w:r>
      <w:r w:rsidRPr="00340E37">
        <w:rPr>
          <w:rFonts w:asciiTheme="minorEastAsia" w:eastAsiaTheme="minorEastAsia" w:hAnsiTheme="minorEastAsia"/>
          <w:lang w:eastAsia="zh-CN"/>
        </w:rPr>
        <w:t>——“</w:t>
      </w:r>
      <w:r w:rsidRPr="00340E37">
        <w:rPr>
          <w:rFonts w:asciiTheme="minorEastAsia" w:eastAsiaTheme="minorEastAsia" w:hAnsiTheme="minorEastAsia" w:hint="eastAsia"/>
          <w:b/>
          <w:u w:val="single"/>
          <w:lang w:eastAsia="zh-CN"/>
        </w:rPr>
        <w:t>你自生以来，曾命定晨光，使清晨的日光知道本位，叫这光普照地的四极，将恶人从其中驱逐出来吗？</w:t>
      </w:r>
      <w:r w:rsidRPr="00340E37">
        <w:rPr>
          <w:rFonts w:asciiTheme="minorEastAsia" w:eastAsiaTheme="minorEastAsia" w:hAnsiTheme="minorEastAsia"/>
          <w:lang w:eastAsia="zh-CN"/>
        </w:rPr>
        <w:t>”</w:t>
      </w:r>
    </w:p>
    <w:p w14:paraId="365C2DF4" w14:textId="38DE779F" w:rsidR="00340E37" w:rsidRPr="00340E37" w:rsidRDefault="00340E37" w:rsidP="005C485D">
      <w:pPr>
        <w:pStyle w:val="ListParagraph"/>
        <w:numPr>
          <w:ilvl w:val="0"/>
          <w:numId w:val="18"/>
        </w:numPr>
        <w:rPr>
          <w:lang w:eastAsia="zh-CN"/>
        </w:rPr>
      </w:pPr>
      <w:r>
        <w:rPr>
          <w:rFonts w:hint="eastAsia"/>
          <w:lang w:eastAsia="zh-CN"/>
        </w:rPr>
        <w:t>3</w:t>
      </w:r>
      <w:r>
        <w:rPr>
          <w:lang w:eastAsia="zh-CN"/>
        </w:rPr>
        <w:t>8:22-23</w:t>
      </w:r>
      <w:r w:rsidRPr="00340E37">
        <w:rPr>
          <w:rFonts w:asciiTheme="minorEastAsia" w:eastAsiaTheme="minorEastAsia" w:hAnsiTheme="minorEastAsia"/>
          <w:lang w:eastAsia="zh-CN"/>
        </w:rPr>
        <w:t>——“</w:t>
      </w:r>
      <w:r w:rsidRPr="00340E37">
        <w:rPr>
          <w:rFonts w:asciiTheme="minorEastAsia" w:eastAsiaTheme="minorEastAsia" w:hAnsiTheme="minorEastAsia" w:hint="eastAsia"/>
          <w:b/>
          <w:u w:val="single"/>
          <w:lang w:eastAsia="zh-CN"/>
        </w:rPr>
        <w:t>你曾进入雪库，或见过雹仓吗？这雪雹乃是我为降灾，并打仗和争战的日子所预备的。</w:t>
      </w:r>
      <w:r w:rsidRPr="00340E37">
        <w:rPr>
          <w:rFonts w:asciiTheme="minorEastAsia" w:eastAsiaTheme="minorEastAsia" w:hAnsiTheme="minorEastAsia"/>
          <w:lang w:eastAsia="zh-CN"/>
        </w:rPr>
        <w:t>”</w:t>
      </w:r>
    </w:p>
    <w:p w14:paraId="499FDC2A" w14:textId="78FC0A65" w:rsidR="00340E37" w:rsidRPr="00340E37" w:rsidRDefault="00340E37" w:rsidP="008F7E8B">
      <w:pPr>
        <w:pStyle w:val="ListParagraph"/>
        <w:numPr>
          <w:ilvl w:val="0"/>
          <w:numId w:val="18"/>
        </w:numPr>
        <w:rPr>
          <w:lang w:eastAsia="zh-CN"/>
        </w:rPr>
      </w:pPr>
      <w:r>
        <w:rPr>
          <w:rFonts w:hint="eastAsia"/>
          <w:lang w:eastAsia="zh-CN"/>
        </w:rPr>
        <w:t>3</w:t>
      </w:r>
      <w:r>
        <w:rPr>
          <w:lang w:eastAsia="zh-CN"/>
        </w:rPr>
        <w:t>8</w:t>
      </w:r>
      <w:r>
        <w:rPr>
          <w:rFonts w:hint="eastAsia"/>
          <w:lang w:eastAsia="zh-CN"/>
        </w:rPr>
        <w:t>:</w:t>
      </w:r>
      <w:r>
        <w:rPr>
          <w:lang w:eastAsia="zh-CN"/>
        </w:rPr>
        <w:t>31-32</w:t>
      </w:r>
      <w:r w:rsidRPr="00340E37">
        <w:rPr>
          <w:rFonts w:asciiTheme="minorEastAsia" w:eastAsiaTheme="minorEastAsia" w:hAnsiTheme="minorEastAsia"/>
          <w:lang w:eastAsia="zh-CN"/>
        </w:rPr>
        <w:t>——“</w:t>
      </w:r>
      <w:r w:rsidRPr="00340E37">
        <w:rPr>
          <w:rFonts w:asciiTheme="minorEastAsia" w:eastAsiaTheme="minorEastAsia" w:hAnsiTheme="minorEastAsia" w:hint="eastAsia"/>
          <w:b/>
          <w:u w:val="single"/>
          <w:lang w:eastAsia="zh-CN"/>
        </w:rPr>
        <w:t>你能系住昴星的结吗？能解开参星的带吗？你能按时领出十二宫吗？能引导北斗和随它的众星吗？</w:t>
      </w:r>
      <w:r w:rsidRPr="00340E37">
        <w:rPr>
          <w:rFonts w:asciiTheme="minorEastAsia" w:eastAsiaTheme="minorEastAsia" w:hAnsiTheme="minorEastAsia"/>
          <w:lang w:eastAsia="zh-CN"/>
        </w:rPr>
        <w:t>”</w:t>
      </w:r>
    </w:p>
    <w:p w14:paraId="7827AEC9" w14:textId="36C960DC" w:rsidR="00340E37" w:rsidRDefault="00340E37" w:rsidP="00FC4C74">
      <w:pPr>
        <w:pStyle w:val="ListParagraph"/>
        <w:numPr>
          <w:ilvl w:val="0"/>
          <w:numId w:val="18"/>
        </w:numPr>
        <w:rPr>
          <w:lang w:eastAsia="zh-CN"/>
        </w:rPr>
      </w:pPr>
      <w:r>
        <w:rPr>
          <w:lang w:eastAsia="zh-CN"/>
        </w:rPr>
        <w:t>40</w:t>
      </w:r>
      <w:r>
        <w:rPr>
          <w:rFonts w:hint="eastAsia"/>
          <w:lang w:eastAsia="zh-CN"/>
        </w:rPr>
        <w:t>:</w:t>
      </w:r>
      <w:r>
        <w:rPr>
          <w:lang w:eastAsia="zh-CN"/>
        </w:rPr>
        <w:t>2</w:t>
      </w:r>
      <w:r w:rsidRPr="00340E37">
        <w:rPr>
          <w:rFonts w:asciiTheme="minorEastAsia" w:eastAsiaTheme="minorEastAsia" w:hAnsiTheme="minorEastAsia"/>
          <w:lang w:eastAsia="zh-CN"/>
        </w:rPr>
        <w:t>——“</w:t>
      </w:r>
      <w:r w:rsidRPr="00340E37">
        <w:rPr>
          <w:rFonts w:asciiTheme="minorEastAsia" w:eastAsiaTheme="minorEastAsia" w:hAnsiTheme="minorEastAsia" w:hint="eastAsia"/>
          <w:b/>
          <w:u w:val="single"/>
          <w:lang w:eastAsia="zh-CN"/>
        </w:rPr>
        <w:t>强辩的岂可与全能者争论吗？与神辩驳的可以回答这些吧！</w:t>
      </w:r>
      <w:r w:rsidRPr="00340E37">
        <w:rPr>
          <w:rFonts w:asciiTheme="minorEastAsia" w:eastAsiaTheme="minorEastAsia" w:hAnsiTheme="minorEastAsia"/>
          <w:lang w:eastAsia="zh-CN"/>
        </w:rPr>
        <w:t>”</w:t>
      </w:r>
    </w:p>
    <w:p w14:paraId="0FBB5712" w14:textId="196AF47A" w:rsidR="00340E37" w:rsidRPr="00FC6A4F" w:rsidRDefault="00340E37" w:rsidP="007617F0">
      <w:pPr>
        <w:pStyle w:val="ListParagraph"/>
        <w:numPr>
          <w:ilvl w:val="0"/>
          <w:numId w:val="18"/>
        </w:numPr>
        <w:rPr>
          <w:lang w:eastAsia="zh-CN"/>
        </w:rPr>
      </w:pPr>
      <w:r>
        <w:rPr>
          <w:rFonts w:hint="eastAsia"/>
          <w:lang w:eastAsia="zh-CN"/>
        </w:rPr>
        <w:t>4</w:t>
      </w:r>
      <w:r>
        <w:rPr>
          <w:lang w:eastAsia="zh-CN"/>
        </w:rPr>
        <w:t>0</w:t>
      </w:r>
      <w:r>
        <w:rPr>
          <w:rFonts w:hint="eastAsia"/>
          <w:lang w:eastAsia="zh-CN"/>
        </w:rPr>
        <w:t>:</w:t>
      </w:r>
      <w:r>
        <w:rPr>
          <w:lang w:eastAsia="zh-CN"/>
        </w:rPr>
        <w:t>8</w:t>
      </w:r>
      <w:r w:rsidRPr="00340E37">
        <w:rPr>
          <w:rFonts w:asciiTheme="minorEastAsia" w:eastAsiaTheme="minorEastAsia" w:hAnsiTheme="minorEastAsia"/>
          <w:lang w:eastAsia="zh-CN"/>
        </w:rPr>
        <w:t>——“</w:t>
      </w:r>
      <w:r w:rsidRPr="00340E37">
        <w:rPr>
          <w:rFonts w:asciiTheme="minorEastAsia" w:eastAsiaTheme="minorEastAsia" w:hAnsiTheme="minorEastAsia" w:hint="eastAsia"/>
          <w:b/>
          <w:u w:val="single"/>
          <w:lang w:eastAsia="zh-CN"/>
        </w:rPr>
        <w:t>你岂可废弃我所拟定的？岂可定我有罪，好显自己为义吗？</w:t>
      </w:r>
      <w:r w:rsidRPr="00340E37">
        <w:rPr>
          <w:rFonts w:asciiTheme="minorEastAsia" w:eastAsiaTheme="minorEastAsia" w:hAnsiTheme="minorEastAsia"/>
          <w:lang w:eastAsia="zh-CN"/>
        </w:rPr>
        <w:t>”</w:t>
      </w:r>
    </w:p>
    <w:p w14:paraId="42D99F07" w14:textId="66B6DE18" w:rsidR="008F68D4" w:rsidRDefault="00340E37" w:rsidP="00340E37">
      <w:pPr>
        <w:rPr>
          <w:lang w:eastAsia="zh-CN"/>
        </w:rPr>
      </w:pPr>
      <w:r>
        <w:rPr>
          <w:rFonts w:hint="eastAsia"/>
          <w:lang w:eastAsia="zh-CN"/>
        </w:rPr>
        <w:t>为什么神说话那么严厉？</w:t>
      </w:r>
      <w:r w:rsidR="00144171">
        <w:rPr>
          <w:rFonts w:hint="eastAsia"/>
          <w:lang w:eastAsia="zh-CN"/>
        </w:rPr>
        <w:t>不是因为</w:t>
      </w:r>
      <w:proofErr w:type="gramStart"/>
      <w:r w:rsidR="00144171">
        <w:rPr>
          <w:rFonts w:hint="eastAsia"/>
          <w:lang w:eastAsia="zh-CN"/>
        </w:rPr>
        <w:t>约伯犯了</w:t>
      </w:r>
      <w:proofErr w:type="gramEnd"/>
      <w:r w:rsidR="00144171">
        <w:rPr>
          <w:rFonts w:hint="eastAsia"/>
          <w:lang w:eastAsia="zh-CN"/>
        </w:rPr>
        <w:t>罪，</w:t>
      </w:r>
      <w:r w:rsidR="001A356D">
        <w:rPr>
          <w:rFonts w:hint="eastAsia"/>
          <w:lang w:eastAsia="zh-CN"/>
        </w:rPr>
        <w:t>神在</w:t>
      </w:r>
      <w:r w:rsidR="001A356D">
        <w:rPr>
          <w:rFonts w:hint="eastAsia"/>
          <w:lang w:eastAsia="zh-CN"/>
        </w:rPr>
        <w:t>4</w:t>
      </w:r>
      <w:r w:rsidR="001A356D">
        <w:rPr>
          <w:lang w:eastAsia="zh-CN"/>
        </w:rPr>
        <w:t>2</w:t>
      </w:r>
      <w:r w:rsidR="001A356D">
        <w:rPr>
          <w:rFonts w:hint="eastAsia"/>
          <w:lang w:eastAsia="zh-CN"/>
        </w:rPr>
        <w:t>:</w:t>
      </w:r>
      <w:r w:rsidR="001A356D">
        <w:rPr>
          <w:lang w:eastAsia="zh-CN"/>
        </w:rPr>
        <w:t>7</w:t>
      </w:r>
      <w:r w:rsidR="001A356D">
        <w:rPr>
          <w:rFonts w:hint="eastAsia"/>
          <w:lang w:eastAsia="zh-CN"/>
        </w:rPr>
        <w:t>已经说得很清楚了，约伯没有犯罪、约</w:t>
      </w:r>
      <w:proofErr w:type="gramStart"/>
      <w:r w:rsidR="001A356D">
        <w:rPr>
          <w:rFonts w:hint="eastAsia"/>
          <w:lang w:eastAsia="zh-CN"/>
        </w:rPr>
        <w:t>伯仍然</w:t>
      </w:r>
      <w:proofErr w:type="gramEnd"/>
      <w:r w:rsidR="001A356D">
        <w:rPr>
          <w:rFonts w:hint="eastAsia"/>
          <w:lang w:eastAsia="zh-CN"/>
        </w:rPr>
        <w:t>是神的仆人。但是约</w:t>
      </w:r>
      <w:proofErr w:type="gramStart"/>
      <w:r w:rsidR="001A356D">
        <w:rPr>
          <w:rFonts w:hint="eastAsia"/>
          <w:lang w:eastAsia="zh-CN"/>
        </w:rPr>
        <w:t>伯坚持</w:t>
      </w:r>
      <w:proofErr w:type="gramEnd"/>
      <w:r w:rsidR="001A356D">
        <w:rPr>
          <w:rFonts w:hint="eastAsia"/>
          <w:lang w:eastAsia="zh-CN"/>
        </w:rPr>
        <w:t>要求神解释为什么这一切发生，神称之为“</w:t>
      </w:r>
      <w:r w:rsidR="001A356D" w:rsidRPr="00340E37">
        <w:rPr>
          <w:rFonts w:asciiTheme="minorEastAsia" w:eastAsiaTheme="minorEastAsia" w:hAnsiTheme="minorEastAsia" w:hint="eastAsia"/>
          <w:b/>
          <w:u w:val="single"/>
          <w:lang w:eastAsia="zh-CN"/>
        </w:rPr>
        <w:t>岂可定我有罪，好显自己为义</w:t>
      </w:r>
      <w:r w:rsidR="001A356D">
        <w:rPr>
          <w:rFonts w:hint="eastAsia"/>
          <w:lang w:eastAsia="zh-CN"/>
        </w:rPr>
        <w:t>”。神不但没有向约</w:t>
      </w:r>
      <w:proofErr w:type="gramStart"/>
      <w:r w:rsidR="001A356D">
        <w:rPr>
          <w:rFonts w:hint="eastAsia"/>
          <w:lang w:eastAsia="zh-CN"/>
        </w:rPr>
        <w:t>伯解释</w:t>
      </w:r>
      <w:proofErr w:type="gramEnd"/>
      <w:r w:rsidR="001A356D">
        <w:rPr>
          <w:rFonts w:hint="eastAsia"/>
          <w:lang w:eastAsia="zh-CN"/>
        </w:rPr>
        <w:t>这一切背后的原因，而且还告诉约</w:t>
      </w:r>
      <w:proofErr w:type="gramStart"/>
      <w:r w:rsidR="001A356D">
        <w:rPr>
          <w:rFonts w:hint="eastAsia"/>
          <w:lang w:eastAsia="zh-CN"/>
        </w:rPr>
        <w:t>伯无</w:t>
      </w:r>
      <w:proofErr w:type="gramEnd"/>
      <w:r w:rsidR="001A356D">
        <w:rPr>
          <w:rFonts w:hint="eastAsia"/>
          <w:lang w:eastAsia="zh-CN"/>
        </w:rPr>
        <w:t>论从哪方面而言</w:t>
      </w:r>
      <w:proofErr w:type="gramStart"/>
      <w:r w:rsidR="001A356D">
        <w:rPr>
          <w:rFonts w:hint="eastAsia"/>
          <w:lang w:eastAsia="zh-CN"/>
        </w:rPr>
        <w:t>约伯都不</w:t>
      </w:r>
      <w:proofErr w:type="gramEnd"/>
      <w:r w:rsidR="001A356D">
        <w:rPr>
          <w:rFonts w:hint="eastAsia"/>
          <w:lang w:eastAsia="zh-CN"/>
        </w:rPr>
        <w:t>配得到解释，也不会得到解释。</w:t>
      </w:r>
    </w:p>
    <w:p w14:paraId="10733555" w14:textId="25B08F1A" w:rsidR="001A356D" w:rsidRDefault="001A356D" w:rsidP="00340E37">
      <w:pPr>
        <w:rPr>
          <w:lang w:eastAsia="zh-CN"/>
        </w:rPr>
      </w:pPr>
      <w:r>
        <w:rPr>
          <w:rFonts w:hint="eastAsia"/>
          <w:lang w:eastAsia="zh-CN"/>
        </w:rPr>
        <w:t>神是神，约</w:t>
      </w:r>
      <w:proofErr w:type="gramStart"/>
      <w:r>
        <w:rPr>
          <w:rFonts w:hint="eastAsia"/>
          <w:lang w:eastAsia="zh-CN"/>
        </w:rPr>
        <w:t>伯不是</w:t>
      </w:r>
      <w:proofErr w:type="gramEnd"/>
      <w:r>
        <w:rPr>
          <w:rFonts w:hint="eastAsia"/>
          <w:lang w:eastAsia="zh-CN"/>
        </w:rPr>
        <w:t>神。神是</w:t>
      </w:r>
      <w:proofErr w:type="gramStart"/>
      <w:r>
        <w:rPr>
          <w:rFonts w:hint="eastAsia"/>
          <w:lang w:eastAsia="zh-CN"/>
        </w:rPr>
        <w:t>配得敬拜</w:t>
      </w:r>
      <w:proofErr w:type="gramEnd"/>
      <w:r>
        <w:rPr>
          <w:rFonts w:hint="eastAsia"/>
          <w:lang w:eastAsia="zh-CN"/>
        </w:rPr>
        <w:t>的，没有人——哪怕是最忠心的仆人——也没有资格质问神、或指控神的不义。我们可以问神“为什么”或者“还要多久”吗？当然可以，我们在诗篇中看到诗人常常发出这样的问题，但这些问题应当在一个信靠的框架之下发出。作为创造者和全地的主宰，神总是有一个比我们好的无比的视角，也相对我们而言拥有无比的智慧。</w:t>
      </w:r>
      <w:r>
        <w:rPr>
          <w:rStyle w:val="FootnoteReference"/>
          <w:lang w:eastAsia="zh-CN"/>
        </w:rPr>
        <w:footnoteReference w:id="4"/>
      </w:r>
    </w:p>
    <w:p w14:paraId="74E58F1F" w14:textId="46786D03" w:rsidR="001A356D" w:rsidRDefault="001A356D" w:rsidP="001A356D">
      <w:pPr>
        <w:rPr>
          <w:lang w:eastAsia="zh-CN"/>
        </w:rPr>
      </w:pPr>
      <w:r>
        <w:rPr>
          <w:rFonts w:hint="eastAsia"/>
          <w:lang w:eastAsia="zh-CN"/>
        </w:rPr>
        <w:t>所以，约伯对神的回应不是呼</w:t>
      </w:r>
      <w:proofErr w:type="gramStart"/>
      <w:r>
        <w:rPr>
          <w:rFonts w:hint="eastAsia"/>
          <w:lang w:eastAsia="zh-CN"/>
        </w:rPr>
        <w:t>求更多</w:t>
      </w:r>
      <w:proofErr w:type="gramEnd"/>
      <w:r>
        <w:rPr>
          <w:rFonts w:hint="eastAsia"/>
          <w:lang w:eastAsia="zh-CN"/>
        </w:rPr>
        <w:t>的理解，而是悔改。“</w:t>
      </w:r>
      <w:r w:rsidRPr="001A356D">
        <w:rPr>
          <w:rFonts w:hint="eastAsia"/>
          <w:b/>
          <w:u w:val="single"/>
          <w:vertAlign w:val="superscript"/>
          <w:lang w:eastAsia="zh-CN"/>
        </w:rPr>
        <w:t>5</w:t>
      </w:r>
      <w:r w:rsidRPr="001A356D">
        <w:rPr>
          <w:rFonts w:hint="eastAsia"/>
          <w:b/>
          <w:u w:val="single"/>
          <w:lang w:eastAsia="zh-CN"/>
        </w:rPr>
        <w:t>我从前风闻有你，现在亲眼看见你。</w:t>
      </w:r>
      <w:r w:rsidRPr="001A356D">
        <w:rPr>
          <w:rFonts w:hint="eastAsia"/>
          <w:b/>
          <w:u w:val="single"/>
          <w:vertAlign w:val="superscript"/>
          <w:lang w:eastAsia="zh-CN"/>
        </w:rPr>
        <w:t>6</w:t>
      </w:r>
      <w:r w:rsidRPr="001A356D">
        <w:rPr>
          <w:rFonts w:hint="eastAsia"/>
          <w:b/>
          <w:u w:val="single"/>
          <w:lang w:eastAsia="zh-CN"/>
        </w:rPr>
        <w:t>因此我厌恶自己，在尘土和炉灰中懊悔。</w:t>
      </w:r>
      <w:r>
        <w:rPr>
          <w:rFonts w:hint="eastAsia"/>
          <w:lang w:eastAsia="zh-CN"/>
        </w:rPr>
        <w:t>”</w:t>
      </w:r>
    </w:p>
    <w:p w14:paraId="4B19A922" w14:textId="327A5FA9" w:rsidR="00B74991" w:rsidRDefault="00E94C13" w:rsidP="001A356D">
      <w:pPr>
        <w:rPr>
          <w:lang w:eastAsia="zh-CN"/>
        </w:rPr>
      </w:pPr>
      <w:r>
        <w:rPr>
          <w:rFonts w:hint="eastAsia"/>
          <w:lang w:eastAsia="zh-CN"/>
        </w:rPr>
        <w:t>约伯在苦难这一话题上给我们一个非常关键的洞见</w:t>
      </w:r>
      <w:r w:rsidR="00B74991">
        <w:rPr>
          <w:rFonts w:hint="eastAsia"/>
          <w:lang w:eastAsia="zh-CN"/>
        </w:rPr>
        <w:t>：</w:t>
      </w:r>
      <w:r w:rsidR="00B74991" w:rsidRPr="00B74991">
        <w:rPr>
          <w:rFonts w:hint="eastAsia"/>
          <w:b/>
          <w:lang w:eastAsia="zh-CN"/>
        </w:rPr>
        <w:t>有一些事我们可能永远不会理解，因为我们不是神。</w:t>
      </w:r>
      <w:r w:rsidR="00B74991">
        <w:rPr>
          <w:rFonts w:hint="eastAsia"/>
          <w:lang w:eastAsia="zh-CN"/>
        </w:rPr>
        <w:t>如果你是一个父母，我想你可以更多地认同这句话。所以，对一些艰难的问题，不要试图找出一个答案来让自己感到好受，我们需要认识到我们在敬拜的是一位没法被限制在我们可怜的理解能力当中的神，正如历代志下</w:t>
      </w:r>
      <w:r w:rsidR="00B74991">
        <w:rPr>
          <w:rFonts w:hint="eastAsia"/>
          <w:lang w:eastAsia="zh-CN"/>
        </w:rPr>
        <w:t>6:</w:t>
      </w:r>
      <w:r w:rsidR="00B74991">
        <w:rPr>
          <w:lang w:eastAsia="zh-CN"/>
        </w:rPr>
        <w:t>18b</w:t>
      </w:r>
      <w:r w:rsidR="00B74991">
        <w:rPr>
          <w:rFonts w:hint="eastAsia"/>
          <w:lang w:eastAsia="zh-CN"/>
        </w:rPr>
        <w:t>告诉我们的，祂是一位“</w:t>
      </w:r>
      <w:r w:rsidR="00B74991" w:rsidRPr="00B74991">
        <w:rPr>
          <w:rFonts w:hint="eastAsia"/>
          <w:b/>
          <w:u w:val="single"/>
          <w:lang w:eastAsia="zh-CN"/>
        </w:rPr>
        <w:t>天和天上的天尚且不足居住的</w:t>
      </w:r>
      <w:r w:rsidR="00B74991">
        <w:rPr>
          <w:rFonts w:hint="eastAsia"/>
          <w:lang w:eastAsia="zh-CN"/>
        </w:rPr>
        <w:t>”神。所以我们从约伯学到的功课是，不是依靠我们对某个情况的理解能力，而是信靠一位掌权的神。约伯为我们建立了一个美好的模式，我们在整本圣经中不断地看到这一模式的出现：神很少解释我们的受苦，但神呼吁我们信靠祂——即便我们还不理解。</w:t>
      </w:r>
    </w:p>
    <w:p w14:paraId="74C35BC0" w14:textId="55835851" w:rsidR="00B74991" w:rsidRDefault="00B74991" w:rsidP="001A356D">
      <w:pPr>
        <w:rPr>
          <w:lang w:eastAsia="zh-CN"/>
        </w:rPr>
      </w:pPr>
      <w:r>
        <w:rPr>
          <w:rFonts w:hint="eastAsia"/>
          <w:lang w:eastAsia="zh-CN"/>
        </w:rPr>
        <w:t>可是，我们该怎么信靠神呢？我们是盲目地相信吗？我们盲目地相信别人给我们的建议、劝告吗？我们究竟该相信的是什么？</w:t>
      </w:r>
    </w:p>
    <w:p w14:paraId="2ADFFC03" w14:textId="0B67725A" w:rsidR="00B74991" w:rsidRDefault="00B74991" w:rsidP="001A356D">
      <w:pPr>
        <w:rPr>
          <w:lang w:eastAsia="zh-CN"/>
        </w:rPr>
      </w:pPr>
      <w:r>
        <w:rPr>
          <w:rFonts w:hint="eastAsia"/>
          <w:lang w:eastAsia="zh-CN"/>
        </w:rPr>
        <w:t>对约伯来说，是的，他</w:t>
      </w:r>
      <w:proofErr w:type="gramStart"/>
      <w:r>
        <w:rPr>
          <w:rFonts w:hint="eastAsia"/>
          <w:lang w:eastAsia="zh-CN"/>
        </w:rPr>
        <w:t>需要信</w:t>
      </w:r>
      <w:proofErr w:type="gramEnd"/>
      <w:r>
        <w:rPr>
          <w:rFonts w:hint="eastAsia"/>
          <w:lang w:eastAsia="zh-CN"/>
        </w:rPr>
        <w:t>靠神，神已经都告诉他了。神对他说的话是叫他</w:t>
      </w:r>
      <w:proofErr w:type="gramStart"/>
      <w:r>
        <w:rPr>
          <w:rFonts w:hint="eastAsia"/>
          <w:lang w:eastAsia="zh-CN"/>
        </w:rPr>
        <w:t>去看神创造</w:t>
      </w:r>
      <w:proofErr w:type="gramEnd"/>
      <w:r>
        <w:rPr>
          <w:rFonts w:hint="eastAsia"/>
          <w:lang w:eastAsia="zh-CN"/>
        </w:rPr>
        <w:t>的美好，</w:t>
      </w:r>
      <w:r>
        <w:rPr>
          <w:rFonts w:hint="eastAsia"/>
          <w:lang w:eastAsia="zh-CN"/>
        </w:rPr>
        <w:lastRenderedPageBreak/>
        <w:t>神的性情在祂的创造中已经被显露出来了。所以，神对约伯说的是：去吧，去看看窗外，看看</w:t>
      </w:r>
      <w:proofErr w:type="gramStart"/>
      <w:r>
        <w:rPr>
          <w:rFonts w:hint="eastAsia"/>
          <w:lang w:eastAsia="zh-CN"/>
        </w:rPr>
        <w:t>神所有</w:t>
      </w:r>
      <w:proofErr w:type="gramEnd"/>
      <w:r>
        <w:rPr>
          <w:rFonts w:hint="eastAsia"/>
          <w:lang w:eastAsia="zh-CN"/>
        </w:rPr>
        <w:t>的创造，然后</w:t>
      </w:r>
      <w:proofErr w:type="gramStart"/>
      <w:r>
        <w:rPr>
          <w:rFonts w:hint="eastAsia"/>
          <w:lang w:eastAsia="zh-CN"/>
        </w:rPr>
        <w:t>来信</w:t>
      </w:r>
      <w:proofErr w:type="gramEnd"/>
      <w:r>
        <w:rPr>
          <w:rFonts w:hint="eastAsia"/>
          <w:lang w:eastAsia="zh-CN"/>
        </w:rPr>
        <w:t>靠神。这很难是吗？所以约伯有了不起的信心。对我们来说，</w:t>
      </w:r>
      <w:proofErr w:type="gramStart"/>
      <w:r>
        <w:rPr>
          <w:rFonts w:hint="eastAsia"/>
          <w:lang w:eastAsia="zh-CN"/>
        </w:rPr>
        <w:t>因着</w:t>
      </w:r>
      <w:proofErr w:type="gramEnd"/>
      <w:r>
        <w:rPr>
          <w:rFonts w:hint="eastAsia"/>
          <w:lang w:eastAsia="zh-CN"/>
        </w:rPr>
        <w:t>神的良善和慈爱，祂给我们更多的启示和证据，如果我们接着读完整本圣经的话，我们能够比</w:t>
      </w:r>
      <w:proofErr w:type="gramStart"/>
      <w:r>
        <w:rPr>
          <w:rFonts w:hint="eastAsia"/>
          <w:lang w:eastAsia="zh-CN"/>
        </w:rPr>
        <w:t>约伯更认</w:t>
      </w:r>
      <w:proofErr w:type="gramEnd"/>
      <w:r>
        <w:rPr>
          <w:rFonts w:hint="eastAsia"/>
          <w:lang w:eastAsia="zh-CN"/>
        </w:rPr>
        <w:t>识神、也可以比约</w:t>
      </w:r>
      <w:proofErr w:type="gramStart"/>
      <w:r>
        <w:rPr>
          <w:rFonts w:hint="eastAsia"/>
          <w:lang w:eastAsia="zh-CN"/>
        </w:rPr>
        <w:t>伯更</w:t>
      </w:r>
      <w:proofErr w:type="gramEnd"/>
      <w:r>
        <w:rPr>
          <w:rFonts w:hint="eastAsia"/>
          <w:lang w:eastAsia="zh-CN"/>
        </w:rPr>
        <w:t>好地信靠这位神。</w:t>
      </w:r>
    </w:p>
    <w:p w14:paraId="1A9A91EE" w14:textId="2821458E" w:rsidR="00B74991" w:rsidRPr="00B74991" w:rsidRDefault="00B74991" w:rsidP="00B74991">
      <w:pPr>
        <w:pStyle w:val="Heading1"/>
        <w:rPr>
          <w:lang w:eastAsia="zh-CN"/>
        </w:rPr>
      </w:pPr>
      <w:bookmarkStart w:id="4" w:name="_Hlk515888536"/>
      <w:r>
        <w:rPr>
          <w:rFonts w:hint="eastAsia"/>
          <w:lang w:eastAsia="zh-CN"/>
        </w:rPr>
        <w:t>五、圣经其他的部分</w:t>
      </w:r>
    </w:p>
    <w:bookmarkEnd w:id="4"/>
    <w:p w14:paraId="52CC4616" w14:textId="5FC809F6" w:rsidR="001A356D" w:rsidRDefault="00871177" w:rsidP="001A356D">
      <w:pPr>
        <w:rPr>
          <w:lang w:eastAsia="zh-CN"/>
        </w:rPr>
      </w:pPr>
      <w:r>
        <w:rPr>
          <w:rFonts w:hint="eastAsia"/>
          <w:lang w:eastAsia="zh-CN"/>
        </w:rPr>
        <w:t>随着圣经历史的发展，我们可以不断地看到神在苦难中的目的</w:t>
      </w:r>
      <w:r w:rsidR="00A953C5">
        <w:rPr>
          <w:rFonts w:hint="eastAsia"/>
          <w:lang w:eastAsia="zh-CN"/>
        </w:rPr>
        <w:t>越来越清晰地向我们显明，也给我们越来越多的证据去信靠祂。所以现在让我们进入到这些证据中。</w:t>
      </w:r>
    </w:p>
    <w:p w14:paraId="18330A98" w14:textId="7F342C99" w:rsidR="00A953C5" w:rsidRDefault="00A953C5" w:rsidP="001A356D">
      <w:pPr>
        <w:rPr>
          <w:lang w:eastAsia="zh-CN"/>
        </w:rPr>
      </w:pPr>
      <w:bookmarkStart w:id="5" w:name="_Hlk515888573"/>
      <w:r w:rsidRPr="00A953C5">
        <w:rPr>
          <w:rFonts w:hint="eastAsia"/>
          <w:b/>
          <w:lang w:eastAsia="zh-CN"/>
        </w:rPr>
        <w:t>出埃及记</w:t>
      </w:r>
      <w:r>
        <w:rPr>
          <w:rFonts w:hint="eastAsia"/>
          <w:lang w:eastAsia="zh-CN"/>
        </w:rPr>
        <w:t>是神的第一个世界性舞台</w:t>
      </w:r>
      <w:bookmarkEnd w:id="5"/>
      <w:r>
        <w:rPr>
          <w:rFonts w:hint="eastAsia"/>
          <w:lang w:eastAsia="zh-CN"/>
        </w:rPr>
        <w:t>，我这样说是因为出埃及记中神进入了一个国际性的事件。当神出现的时候，以色列人已经在埃及受苦、做奴隶</w:t>
      </w:r>
      <w:r>
        <w:rPr>
          <w:rFonts w:hint="eastAsia"/>
          <w:lang w:eastAsia="zh-CN"/>
        </w:rPr>
        <w:t>4</w:t>
      </w:r>
      <w:r>
        <w:rPr>
          <w:lang w:eastAsia="zh-CN"/>
        </w:rPr>
        <w:t>00</w:t>
      </w:r>
      <w:r>
        <w:rPr>
          <w:rFonts w:hint="eastAsia"/>
          <w:lang w:eastAsia="zh-CN"/>
        </w:rPr>
        <w:t>年之久。当我们回顾创世记末尾约</w:t>
      </w:r>
      <w:proofErr w:type="gramStart"/>
      <w:r>
        <w:rPr>
          <w:rFonts w:hint="eastAsia"/>
          <w:lang w:eastAsia="zh-CN"/>
        </w:rPr>
        <w:t>瑟</w:t>
      </w:r>
      <w:proofErr w:type="gramEnd"/>
      <w:r>
        <w:rPr>
          <w:rFonts w:hint="eastAsia"/>
          <w:lang w:eastAsia="zh-CN"/>
        </w:rPr>
        <w:t>所说的话时，我们无法理解：“</w:t>
      </w:r>
      <w:r w:rsidRPr="00A953C5">
        <w:rPr>
          <w:rFonts w:hint="eastAsia"/>
          <w:b/>
          <w:u w:val="single"/>
          <w:lang w:eastAsia="zh-CN"/>
        </w:rPr>
        <w:t>从前你们的意思是要害我，但神的意思原是好的</w:t>
      </w:r>
      <w:r>
        <w:rPr>
          <w:rFonts w:hint="eastAsia"/>
          <w:lang w:eastAsia="zh-CN"/>
        </w:rPr>
        <w:t>”</w:t>
      </w:r>
      <w:r w:rsidRPr="00A953C5">
        <w:rPr>
          <w:rFonts w:hint="eastAsia"/>
          <w:lang w:eastAsia="zh-CN"/>
        </w:rPr>
        <w:t>，</w:t>
      </w:r>
      <w:r>
        <w:rPr>
          <w:rFonts w:hint="eastAsia"/>
          <w:lang w:eastAsia="zh-CN"/>
        </w:rPr>
        <w:t>四百年在异国为奴，这怎么说神的意思“原是好的”呢？但是神在出埃及记</w:t>
      </w:r>
      <w:r>
        <w:rPr>
          <w:rFonts w:hint="eastAsia"/>
          <w:lang w:eastAsia="zh-CN"/>
        </w:rPr>
        <w:t>9:</w:t>
      </w:r>
      <w:r>
        <w:rPr>
          <w:lang w:eastAsia="zh-CN"/>
        </w:rPr>
        <w:t>16</w:t>
      </w:r>
      <w:r>
        <w:rPr>
          <w:rFonts w:hint="eastAsia"/>
          <w:lang w:eastAsia="zh-CN"/>
        </w:rPr>
        <w:t>却对法老说，这一切的发生都是为“</w:t>
      </w:r>
      <w:r w:rsidRPr="00A953C5">
        <w:rPr>
          <w:rFonts w:hint="eastAsia"/>
          <w:b/>
          <w:u w:val="single"/>
          <w:lang w:eastAsia="zh-CN"/>
        </w:rPr>
        <w:t>特要向你显我的大能，并要使我的名传遍天下。</w:t>
      </w:r>
      <w:r>
        <w:rPr>
          <w:rFonts w:hint="eastAsia"/>
          <w:lang w:eastAsia="zh-CN"/>
        </w:rPr>
        <w:t>”因此，神</w:t>
      </w:r>
      <w:proofErr w:type="gramStart"/>
      <w:r>
        <w:rPr>
          <w:rFonts w:hint="eastAsia"/>
          <w:lang w:eastAsia="zh-CN"/>
        </w:rPr>
        <w:t>借着十灾审判</w:t>
      </w:r>
      <w:proofErr w:type="gramEnd"/>
      <w:r>
        <w:rPr>
          <w:rFonts w:hint="eastAsia"/>
          <w:lang w:eastAsia="zh-CN"/>
        </w:rPr>
        <w:t>埃及并且带领自己的百姓离开。祂把百姓带进到一个死胡同里：前面有红海的阻隔、后面有埃及军兵的追赶，但是神随后分开红海、拯救了自己的百姓也</w:t>
      </w:r>
      <w:r w:rsidR="006C5947">
        <w:rPr>
          <w:rFonts w:hint="eastAsia"/>
          <w:lang w:eastAsia="zh-CN"/>
        </w:rPr>
        <w:t>摧</w:t>
      </w:r>
      <w:r>
        <w:rPr>
          <w:rFonts w:hint="eastAsia"/>
          <w:lang w:eastAsia="zh-CN"/>
        </w:rPr>
        <w:t>毁了埃及军队。神以这样一种惊天动地的方式带领祂的百姓离开埃及，以至于在几百年之后撒母耳记上中的非利士人还在谈论这一事件（撒上</w:t>
      </w:r>
      <w:r>
        <w:rPr>
          <w:rFonts w:hint="eastAsia"/>
          <w:lang w:eastAsia="zh-CN"/>
        </w:rPr>
        <w:t>4:</w:t>
      </w:r>
      <w:r>
        <w:rPr>
          <w:lang w:eastAsia="zh-CN"/>
        </w:rPr>
        <w:t>8</w:t>
      </w:r>
      <w:r>
        <w:rPr>
          <w:rFonts w:hint="eastAsia"/>
          <w:lang w:eastAsia="zh-CN"/>
        </w:rPr>
        <w:t>）。所以在出埃及记中，神的百姓看到了约伯从未看到的：神可以使用他们的受苦来向万国万邦宣告他的大能。</w:t>
      </w:r>
    </w:p>
    <w:p w14:paraId="0BBABB23" w14:textId="5C5D53DA" w:rsidR="00A953C5" w:rsidRDefault="00A953C5" w:rsidP="001A356D">
      <w:pPr>
        <w:rPr>
          <w:rFonts w:asciiTheme="minorEastAsia" w:eastAsiaTheme="minorEastAsia" w:hAnsiTheme="minorEastAsia"/>
          <w:lang w:eastAsia="zh-CN"/>
        </w:rPr>
      </w:pPr>
      <w:bookmarkStart w:id="6" w:name="_Hlk515888586"/>
      <w:proofErr w:type="gramStart"/>
      <w:r w:rsidRPr="00A953C5">
        <w:rPr>
          <w:rFonts w:hint="eastAsia"/>
          <w:b/>
          <w:lang w:eastAsia="zh-CN"/>
        </w:rPr>
        <w:t>拿俄米</w:t>
      </w:r>
      <w:proofErr w:type="gramEnd"/>
      <w:r>
        <w:rPr>
          <w:rFonts w:hint="eastAsia"/>
          <w:lang w:eastAsia="zh-CN"/>
        </w:rPr>
        <w:t>：</w:t>
      </w:r>
      <w:r w:rsidR="005222F1">
        <w:rPr>
          <w:rFonts w:hint="eastAsia"/>
          <w:lang w:eastAsia="zh-CN"/>
        </w:rPr>
        <w:t>现在我们从国际性的舞台转到路得记这一卷小书中。神已经显明祂可以用一个全国性危机来成就美好的事情，那么一个又穷又苦的寡妇呢？</w:t>
      </w:r>
      <w:bookmarkEnd w:id="6"/>
      <w:r w:rsidR="005222F1">
        <w:rPr>
          <w:rFonts w:hint="eastAsia"/>
          <w:lang w:eastAsia="zh-CN"/>
        </w:rPr>
        <w:t>这卷书是从</w:t>
      </w:r>
      <w:proofErr w:type="gramStart"/>
      <w:r w:rsidR="005222F1">
        <w:rPr>
          <w:rFonts w:hint="eastAsia"/>
          <w:lang w:eastAsia="zh-CN"/>
        </w:rPr>
        <w:t>拿俄米</w:t>
      </w:r>
      <w:proofErr w:type="gramEnd"/>
      <w:r w:rsidR="005222F1">
        <w:rPr>
          <w:rFonts w:hint="eastAsia"/>
          <w:lang w:eastAsia="zh-CN"/>
        </w:rPr>
        <w:t>对神的控诉开始的，在</w:t>
      </w:r>
      <w:r w:rsidR="005222F1">
        <w:rPr>
          <w:rFonts w:hint="eastAsia"/>
          <w:lang w:eastAsia="zh-CN"/>
        </w:rPr>
        <w:t>1:</w:t>
      </w:r>
      <w:r w:rsidR="005222F1">
        <w:rPr>
          <w:lang w:eastAsia="zh-CN"/>
        </w:rPr>
        <w:t>20</w:t>
      </w:r>
      <w:r w:rsidR="005222F1">
        <w:rPr>
          <w:rFonts w:hint="eastAsia"/>
          <w:lang w:eastAsia="zh-CN"/>
        </w:rPr>
        <w:t>：</w:t>
      </w:r>
      <w:r w:rsidR="005222F1" w:rsidRPr="005222F1">
        <w:rPr>
          <w:rFonts w:asciiTheme="minorEastAsia" w:eastAsiaTheme="minorEastAsia" w:hAnsiTheme="minorEastAsia"/>
          <w:lang w:eastAsia="zh-CN"/>
        </w:rPr>
        <w:t>“</w:t>
      </w:r>
      <w:r w:rsidR="005222F1" w:rsidRPr="005222F1">
        <w:rPr>
          <w:rFonts w:asciiTheme="minorEastAsia" w:eastAsiaTheme="minorEastAsia" w:hAnsiTheme="minorEastAsia" w:hint="eastAsia"/>
          <w:b/>
          <w:u w:val="single"/>
          <w:lang w:eastAsia="zh-CN"/>
        </w:rPr>
        <w:t>全能者使我受了大苦</w:t>
      </w:r>
      <w:r w:rsidR="005222F1" w:rsidRPr="005222F1">
        <w:rPr>
          <w:rFonts w:asciiTheme="minorEastAsia" w:eastAsiaTheme="minorEastAsia" w:hAnsiTheme="minorEastAsia"/>
          <w:lang w:eastAsia="zh-CN"/>
        </w:rPr>
        <w:t>”</w:t>
      </w:r>
      <w:r w:rsidR="005222F1">
        <w:rPr>
          <w:rFonts w:asciiTheme="minorEastAsia" w:eastAsiaTheme="minorEastAsia" w:hAnsiTheme="minorEastAsia" w:hint="eastAsia"/>
          <w:lang w:eastAsia="zh-CN"/>
        </w:rPr>
        <w:t>。但是到了最后，</w:t>
      </w:r>
      <w:proofErr w:type="gramStart"/>
      <w:r w:rsidR="005222F1">
        <w:rPr>
          <w:rFonts w:asciiTheme="minorEastAsia" w:eastAsiaTheme="minorEastAsia" w:hAnsiTheme="minorEastAsia" w:hint="eastAsia"/>
          <w:lang w:eastAsia="zh-CN"/>
        </w:rPr>
        <w:t>神赐大怜悯</w:t>
      </w:r>
      <w:proofErr w:type="gramEnd"/>
      <w:r w:rsidR="005222F1">
        <w:rPr>
          <w:rFonts w:asciiTheme="minorEastAsia" w:eastAsiaTheme="minorEastAsia" w:hAnsiTheme="minorEastAsia" w:hint="eastAsia"/>
          <w:lang w:eastAsia="zh-CN"/>
        </w:rPr>
        <w:t>给</w:t>
      </w:r>
      <w:proofErr w:type="gramStart"/>
      <w:r w:rsidR="005222F1">
        <w:rPr>
          <w:rFonts w:asciiTheme="minorEastAsia" w:eastAsiaTheme="minorEastAsia" w:hAnsiTheme="minorEastAsia" w:hint="eastAsia"/>
          <w:lang w:eastAsia="zh-CN"/>
        </w:rPr>
        <w:t>拿俄</w:t>
      </w:r>
      <w:proofErr w:type="gramEnd"/>
      <w:r w:rsidR="005222F1">
        <w:rPr>
          <w:rFonts w:asciiTheme="minorEastAsia" w:eastAsiaTheme="minorEastAsia" w:hAnsiTheme="minorEastAsia" w:hint="eastAsia"/>
          <w:lang w:eastAsia="zh-CN"/>
        </w:rPr>
        <w:t>米这位控诉者，我们看到大卫王是从这条线而出，这是</w:t>
      </w:r>
      <w:proofErr w:type="gramStart"/>
      <w:r w:rsidR="005222F1">
        <w:rPr>
          <w:rFonts w:asciiTheme="minorEastAsia" w:eastAsiaTheme="minorEastAsia" w:hAnsiTheme="minorEastAsia" w:hint="eastAsia"/>
          <w:lang w:eastAsia="zh-CN"/>
        </w:rPr>
        <w:t>拿俄</w:t>
      </w:r>
      <w:proofErr w:type="gramEnd"/>
      <w:r w:rsidR="005222F1">
        <w:rPr>
          <w:rFonts w:asciiTheme="minorEastAsia" w:eastAsiaTheme="minorEastAsia" w:hAnsiTheme="minorEastAsia" w:hint="eastAsia"/>
          <w:lang w:eastAsia="zh-CN"/>
        </w:rPr>
        <w:t>米从未料想到的。</w:t>
      </w:r>
    </w:p>
    <w:p w14:paraId="0366C92F" w14:textId="7DE7D778" w:rsidR="005222F1" w:rsidRDefault="005222F1" w:rsidP="005222F1">
      <w:pPr>
        <w:rPr>
          <w:lang w:eastAsia="zh-CN"/>
        </w:rPr>
      </w:pPr>
      <w:r w:rsidRPr="005222F1">
        <w:rPr>
          <w:rFonts w:hint="eastAsia"/>
          <w:b/>
          <w:lang w:eastAsia="zh-CN"/>
        </w:rPr>
        <w:t>哈巴谷</w:t>
      </w:r>
      <w:r>
        <w:rPr>
          <w:rFonts w:hint="eastAsia"/>
          <w:lang w:eastAsia="zh-CN"/>
        </w:rPr>
        <w:t>：我们旅程的下一站是先知哈巴谷，哈巴谷是整本圣经中对苦难这一问题进行了最清楚探讨的先知。哈巴谷向神抱怨说祂居然允许邪恶的人夸胜，而允许义人受苦。神怎么回答呢？神的回答是：我要用巴比伦人审判这个民族。巴比伦人比以色列的恶人更恶，不是吗？但是就像对待约伯一样，神并没有对哈巴谷“无辜受苦”的抱怨做出解释，而是呼吁他信靠。在哈巴谷书</w:t>
      </w:r>
      <w:r>
        <w:rPr>
          <w:rFonts w:hint="eastAsia"/>
          <w:lang w:eastAsia="zh-CN"/>
        </w:rPr>
        <w:t>2:</w:t>
      </w:r>
      <w:r>
        <w:rPr>
          <w:lang w:eastAsia="zh-CN"/>
        </w:rPr>
        <w:t>20</w:t>
      </w:r>
      <w:r>
        <w:rPr>
          <w:rFonts w:hint="eastAsia"/>
          <w:lang w:eastAsia="zh-CN"/>
        </w:rPr>
        <w:t>：“</w:t>
      </w:r>
      <w:r w:rsidRPr="005222F1">
        <w:rPr>
          <w:rFonts w:hint="eastAsia"/>
          <w:b/>
          <w:u w:val="single"/>
          <w:lang w:eastAsia="zh-CN"/>
        </w:rPr>
        <w:t>惟耶和华在他的圣殿中；全地的人都当在他面前</w:t>
      </w:r>
      <w:proofErr w:type="gramStart"/>
      <w:r w:rsidRPr="005222F1">
        <w:rPr>
          <w:rFonts w:hint="eastAsia"/>
          <w:b/>
          <w:u w:val="single"/>
          <w:lang w:eastAsia="zh-CN"/>
        </w:rPr>
        <w:t>肃</w:t>
      </w:r>
      <w:proofErr w:type="gramEnd"/>
      <w:r w:rsidRPr="005222F1">
        <w:rPr>
          <w:rFonts w:hint="eastAsia"/>
          <w:b/>
          <w:u w:val="single"/>
          <w:lang w:eastAsia="zh-CN"/>
        </w:rPr>
        <w:t>敬静默。</w:t>
      </w:r>
      <w:r>
        <w:rPr>
          <w:rFonts w:hint="eastAsia"/>
          <w:lang w:eastAsia="zh-CN"/>
        </w:rPr>
        <w:t>”但不像出埃及记或路得记，当我们读到哈巴谷书的时候，神透过历史要成就的心意和计划早已告诉我们了，在</w:t>
      </w:r>
      <w:r>
        <w:rPr>
          <w:rFonts w:hint="eastAsia"/>
          <w:lang w:eastAsia="zh-CN"/>
        </w:rPr>
        <w:t>2:</w:t>
      </w:r>
      <w:r>
        <w:rPr>
          <w:lang w:eastAsia="zh-CN"/>
        </w:rPr>
        <w:t>14</w:t>
      </w:r>
      <w:r>
        <w:rPr>
          <w:rFonts w:hint="eastAsia"/>
          <w:lang w:eastAsia="zh-CN"/>
        </w:rPr>
        <w:t>：“</w:t>
      </w:r>
      <w:r w:rsidRPr="005222F1">
        <w:rPr>
          <w:rFonts w:hint="eastAsia"/>
          <w:b/>
          <w:u w:val="single"/>
          <w:lang w:eastAsia="zh-CN"/>
        </w:rPr>
        <w:t>认识耶和华荣耀的知识要充满遍地，好像水充满洋海一般。</w:t>
      </w:r>
      <w:r>
        <w:rPr>
          <w:rFonts w:hint="eastAsia"/>
          <w:lang w:eastAsia="zh-CN"/>
        </w:rPr>
        <w:t>”</w:t>
      </w:r>
    </w:p>
    <w:p w14:paraId="42422170" w14:textId="68097606" w:rsidR="005222F1" w:rsidRDefault="00C85379" w:rsidP="005222F1">
      <w:pPr>
        <w:rPr>
          <w:lang w:eastAsia="zh-CN"/>
        </w:rPr>
      </w:pPr>
      <w:r>
        <w:rPr>
          <w:rFonts w:hint="eastAsia"/>
          <w:lang w:eastAsia="zh-CN"/>
        </w:rPr>
        <w:t>神所做的一切都是为了自己的荣耀，神所做的一切背后都有一个强烈的目标。无论是在出埃及记，或是一个牧童打死巨人，或是在以色列人睡着的时候打败了十八万五千的亚述军队，神都以奇妙的方式在历史中工作，让人看到这些都是惟有那位拥有无穷大能的创造者才能做的事情</w:t>
      </w:r>
      <w:r w:rsidR="000952C7">
        <w:rPr>
          <w:rFonts w:hint="eastAsia"/>
          <w:lang w:eastAsia="zh-CN"/>
        </w:rPr>
        <w:t>，然后神就这样做了，荣耀都是属于神的、人没有任何可以夸口的。这些证据都指向神的能力，而神的能力最后是要成就我们对祂的信靠，哈巴谷正是这样理解的，我们可以在</w:t>
      </w:r>
      <w:r w:rsidR="000952C7">
        <w:rPr>
          <w:rFonts w:hint="eastAsia"/>
          <w:lang w:eastAsia="zh-CN"/>
        </w:rPr>
        <w:t>2:</w:t>
      </w:r>
      <w:r w:rsidR="000952C7">
        <w:rPr>
          <w:lang w:eastAsia="zh-CN"/>
        </w:rPr>
        <w:t>4</w:t>
      </w:r>
      <w:r w:rsidR="000952C7">
        <w:rPr>
          <w:rFonts w:hint="eastAsia"/>
          <w:lang w:eastAsia="zh-CN"/>
        </w:rPr>
        <w:t>读到这句话：“</w:t>
      </w:r>
      <w:r w:rsidR="000952C7" w:rsidRPr="000952C7">
        <w:rPr>
          <w:rFonts w:hint="eastAsia"/>
          <w:b/>
          <w:u w:val="single"/>
          <w:lang w:eastAsia="zh-CN"/>
        </w:rPr>
        <w:t>惟义人因信得生。</w:t>
      </w:r>
      <w:r w:rsidR="000952C7">
        <w:rPr>
          <w:rFonts w:hint="eastAsia"/>
          <w:lang w:eastAsia="zh-CN"/>
        </w:rPr>
        <w:t>”我们对神的态度不是质疑，而是信靠。</w:t>
      </w:r>
    </w:p>
    <w:p w14:paraId="4E01AEBA" w14:textId="4C51E002" w:rsidR="000952C7" w:rsidRDefault="000952C7" w:rsidP="005222F1">
      <w:pPr>
        <w:rPr>
          <w:lang w:eastAsia="zh-CN"/>
        </w:rPr>
      </w:pPr>
      <w:bookmarkStart w:id="7" w:name="_Hlk515888609"/>
      <w:r>
        <w:rPr>
          <w:rFonts w:hint="eastAsia"/>
          <w:lang w:eastAsia="zh-CN"/>
        </w:rPr>
        <w:t>哈巴谷也是这样做的，</w:t>
      </w:r>
      <w:r>
        <w:rPr>
          <w:rFonts w:hint="eastAsia"/>
          <w:lang w:eastAsia="zh-CN"/>
        </w:rPr>
        <w:t>3:</w:t>
      </w:r>
      <w:r>
        <w:rPr>
          <w:lang w:eastAsia="zh-CN"/>
        </w:rPr>
        <w:t>17-18</w:t>
      </w:r>
      <w:r>
        <w:rPr>
          <w:rFonts w:hint="eastAsia"/>
          <w:lang w:eastAsia="zh-CN"/>
        </w:rPr>
        <w:t>节是整本圣经关于信心最美的几段话之一：</w:t>
      </w:r>
    </w:p>
    <w:p w14:paraId="7C0B8391" w14:textId="564AAF2F" w:rsidR="000952C7" w:rsidRPr="000952C7" w:rsidRDefault="000952C7" w:rsidP="000952C7">
      <w:pPr>
        <w:ind w:leftChars="200" w:left="440"/>
        <w:rPr>
          <w:rFonts w:ascii="黑体" w:eastAsia="黑体" w:hAnsi="黑体"/>
          <w:lang w:eastAsia="zh-CN"/>
        </w:rPr>
      </w:pPr>
      <w:r w:rsidRPr="000952C7">
        <w:rPr>
          <w:rFonts w:ascii="黑体" w:eastAsia="黑体" w:hAnsi="黑体" w:hint="eastAsia"/>
          <w:vertAlign w:val="superscript"/>
          <w:lang w:eastAsia="zh-CN"/>
        </w:rPr>
        <w:t>17</w:t>
      </w:r>
      <w:r w:rsidRPr="000952C7">
        <w:rPr>
          <w:rFonts w:ascii="黑体" w:eastAsia="黑体" w:hAnsi="黑体" w:cs="宋体" w:hint="eastAsia"/>
          <w:lang w:eastAsia="zh-CN"/>
        </w:rPr>
        <w:t>虽</w:t>
      </w:r>
      <w:r w:rsidRPr="000952C7">
        <w:rPr>
          <w:rFonts w:ascii="黑体" w:eastAsia="黑体" w:hAnsi="黑体" w:cs="Gungsuh" w:hint="eastAsia"/>
          <w:lang w:eastAsia="zh-CN"/>
        </w:rPr>
        <w:t>然无花果</w:t>
      </w:r>
      <w:r w:rsidRPr="000952C7">
        <w:rPr>
          <w:rFonts w:ascii="黑体" w:eastAsia="黑体" w:hAnsi="黑体" w:cs="宋体" w:hint="eastAsia"/>
          <w:lang w:eastAsia="zh-CN"/>
        </w:rPr>
        <w:t>树</w:t>
      </w:r>
      <w:r w:rsidRPr="000952C7">
        <w:rPr>
          <w:rFonts w:ascii="黑体" w:eastAsia="黑体" w:hAnsi="黑体" w:cs="Gungsuh" w:hint="eastAsia"/>
          <w:lang w:eastAsia="zh-CN"/>
        </w:rPr>
        <w:t>不</w:t>
      </w:r>
      <w:r w:rsidRPr="000952C7">
        <w:rPr>
          <w:rFonts w:ascii="黑体" w:eastAsia="黑体" w:hAnsi="黑体" w:cs="宋体" w:hint="eastAsia"/>
          <w:lang w:eastAsia="zh-CN"/>
        </w:rPr>
        <w:t>发</w:t>
      </w:r>
      <w:r w:rsidRPr="000952C7">
        <w:rPr>
          <w:rFonts w:ascii="黑体" w:eastAsia="黑体" w:hAnsi="黑体" w:cs="Gungsuh" w:hint="eastAsia"/>
          <w:lang w:eastAsia="zh-CN"/>
        </w:rPr>
        <w:t>旺，</w:t>
      </w:r>
      <w:r w:rsidRPr="000952C7">
        <w:rPr>
          <w:rFonts w:ascii="黑体" w:eastAsia="黑体" w:hAnsi="黑体" w:hint="eastAsia"/>
          <w:lang w:eastAsia="zh-CN"/>
        </w:rPr>
        <w:t>葡萄</w:t>
      </w:r>
      <w:r w:rsidRPr="000952C7">
        <w:rPr>
          <w:rFonts w:ascii="黑体" w:eastAsia="黑体" w:hAnsi="黑体" w:cs="宋体" w:hint="eastAsia"/>
          <w:lang w:eastAsia="zh-CN"/>
        </w:rPr>
        <w:t>树</w:t>
      </w:r>
      <w:r w:rsidRPr="000952C7">
        <w:rPr>
          <w:rFonts w:ascii="黑体" w:eastAsia="黑体" w:hAnsi="黑体" w:cs="Gungsuh" w:hint="eastAsia"/>
          <w:lang w:eastAsia="zh-CN"/>
        </w:rPr>
        <w:t>不</w:t>
      </w:r>
      <w:r w:rsidRPr="000952C7">
        <w:rPr>
          <w:rFonts w:ascii="黑体" w:eastAsia="黑体" w:hAnsi="黑体" w:cs="宋体" w:hint="eastAsia"/>
          <w:lang w:eastAsia="zh-CN"/>
        </w:rPr>
        <w:t>结</w:t>
      </w:r>
      <w:r w:rsidRPr="000952C7">
        <w:rPr>
          <w:rFonts w:ascii="黑体" w:eastAsia="黑体" w:hAnsi="黑体" w:cs="Gungsuh" w:hint="eastAsia"/>
          <w:lang w:eastAsia="zh-CN"/>
        </w:rPr>
        <w:t>果，</w:t>
      </w:r>
      <w:r w:rsidRPr="000952C7">
        <w:rPr>
          <w:rFonts w:ascii="黑体" w:eastAsia="黑体" w:hAnsi="黑体" w:hint="eastAsia"/>
          <w:lang w:eastAsia="zh-CN"/>
        </w:rPr>
        <w:t>橄</w:t>
      </w:r>
      <w:r w:rsidRPr="000952C7">
        <w:rPr>
          <w:rFonts w:ascii="黑体" w:eastAsia="黑体" w:hAnsi="黑体" w:cs="宋体" w:hint="eastAsia"/>
          <w:lang w:eastAsia="zh-CN"/>
        </w:rPr>
        <w:t>榄树</w:t>
      </w:r>
      <w:r w:rsidRPr="000952C7">
        <w:rPr>
          <w:rFonts w:ascii="黑体" w:eastAsia="黑体" w:hAnsi="黑体" w:cs="Gungsuh" w:hint="eastAsia"/>
          <w:lang w:eastAsia="zh-CN"/>
        </w:rPr>
        <w:t>也</w:t>
      </w:r>
      <w:proofErr w:type="gramStart"/>
      <w:r w:rsidRPr="000952C7">
        <w:rPr>
          <w:rFonts w:ascii="黑体" w:eastAsia="黑体" w:hAnsi="黑体" w:cs="Gungsuh" w:hint="eastAsia"/>
          <w:lang w:eastAsia="zh-CN"/>
        </w:rPr>
        <w:t>不</w:t>
      </w:r>
      <w:proofErr w:type="gramEnd"/>
      <w:r w:rsidRPr="000952C7">
        <w:rPr>
          <w:rFonts w:ascii="黑体" w:eastAsia="黑体" w:hAnsi="黑体" w:cs="Gungsuh" w:hint="eastAsia"/>
          <w:lang w:eastAsia="zh-CN"/>
        </w:rPr>
        <w:t>效力，</w:t>
      </w:r>
      <w:r w:rsidRPr="000952C7">
        <w:rPr>
          <w:rFonts w:ascii="黑体" w:eastAsia="黑体" w:hAnsi="黑体" w:hint="eastAsia"/>
          <w:lang w:eastAsia="zh-CN"/>
        </w:rPr>
        <w:t>田地不出粮食，圈中</w:t>
      </w:r>
      <w:r w:rsidRPr="000952C7">
        <w:rPr>
          <w:rFonts w:ascii="黑体" w:eastAsia="黑体" w:hAnsi="黑体" w:cs="宋体" w:hint="eastAsia"/>
          <w:lang w:eastAsia="zh-CN"/>
        </w:rPr>
        <w:t>绝</w:t>
      </w:r>
      <w:r w:rsidRPr="000952C7">
        <w:rPr>
          <w:rFonts w:ascii="黑体" w:eastAsia="黑体" w:hAnsi="黑体" w:cs="Gungsuh" w:hint="eastAsia"/>
          <w:lang w:eastAsia="zh-CN"/>
        </w:rPr>
        <w:t>了羊，</w:t>
      </w:r>
      <w:r w:rsidRPr="000952C7">
        <w:rPr>
          <w:rFonts w:ascii="黑体" w:eastAsia="黑体" w:hAnsi="黑体" w:hint="eastAsia"/>
          <w:lang w:eastAsia="zh-CN"/>
        </w:rPr>
        <w:t>棚</w:t>
      </w:r>
      <w:r w:rsidRPr="000952C7">
        <w:rPr>
          <w:rFonts w:ascii="黑体" w:eastAsia="黑体" w:hAnsi="黑体" w:cs="宋体" w:hint="eastAsia"/>
          <w:lang w:eastAsia="zh-CN"/>
        </w:rPr>
        <w:t>内</w:t>
      </w:r>
      <w:r w:rsidRPr="000952C7">
        <w:rPr>
          <w:rFonts w:ascii="黑体" w:eastAsia="黑体" w:hAnsi="黑体" w:cs="Gungsuh" w:hint="eastAsia"/>
          <w:lang w:eastAsia="zh-CN"/>
        </w:rPr>
        <w:t>也</w:t>
      </w:r>
      <w:r w:rsidRPr="000952C7">
        <w:rPr>
          <w:rFonts w:ascii="黑体" w:eastAsia="黑体" w:hAnsi="黑体" w:cs="宋体" w:hint="eastAsia"/>
          <w:lang w:eastAsia="zh-CN"/>
        </w:rPr>
        <w:t>没</w:t>
      </w:r>
      <w:r w:rsidRPr="000952C7">
        <w:rPr>
          <w:rFonts w:ascii="黑体" w:eastAsia="黑体" w:hAnsi="黑体" w:cs="Gungsuh" w:hint="eastAsia"/>
          <w:lang w:eastAsia="zh-CN"/>
        </w:rPr>
        <w:t>有牛；</w:t>
      </w:r>
      <w:r w:rsidRPr="000952C7">
        <w:rPr>
          <w:rFonts w:ascii="黑体" w:eastAsia="黑体" w:hAnsi="黑体" w:hint="eastAsia"/>
          <w:vertAlign w:val="superscript"/>
          <w:lang w:eastAsia="zh-CN"/>
        </w:rPr>
        <w:t>18</w:t>
      </w:r>
      <w:r w:rsidRPr="000952C7">
        <w:rPr>
          <w:rFonts w:ascii="黑体" w:eastAsia="黑体" w:hAnsi="黑体" w:hint="eastAsia"/>
          <w:lang w:eastAsia="zh-CN"/>
        </w:rPr>
        <w:t>然而，我要因耶和</w:t>
      </w:r>
      <w:r w:rsidRPr="000952C7">
        <w:rPr>
          <w:rFonts w:ascii="黑体" w:eastAsia="黑体" w:hAnsi="黑体" w:cs="宋体" w:hint="eastAsia"/>
          <w:lang w:eastAsia="zh-CN"/>
        </w:rPr>
        <w:t>华欢</w:t>
      </w:r>
      <w:r w:rsidRPr="000952C7">
        <w:rPr>
          <w:rFonts w:ascii="黑体" w:eastAsia="黑体" w:hAnsi="黑体" w:cs="Gungsuh" w:hint="eastAsia"/>
          <w:lang w:eastAsia="zh-CN"/>
        </w:rPr>
        <w:t>欣，</w:t>
      </w:r>
      <w:r w:rsidRPr="000952C7">
        <w:rPr>
          <w:rFonts w:ascii="黑体" w:eastAsia="黑体" w:hAnsi="黑体" w:hint="eastAsia"/>
          <w:lang w:eastAsia="zh-CN"/>
        </w:rPr>
        <w:t>因救我的神喜</w:t>
      </w:r>
      <w:r w:rsidRPr="000952C7">
        <w:rPr>
          <w:rFonts w:ascii="黑体" w:eastAsia="黑体" w:hAnsi="黑体" w:cs="宋体" w:hint="eastAsia"/>
          <w:lang w:eastAsia="zh-CN"/>
        </w:rPr>
        <w:t>乐</w:t>
      </w:r>
      <w:r w:rsidRPr="000952C7">
        <w:rPr>
          <w:rFonts w:ascii="黑体" w:eastAsia="黑体" w:hAnsi="黑体" w:cs="Gungsuh" w:hint="eastAsia"/>
          <w:lang w:eastAsia="zh-CN"/>
        </w:rPr>
        <w:t>。</w:t>
      </w:r>
      <w:bookmarkEnd w:id="7"/>
    </w:p>
    <w:p w14:paraId="0A2F6FF9" w14:textId="3924588F" w:rsidR="000952C7" w:rsidRDefault="000952C7" w:rsidP="000952C7">
      <w:pPr>
        <w:rPr>
          <w:lang w:eastAsia="zh-CN"/>
        </w:rPr>
      </w:pPr>
      <w:r>
        <w:rPr>
          <w:rFonts w:hint="eastAsia"/>
          <w:lang w:eastAsia="zh-CN"/>
        </w:rPr>
        <w:t>为什么哈巴谷能这样说呢？因为哈巴谷信靠神的良善和美好。</w:t>
      </w:r>
    </w:p>
    <w:p w14:paraId="42662CFB" w14:textId="2FAFB15D" w:rsidR="000952C7" w:rsidRDefault="000952C7" w:rsidP="000952C7">
      <w:pPr>
        <w:rPr>
          <w:lang w:eastAsia="zh-CN"/>
        </w:rPr>
      </w:pPr>
      <w:r>
        <w:rPr>
          <w:rFonts w:hint="eastAsia"/>
          <w:lang w:eastAsia="zh-CN"/>
        </w:rPr>
        <w:t>神的工作并没有到此为止。约伯说：不要质问神，而是信靠神；出埃及记说：神可以把大灾难变成大良善；</w:t>
      </w:r>
      <w:proofErr w:type="gramStart"/>
      <w:r>
        <w:rPr>
          <w:rFonts w:hint="eastAsia"/>
          <w:lang w:eastAsia="zh-CN"/>
        </w:rPr>
        <w:t>拿俄米</w:t>
      </w:r>
      <w:proofErr w:type="gramEnd"/>
      <w:r>
        <w:rPr>
          <w:rFonts w:hint="eastAsia"/>
          <w:lang w:eastAsia="zh-CN"/>
        </w:rPr>
        <w:t>说：个人的苦难也能成就神的美善；哈巴谷说：因为神所做的一切都是为了成就那终极的美善：向万国宣扬自己的荣耀。这些话都带领我们来到新约圣经，新约圣经更进一步地让我们看到神所做的不仅仅是为了祂自己的益处，也是为了我们的好处。</w:t>
      </w:r>
    </w:p>
    <w:p w14:paraId="023405EB" w14:textId="60AA2D5B" w:rsidR="000952C7" w:rsidRDefault="000952C7" w:rsidP="000952C7">
      <w:pPr>
        <w:rPr>
          <w:lang w:eastAsia="zh-CN"/>
        </w:rPr>
      </w:pPr>
      <w:bookmarkStart w:id="8" w:name="_Hlk515888627"/>
      <w:r w:rsidRPr="000952C7">
        <w:rPr>
          <w:rFonts w:hint="eastAsia"/>
          <w:b/>
          <w:lang w:eastAsia="zh-CN"/>
        </w:rPr>
        <w:t>十字架</w:t>
      </w:r>
      <w:r>
        <w:rPr>
          <w:rFonts w:hint="eastAsia"/>
          <w:lang w:eastAsia="zh-CN"/>
        </w:rPr>
        <w:t>：在耶稣基督的十字架上，</w:t>
      </w:r>
      <w:proofErr w:type="gramStart"/>
      <w:r>
        <w:rPr>
          <w:rFonts w:hint="eastAsia"/>
          <w:lang w:eastAsia="zh-CN"/>
        </w:rPr>
        <w:t>神</w:t>
      </w:r>
      <w:r w:rsidR="001E394C">
        <w:rPr>
          <w:rFonts w:hint="eastAsia"/>
          <w:lang w:eastAsia="zh-CN"/>
        </w:rPr>
        <w:t>使用</w:t>
      </w:r>
      <w:proofErr w:type="gramEnd"/>
      <w:r w:rsidR="001E394C">
        <w:rPr>
          <w:rFonts w:hint="eastAsia"/>
          <w:lang w:eastAsia="zh-CN"/>
        </w:rPr>
        <w:t>了人类历史上最邪恶、最不公义的事件，来成就祂最良善的目的。我们信仰的一个重要根基就是神加在自己独生爱子身上的苦难原本是我们配得的，但是因</w:t>
      </w:r>
      <w:r w:rsidR="001E394C">
        <w:rPr>
          <w:rFonts w:hint="eastAsia"/>
          <w:lang w:eastAsia="zh-CN"/>
        </w:rPr>
        <w:lastRenderedPageBreak/>
        <w:t>为神落在了祂儿子身上，所以我们得以称义和得到释放。罪原本是要破坏神的荣耀的，但是现在我们在罗马书</w:t>
      </w:r>
      <w:r w:rsidR="001E394C">
        <w:rPr>
          <w:rFonts w:hint="eastAsia"/>
          <w:lang w:eastAsia="zh-CN"/>
        </w:rPr>
        <w:t>8:</w:t>
      </w:r>
      <w:r w:rsidR="001E394C">
        <w:rPr>
          <w:lang w:eastAsia="zh-CN"/>
        </w:rPr>
        <w:t>28</w:t>
      </w:r>
      <w:r w:rsidR="001E394C">
        <w:rPr>
          <w:rFonts w:hint="eastAsia"/>
          <w:lang w:eastAsia="zh-CN"/>
        </w:rPr>
        <w:t>却读到说，是为了我们的益处：“</w:t>
      </w:r>
      <w:r w:rsidR="001E394C" w:rsidRPr="001E394C">
        <w:rPr>
          <w:rFonts w:hint="eastAsia"/>
          <w:b/>
          <w:u w:val="single"/>
          <w:lang w:eastAsia="zh-CN"/>
        </w:rPr>
        <w:t>我们晓得万事都互相效力，叫爱神的人得益处，就是按他旨意被召的人。</w:t>
      </w:r>
      <w:r w:rsidR="001E394C">
        <w:rPr>
          <w:rFonts w:hint="eastAsia"/>
          <w:lang w:eastAsia="zh-CN"/>
        </w:rPr>
        <w:t>”</w:t>
      </w:r>
      <w:bookmarkEnd w:id="8"/>
    </w:p>
    <w:p w14:paraId="7B9AE3AE" w14:textId="15C41095" w:rsidR="001E394C" w:rsidRDefault="001E394C" w:rsidP="000952C7">
      <w:pPr>
        <w:rPr>
          <w:lang w:eastAsia="zh-CN"/>
        </w:rPr>
      </w:pPr>
      <w:r>
        <w:rPr>
          <w:rFonts w:hint="eastAsia"/>
          <w:lang w:eastAsia="zh-CN"/>
        </w:rPr>
        <w:t>这就是我们在</w:t>
      </w:r>
      <w:proofErr w:type="gramStart"/>
      <w:r>
        <w:rPr>
          <w:rFonts w:hint="eastAsia"/>
          <w:lang w:eastAsia="zh-CN"/>
        </w:rPr>
        <w:t>今生要</w:t>
      </w:r>
      <w:proofErr w:type="gramEnd"/>
      <w:r>
        <w:rPr>
          <w:rFonts w:hint="eastAsia"/>
          <w:lang w:eastAsia="zh-CN"/>
        </w:rPr>
        <w:t>经历的：苦难的问题、信靠神的呼吁，以及支持这样信心的圣经证据。但是我们的一生并非到此而止，不然的话也太可怜了。现在让我们进入整卷圣经的最后一卷书：启示录。</w:t>
      </w:r>
    </w:p>
    <w:p w14:paraId="798DCC63" w14:textId="50459FD6" w:rsidR="008F68D4" w:rsidRDefault="001E394C" w:rsidP="008F68D4">
      <w:pPr>
        <w:rPr>
          <w:lang w:eastAsia="zh-CN"/>
        </w:rPr>
      </w:pPr>
      <w:bookmarkStart w:id="9" w:name="_Hlk515888653"/>
      <w:r w:rsidRPr="001E394C">
        <w:rPr>
          <w:rFonts w:hint="eastAsia"/>
          <w:b/>
          <w:lang w:eastAsia="zh-CN"/>
        </w:rPr>
        <w:t>启示录</w:t>
      </w:r>
      <w:r>
        <w:rPr>
          <w:rFonts w:hint="eastAsia"/>
          <w:lang w:eastAsia="zh-CN"/>
        </w:rPr>
        <w:t>：在末后的日子，在永恒开始之后，就不再有罪恶带来的张力了，我们将彻底地与神同在，正如天使们在启示录</w:t>
      </w:r>
      <w:r>
        <w:rPr>
          <w:rFonts w:hint="eastAsia"/>
          <w:lang w:eastAsia="zh-CN"/>
        </w:rPr>
        <w:t>1</w:t>
      </w:r>
      <w:r>
        <w:rPr>
          <w:lang w:eastAsia="zh-CN"/>
        </w:rPr>
        <w:t>5</w:t>
      </w:r>
      <w:r>
        <w:rPr>
          <w:rFonts w:hint="eastAsia"/>
          <w:lang w:eastAsia="zh-CN"/>
        </w:rPr>
        <w:t>章所歌唱的：</w:t>
      </w:r>
    </w:p>
    <w:p w14:paraId="632E9777" w14:textId="6F9F3476" w:rsidR="001E394C" w:rsidRPr="001E394C" w:rsidRDefault="001E394C" w:rsidP="001E394C">
      <w:pPr>
        <w:ind w:leftChars="200" w:left="440"/>
        <w:rPr>
          <w:rFonts w:ascii="黑体" w:eastAsia="黑体" w:hAnsi="黑体"/>
          <w:lang w:eastAsia="zh-CN"/>
        </w:rPr>
      </w:pPr>
      <w:r w:rsidRPr="001E394C">
        <w:rPr>
          <w:rFonts w:ascii="黑体" w:eastAsia="黑体" w:hAnsi="黑体" w:hint="eastAsia"/>
          <w:vertAlign w:val="superscript"/>
          <w:lang w:eastAsia="zh-CN"/>
        </w:rPr>
        <w:t>3</w:t>
      </w:r>
      <w:r w:rsidRPr="001E394C">
        <w:rPr>
          <w:rFonts w:ascii="黑体" w:eastAsia="黑体" w:hAnsi="黑体" w:hint="eastAsia"/>
          <w:lang w:eastAsia="zh-CN"/>
        </w:rPr>
        <w:t>主神—全能者啊，</w:t>
      </w:r>
    </w:p>
    <w:p w14:paraId="74DC3C91" w14:textId="7AF981B0" w:rsidR="001E394C" w:rsidRPr="001E394C" w:rsidRDefault="001E394C" w:rsidP="001E394C">
      <w:pPr>
        <w:ind w:leftChars="200" w:left="440"/>
        <w:rPr>
          <w:rFonts w:ascii="黑体" w:eastAsia="黑体" w:hAnsi="黑体"/>
          <w:lang w:eastAsia="zh-CN"/>
        </w:rPr>
      </w:pPr>
      <w:r w:rsidRPr="001E394C">
        <w:rPr>
          <w:rFonts w:ascii="黑体" w:eastAsia="黑体" w:hAnsi="黑体" w:hint="eastAsia"/>
          <w:lang w:eastAsia="zh-CN"/>
        </w:rPr>
        <w:t>你的作为大哉！奇哉！</w:t>
      </w:r>
    </w:p>
    <w:p w14:paraId="3829DF51" w14:textId="50F12BFB" w:rsidR="001E394C" w:rsidRPr="001E394C" w:rsidRDefault="001E394C" w:rsidP="001E394C">
      <w:pPr>
        <w:ind w:leftChars="200" w:left="440"/>
        <w:rPr>
          <w:rFonts w:ascii="黑体" w:eastAsia="黑体" w:hAnsi="黑体"/>
          <w:lang w:eastAsia="zh-CN"/>
        </w:rPr>
      </w:pPr>
      <w:r w:rsidRPr="001E394C">
        <w:rPr>
          <w:rFonts w:ascii="黑体" w:eastAsia="黑体" w:hAnsi="黑体" w:hint="eastAsia"/>
          <w:lang w:eastAsia="zh-CN"/>
        </w:rPr>
        <w:t>万世之王啊，</w:t>
      </w:r>
    </w:p>
    <w:p w14:paraId="0DB49170" w14:textId="4F311D84" w:rsidR="001E394C" w:rsidRPr="001E394C" w:rsidRDefault="001E394C" w:rsidP="001E394C">
      <w:pPr>
        <w:ind w:leftChars="200" w:left="440"/>
        <w:rPr>
          <w:rFonts w:ascii="黑体" w:eastAsia="黑体" w:hAnsi="黑体"/>
          <w:lang w:eastAsia="zh-CN"/>
        </w:rPr>
      </w:pPr>
      <w:r w:rsidRPr="001E394C">
        <w:rPr>
          <w:rFonts w:ascii="黑体" w:eastAsia="黑体" w:hAnsi="黑体" w:hint="eastAsia"/>
          <w:lang w:eastAsia="zh-CN"/>
        </w:rPr>
        <w:t>你的</w:t>
      </w:r>
      <w:proofErr w:type="gramStart"/>
      <w:r w:rsidRPr="001E394C">
        <w:rPr>
          <w:rFonts w:ascii="黑体" w:eastAsia="黑体" w:hAnsi="黑体" w:hint="eastAsia"/>
          <w:lang w:eastAsia="zh-CN"/>
        </w:rPr>
        <w:t>道途义哉</w:t>
      </w:r>
      <w:proofErr w:type="gramEnd"/>
      <w:r w:rsidRPr="001E394C">
        <w:rPr>
          <w:rFonts w:ascii="黑体" w:eastAsia="黑体" w:hAnsi="黑体" w:hint="eastAsia"/>
          <w:lang w:eastAsia="zh-CN"/>
        </w:rPr>
        <w:t>！诚哉！</w:t>
      </w:r>
    </w:p>
    <w:p w14:paraId="1588677E" w14:textId="2A4628EC" w:rsidR="001E394C" w:rsidRPr="001E394C" w:rsidRDefault="001E394C" w:rsidP="001E394C">
      <w:pPr>
        <w:ind w:leftChars="200" w:left="440"/>
        <w:rPr>
          <w:rFonts w:ascii="黑体" w:eastAsia="黑体" w:hAnsi="黑体"/>
          <w:lang w:eastAsia="zh-CN"/>
        </w:rPr>
      </w:pPr>
      <w:r w:rsidRPr="001E394C">
        <w:rPr>
          <w:rFonts w:ascii="黑体" w:eastAsia="黑体" w:hAnsi="黑体" w:hint="eastAsia"/>
          <w:vertAlign w:val="superscript"/>
          <w:lang w:eastAsia="zh-CN"/>
        </w:rPr>
        <w:t>4</w:t>
      </w:r>
      <w:r w:rsidRPr="001E394C">
        <w:rPr>
          <w:rFonts w:ascii="黑体" w:eastAsia="黑体" w:hAnsi="黑体" w:hint="eastAsia"/>
          <w:lang w:eastAsia="zh-CN"/>
        </w:rPr>
        <w:t>主啊，谁敢不敬畏你，</w:t>
      </w:r>
    </w:p>
    <w:p w14:paraId="1E4F60B4" w14:textId="609CA2A6" w:rsidR="001E394C" w:rsidRPr="001E394C" w:rsidRDefault="001E394C" w:rsidP="001E394C">
      <w:pPr>
        <w:ind w:leftChars="200" w:left="440"/>
        <w:rPr>
          <w:rFonts w:ascii="黑体" w:eastAsia="黑体" w:hAnsi="黑体"/>
          <w:lang w:eastAsia="zh-CN"/>
        </w:rPr>
      </w:pPr>
      <w:r w:rsidRPr="001E394C">
        <w:rPr>
          <w:rFonts w:ascii="黑体" w:eastAsia="黑体" w:hAnsi="黑体" w:hint="eastAsia"/>
          <w:lang w:eastAsia="zh-CN"/>
        </w:rPr>
        <w:t>不将荣耀归与你的名呢？</w:t>
      </w:r>
    </w:p>
    <w:p w14:paraId="65A7ABE9" w14:textId="7418ADFE" w:rsidR="001E394C" w:rsidRPr="001E394C" w:rsidRDefault="001E394C" w:rsidP="001E394C">
      <w:pPr>
        <w:ind w:leftChars="200" w:left="440"/>
        <w:rPr>
          <w:rFonts w:ascii="黑体" w:eastAsia="黑体" w:hAnsi="黑体"/>
          <w:lang w:eastAsia="zh-CN"/>
        </w:rPr>
      </w:pPr>
      <w:r w:rsidRPr="001E394C">
        <w:rPr>
          <w:rFonts w:ascii="黑体" w:eastAsia="黑体" w:hAnsi="黑体" w:hint="eastAsia"/>
          <w:lang w:eastAsia="zh-CN"/>
        </w:rPr>
        <w:t>因为独有你是圣的。</w:t>
      </w:r>
    </w:p>
    <w:p w14:paraId="41F17828" w14:textId="71D7D47E" w:rsidR="001E394C" w:rsidRPr="001E394C" w:rsidRDefault="001E394C" w:rsidP="001E394C">
      <w:pPr>
        <w:ind w:leftChars="200" w:left="440"/>
        <w:rPr>
          <w:rFonts w:ascii="黑体" w:eastAsia="黑体" w:hAnsi="黑体"/>
          <w:lang w:eastAsia="zh-CN"/>
        </w:rPr>
      </w:pPr>
      <w:r w:rsidRPr="001E394C">
        <w:rPr>
          <w:rFonts w:ascii="黑体" w:eastAsia="黑体" w:hAnsi="黑体" w:hint="eastAsia"/>
          <w:lang w:eastAsia="zh-CN"/>
        </w:rPr>
        <w:t>万民都要来在你面前敬拜，</w:t>
      </w:r>
    </w:p>
    <w:p w14:paraId="382BAC0C" w14:textId="07C11D27" w:rsidR="001E394C" w:rsidRDefault="001E394C" w:rsidP="001E394C">
      <w:pPr>
        <w:ind w:leftChars="200" w:left="440"/>
        <w:rPr>
          <w:rFonts w:ascii="黑体" w:eastAsia="黑体" w:hAnsi="黑体"/>
          <w:lang w:eastAsia="zh-CN"/>
        </w:rPr>
      </w:pPr>
      <w:r w:rsidRPr="001E394C">
        <w:rPr>
          <w:rFonts w:ascii="黑体" w:eastAsia="黑体" w:hAnsi="黑体" w:hint="eastAsia"/>
          <w:lang w:eastAsia="zh-CN"/>
        </w:rPr>
        <w:t>因你公义的作为已经显出来了。</w:t>
      </w:r>
    </w:p>
    <w:p w14:paraId="1688285A" w14:textId="6A5022BE" w:rsidR="001E394C" w:rsidRDefault="001E394C" w:rsidP="001E394C">
      <w:pPr>
        <w:rPr>
          <w:lang w:eastAsia="zh-CN"/>
        </w:rPr>
      </w:pPr>
      <w:r>
        <w:rPr>
          <w:rFonts w:hint="eastAsia"/>
          <w:lang w:eastAsia="zh-CN"/>
        </w:rPr>
        <w:t>你有没有注意到最后一句话是过去时态的？“</w:t>
      </w:r>
      <w:r w:rsidRPr="001E394C">
        <w:rPr>
          <w:rFonts w:hint="eastAsia"/>
          <w:b/>
          <w:u w:val="single"/>
          <w:lang w:eastAsia="zh-CN"/>
        </w:rPr>
        <w:t>万民都要来在你面前敬拜，因你公义的作为已经显出来了。</w:t>
      </w:r>
      <w:r>
        <w:rPr>
          <w:rFonts w:hint="eastAsia"/>
          <w:lang w:eastAsia="zh-CN"/>
        </w:rPr>
        <w:t>”</w:t>
      </w:r>
      <w:bookmarkEnd w:id="9"/>
      <w:r>
        <w:rPr>
          <w:rFonts w:hint="eastAsia"/>
          <w:lang w:eastAsia="zh-CN"/>
        </w:rPr>
        <w:t>今天，我们还不能理解神为什么允许这样的事情发生，这些事情令我们痛苦，使我们的灵魂受到试炼，所以我们要凭信心生活。但是有一天我们将都会看到，我们将共同敬拜，因为那暂时的、表面的冲突到那时就没有了，我们将看到神的道路是何等地真实，神的公义作为比完全显露出来。</w:t>
      </w:r>
    </w:p>
    <w:sectPr w:rsidR="001E394C"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049FA" w14:textId="77777777" w:rsidR="007C68B6" w:rsidRDefault="007C68B6" w:rsidP="00455E33">
      <w:pPr>
        <w:spacing w:after="0"/>
      </w:pPr>
      <w:r>
        <w:separator/>
      </w:r>
    </w:p>
  </w:endnote>
  <w:endnote w:type="continuationSeparator" w:id="0">
    <w:p w14:paraId="7C5C6A04" w14:textId="77777777" w:rsidR="007C68B6" w:rsidRDefault="007C68B6"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Courier New"/>
    <w:charset w:val="00"/>
    <w:family w:val="auto"/>
    <w:pitch w:val="variable"/>
    <w:sig w:usb0="00000003" w:usb1="00000000" w:usb2="00000000" w:usb3="00000000" w:csb0="00000001" w:csb1="00000000"/>
  </w:font>
  <w:font w:name="Helvetica Neue Light">
    <w:altName w:val="Times New Roman"/>
    <w:charset w:val="00"/>
    <w:family w:val="auto"/>
    <w:pitch w:val="variable"/>
    <w:sig w:usb0="A00002FF" w:usb1="5000205B" w:usb2="00000002" w:usb3="00000000" w:csb0="00000007"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KaiTi">
    <w:altName w:val="KaiTi"/>
    <w:charset w:val="86"/>
    <w:family w:val="modern"/>
    <w:pitch w:val="fixed"/>
    <w:sig w:usb0="800002BF" w:usb1="38CF7CFA" w:usb2="00000016" w:usb3="00000000" w:csb0="00040001"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0CA30" w14:textId="77777777" w:rsidR="00A02351" w:rsidRDefault="00A02351"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1972BF" w14:textId="77777777" w:rsidR="00A02351" w:rsidRDefault="00A02351"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5F6A3" w14:textId="7009633A" w:rsidR="00A02351" w:rsidRDefault="00A02351"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2B02C7">
      <w:rPr>
        <w:rStyle w:val="PageNumber"/>
        <w:noProof/>
      </w:rPr>
      <w:t>4</w:t>
    </w:r>
    <w:r>
      <w:rPr>
        <w:rStyle w:val="PageNumber"/>
      </w:rPr>
      <w:fldChar w:fldCharType="end"/>
    </w:r>
  </w:p>
  <w:p w14:paraId="0E53B4CB" w14:textId="77777777" w:rsidR="00A02351" w:rsidRDefault="00A02351"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27557" w14:textId="77777777" w:rsidR="007C68B6" w:rsidRDefault="007C68B6" w:rsidP="00455E33">
      <w:pPr>
        <w:spacing w:after="0"/>
      </w:pPr>
      <w:r>
        <w:separator/>
      </w:r>
    </w:p>
  </w:footnote>
  <w:footnote w:type="continuationSeparator" w:id="0">
    <w:p w14:paraId="04DF617C" w14:textId="77777777" w:rsidR="007C68B6" w:rsidRDefault="007C68B6" w:rsidP="00455E33">
      <w:pPr>
        <w:spacing w:after="0"/>
      </w:pPr>
      <w:r>
        <w:continuationSeparator/>
      </w:r>
    </w:p>
  </w:footnote>
  <w:footnote w:id="1">
    <w:p w14:paraId="19F1AE55" w14:textId="1D9DB282" w:rsidR="005D5BAF" w:rsidRPr="005D5BAF" w:rsidRDefault="005D5BAF">
      <w:pPr>
        <w:pStyle w:val="FootnoteText"/>
        <w:rPr>
          <w:sz w:val="20"/>
          <w:lang w:eastAsia="zh-CN"/>
        </w:rPr>
      </w:pPr>
      <w:r w:rsidRPr="005D5BAF">
        <w:rPr>
          <w:rStyle w:val="FootnoteReference"/>
          <w:sz w:val="20"/>
        </w:rPr>
        <w:footnoteRef/>
      </w:r>
      <w:r w:rsidRPr="005D5BAF">
        <w:rPr>
          <w:sz w:val="20"/>
          <w:lang w:eastAsia="zh-CN"/>
        </w:rPr>
        <w:t xml:space="preserve"> </w:t>
      </w:r>
      <w:r w:rsidRPr="005D5BAF">
        <w:rPr>
          <w:rFonts w:hint="eastAsia"/>
          <w:sz w:val="20"/>
          <w:lang w:eastAsia="zh-CN"/>
        </w:rPr>
        <w:t>罗马书</w:t>
      </w:r>
      <w:r w:rsidRPr="005D5BAF">
        <w:rPr>
          <w:rFonts w:hint="eastAsia"/>
          <w:sz w:val="20"/>
          <w:lang w:eastAsia="zh-CN"/>
        </w:rPr>
        <w:t>1</w:t>
      </w:r>
      <w:r w:rsidRPr="005D5BAF">
        <w:rPr>
          <w:sz w:val="20"/>
          <w:lang w:eastAsia="zh-CN"/>
        </w:rPr>
        <w:t>0</w:t>
      </w:r>
      <w:r w:rsidRPr="005D5BAF">
        <w:rPr>
          <w:rFonts w:hint="eastAsia"/>
          <w:sz w:val="20"/>
          <w:lang w:eastAsia="zh-CN"/>
        </w:rPr>
        <w:t>:</w:t>
      </w:r>
      <w:r w:rsidRPr="005D5BAF">
        <w:rPr>
          <w:sz w:val="20"/>
          <w:lang w:eastAsia="zh-CN"/>
        </w:rPr>
        <w:t>17</w:t>
      </w:r>
      <w:r w:rsidRPr="005D5BAF">
        <w:rPr>
          <w:rFonts w:hint="eastAsia"/>
          <w:sz w:val="20"/>
          <w:lang w:eastAsia="zh-CN"/>
        </w:rPr>
        <w:t>，希伯来书</w:t>
      </w:r>
      <w:r w:rsidRPr="005D5BAF">
        <w:rPr>
          <w:rFonts w:hint="eastAsia"/>
          <w:sz w:val="20"/>
          <w:lang w:eastAsia="zh-CN"/>
        </w:rPr>
        <w:t>4:</w:t>
      </w:r>
      <w:r w:rsidRPr="005D5BAF">
        <w:rPr>
          <w:sz w:val="20"/>
          <w:lang w:eastAsia="zh-CN"/>
        </w:rPr>
        <w:t>2</w:t>
      </w:r>
    </w:p>
  </w:footnote>
  <w:footnote w:id="2">
    <w:p w14:paraId="214DC252" w14:textId="0E91CE9B" w:rsidR="00BE5064" w:rsidRPr="00BE5064" w:rsidRDefault="00BE5064">
      <w:pPr>
        <w:pStyle w:val="FootnoteText"/>
        <w:rPr>
          <w:lang w:eastAsia="zh-CN"/>
        </w:rPr>
      </w:pPr>
      <w:r w:rsidRPr="00BE5064">
        <w:rPr>
          <w:rStyle w:val="FootnoteReference"/>
          <w:sz w:val="20"/>
        </w:rPr>
        <w:footnoteRef/>
      </w:r>
      <w:r w:rsidRPr="00BE5064">
        <w:rPr>
          <w:sz w:val="20"/>
        </w:rPr>
        <w:t xml:space="preserve"> </w:t>
      </w:r>
      <w:r w:rsidRPr="00BE5064">
        <w:rPr>
          <w:i/>
          <w:sz w:val="20"/>
        </w:rPr>
        <w:t>How Long O Lord</w:t>
      </w:r>
      <w:r w:rsidRPr="00BE5064">
        <w:rPr>
          <w:sz w:val="20"/>
        </w:rPr>
        <w:t>, 40</w:t>
      </w:r>
      <w:r w:rsidRPr="00BE5064">
        <w:rPr>
          <w:rFonts w:hint="eastAsia"/>
          <w:sz w:val="20"/>
          <w:lang w:eastAsia="zh-CN"/>
        </w:rPr>
        <w:t>页</w:t>
      </w:r>
    </w:p>
  </w:footnote>
  <w:footnote w:id="3">
    <w:p w14:paraId="1234D51E" w14:textId="27A00825" w:rsidR="003523C2" w:rsidRPr="003523C2" w:rsidRDefault="003523C2">
      <w:pPr>
        <w:pStyle w:val="FootnoteText"/>
        <w:rPr>
          <w:sz w:val="20"/>
          <w:lang w:eastAsia="zh-CN"/>
        </w:rPr>
      </w:pPr>
      <w:r w:rsidRPr="003523C2">
        <w:rPr>
          <w:rStyle w:val="FootnoteReference"/>
          <w:sz w:val="20"/>
        </w:rPr>
        <w:footnoteRef/>
      </w:r>
      <w:r w:rsidRPr="003523C2">
        <w:rPr>
          <w:sz w:val="20"/>
          <w:lang w:eastAsia="zh-CN"/>
        </w:rPr>
        <w:t xml:space="preserve"> </w:t>
      </w:r>
      <w:r w:rsidRPr="003523C2">
        <w:rPr>
          <w:rFonts w:hint="eastAsia"/>
          <w:sz w:val="20"/>
          <w:lang w:eastAsia="zh-CN"/>
        </w:rPr>
        <w:t>例如，哥林多后书</w:t>
      </w:r>
      <w:r w:rsidRPr="003523C2">
        <w:rPr>
          <w:sz w:val="20"/>
          <w:lang w:eastAsia="zh-CN"/>
        </w:rPr>
        <w:t xml:space="preserve">26:17-20; </w:t>
      </w:r>
      <w:r w:rsidRPr="003523C2">
        <w:rPr>
          <w:rFonts w:hint="eastAsia"/>
          <w:sz w:val="20"/>
          <w:lang w:eastAsia="zh-CN"/>
        </w:rPr>
        <w:t>哥林多前书</w:t>
      </w:r>
      <w:r w:rsidRPr="003523C2">
        <w:rPr>
          <w:sz w:val="20"/>
          <w:lang w:eastAsia="zh-CN"/>
        </w:rPr>
        <w:t xml:space="preserve">11:30; </w:t>
      </w:r>
      <w:r w:rsidRPr="003523C2">
        <w:rPr>
          <w:rFonts w:hint="eastAsia"/>
          <w:sz w:val="20"/>
          <w:lang w:eastAsia="zh-CN"/>
        </w:rPr>
        <w:t>约翰福音</w:t>
      </w:r>
      <w:r w:rsidRPr="003523C2">
        <w:rPr>
          <w:sz w:val="20"/>
          <w:lang w:eastAsia="zh-CN"/>
        </w:rPr>
        <w:t>5:14</w:t>
      </w:r>
    </w:p>
  </w:footnote>
  <w:footnote w:id="4">
    <w:p w14:paraId="016E8F39" w14:textId="164A8F43" w:rsidR="001A356D" w:rsidRPr="001A356D" w:rsidRDefault="001A356D" w:rsidP="001A356D">
      <w:pPr>
        <w:pStyle w:val="FootnoteText"/>
        <w:rPr>
          <w:sz w:val="20"/>
          <w:lang w:eastAsia="zh-CN"/>
        </w:rPr>
      </w:pPr>
      <w:r>
        <w:rPr>
          <w:rStyle w:val="FootnoteReference"/>
        </w:rPr>
        <w:footnoteRef/>
      </w:r>
      <w:r>
        <w:rPr>
          <w:lang w:eastAsia="zh-CN"/>
        </w:rPr>
        <w:t xml:space="preserve"> </w:t>
      </w:r>
      <w:r>
        <w:rPr>
          <w:rFonts w:hint="eastAsia"/>
          <w:sz w:val="20"/>
          <w:lang w:eastAsia="zh-CN"/>
        </w:rPr>
        <w:t>保罗正是因为认识了神智慧的无穷而写信给罗马教会这样宣告：“</w:t>
      </w:r>
      <w:r w:rsidRPr="001A356D">
        <w:rPr>
          <w:rFonts w:hint="eastAsia"/>
          <w:sz w:val="20"/>
          <w:lang w:eastAsia="zh-CN"/>
        </w:rPr>
        <w:t>深哉，神丰富的智慧和知识！他的判断何其难测！他的踪迹何其难寻！谁知道主的心？谁作过他的谋士呢？</w:t>
      </w:r>
      <w:r>
        <w:rPr>
          <w:rFonts w:hint="eastAsia"/>
          <w:sz w:val="20"/>
          <w:lang w:eastAsia="zh-CN"/>
        </w:rPr>
        <w:t>”（罗马书</w:t>
      </w:r>
      <w:r>
        <w:rPr>
          <w:rFonts w:hint="eastAsia"/>
          <w:sz w:val="20"/>
          <w:lang w:eastAsia="zh-CN"/>
        </w:rPr>
        <w:t>1</w:t>
      </w:r>
      <w:r>
        <w:rPr>
          <w:sz w:val="20"/>
          <w:lang w:eastAsia="zh-CN"/>
        </w:rPr>
        <w:t>1</w:t>
      </w:r>
      <w:r>
        <w:rPr>
          <w:rFonts w:hint="eastAsia"/>
          <w:sz w:val="20"/>
          <w:lang w:eastAsia="zh-CN"/>
        </w:rPr>
        <w:t>:</w:t>
      </w:r>
      <w:r>
        <w:rPr>
          <w:sz w:val="20"/>
          <w:lang w:eastAsia="zh-CN"/>
        </w:rPr>
        <w:t>33-34</w:t>
      </w:r>
      <w:r>
        <w:rPr>
          <w:rFonts w:hint="eastAsia"/>
          <w:sz w:val="20"/>
          <w:lang w:eastAsia="zh-CN"/>
        </w:rPr>
        <w:t>）要知道，这段话是写在保罗给罗马人的书信中最艰难的一段话（犹太人的失落）之后的，保罗虽然不理解，但是仍然</w:t>
      </w:r>
      <w:proofErr w:type="gramStart"/>
      <w:r>
        <w:rPr>
          <w:rFonts w:hint="eastAsia"/>
          <w:sz w:val="20"/>
          <w:lang w:eastAsia="zh-CN"/>
        </w:rPr>
        <w:t>因着</w:t>
      </w:r>
      <w:proofErr w:type="gramEnd"/>
      <w:r>
        <w:rPr>
          <w:rFonts w:hint="eastAsia"/>
          <w:sz w:val="20"/>
          <w:lang w:eastAsia="zh-CN"/>
        </w:rPr>
        <w:t>信靠神而如此赞美神。</w:t>
      </w:r>
      <w:r w:rsidRPr="001A356D">
        <w:rPr>
          <w:rFonts w:hint="eastAsia"/>
          <w:sz w:val="20"/>
          <w:lang w:eastAsia="zh-C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26B"/>
    <w:multiLevelType w:val="hybridMultilevel"/>
    <w:tmpl w:val="8B5A61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5C39F2"/>
    <w:multiLevelType w:val="hybridMultilevel"/>
    <w:tmpl w:val="1378212E"/>
    <w:lvl w:ilvl="0" w:tplc="07E89972">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66F8D"/>
    <w:multiLevelType w:val="hybridMultilevel"/>
    <w:tmpl w:val="D6D2B564"/>
    <w:lvl w:ilvl="0" w:tplc="00010409">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0BA02B2B"/>
    <w:multiLevelType w:val="hybridMultilevel"/>
    <w:tmpl w:val="A0EE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402FA"/>
    <w:multiLevelType w:val="hybridMultilevel"/>
    <w:tmpl w:val="D722E100"/>
    <w:lvl w:ilvl="0" w:tplc="7C4CF5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806B17"/>
    <w:multiLevelType w:val="hybridMultilevel"/>
    <w:tmpl w:val="2C9EE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B1D7E"/>
    <w:multiLevelType w:val="hybridMultilevel"/>
    <w:tmpl w:val="5A62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96913"/>
    <w:multiLevelType w:val="hybridMultilevel"/>
    <w:tmpl w:val="A5D42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7490D"/>
    <w:multiLevelType w:val="hybridMultilevel"/>
    <w:tmpl w:val="647A39BC"/>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E57B96"/>
    <w:multiLevelType w:val="hybridMultilevel"/>
    <w:tmpl w:val="AF4EC7D0"/>
    <w:lvl w:ilvl="0" w:tplc="7D8C5ADE">
      <w:start w:val="5"/>
      <w:numFmt w:val="upp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5AAF26CD"/>
    <w:multiLevelType w:val="hybridMultilevel"/>
    <w:tmpl w:val="0C928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2710D"/>
    <w:multiLevelType w:val="hybridMultilevel"/>
    <w:tmpl w:val="1CD8CCB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10409">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583264"/>
    <w:multiLevelType w:val="hybridMultilevel"/>
    <w:tmpl w:val="ADBA33B8"/>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AF4784"/>
    <w:multiLevelType w:val="hybridMultilevel"/>
    <w:tmpl w:val="32427842"/>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4" w15:restartNumberingAfterBreak="0">
    <w:nsid w:val="695E162C"/>
    <w:multiLevelType w:val="hybridMultilevel"/>
    <w:tmpl w:val="D4BCE9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6086931"/>
    <w:multiLevelType w:val="hybridMultilevel"/>
    <w:tmpl w:val="2DA09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6116D6"/>
    <w:multiLevelType w:val="hybridMultilevel"/>
    <w:tmpl w:val="22B279BA"/>
    <w:lvl w:ilvl="0" w:tplc="00030409">
      <w:start w:val="1"/>
      <w:numFmt w:val="bullet"/>
      <w:lvlText w:val="o"/>
      <w:lvlJc w:val="left"/>
      <w:pPr>
        <w:tabs>
          <w:tab w:val="num" w:pos="720"/>
        </w:tabs>
        <w:ind w:left="720" w:hanging="360"/>
      </w:pPr>
      <w:rPr>
        <w:rFonts w:ascii="Courier New" w:hAnsi="Courier New"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880773"/>
    <w:multiLevelType w:val="hybridMultilevel"/>
    <w:tmpl w:val="DD58F814"/>
    <w:lvl w:ilvl="0" w:tplc="73FE55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16"/>
  </w:num>
  <w:num w:numId="5">
    <w:abstractNumId w:val="8"/>
  </w:num>
  <w:num w:numId="6">
    <w:abstractNumId w:val="15"/>
  </w:num>
  <w:num w:numId="7">
    <w:abstractNumId w:val="1"/>
  </w:num>
  <w:num w:numId="8">
    <w:abstractNumId w:val="6"/>
  </w:num>
  <w:num w:numId="9">
    <w:abstractNumId w:val="14"/>
  </w:num>
  <w:num w:numId="10">
    <w:abstractNumId w:val="3"/>
  </w:num>
  <w:num w:numId="11">
    <w:abstractNumId w:val="7"/>
  </w:num>
  <w:num w:numId="12">
    <w:abstractNumId w:val="5"/>
  </w:num>
  <w:num w:numId="13">
    <w:abstractNumId w:val="0"/>
  </w:num>
  <w:num w:numId="14">
    <w:abstractNumId w:val="4"/>
  </w:num>
  <w:num w:numId="15">
    <w:abstractNumId w:val="17"/>
  </w:num>
  <w:num w:numId="16">
    <w:abstractNumId w:val="13"/>
  </w:num>
  <w:num w:numId="17">
    <w:abstractNumId w:val="10"/>
  </w:num>
  <w:num w:numId="1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5172"/>
    <w:rsid w:val="0000689C"/>
    <w:rsid w:val="000207B3"/>
    <w:rsid w:val="00022DBB"/>
    <w:rsid w:val="00025373"/>
    <w:rsid w:val="000511C9"/>
    <w:rsid w:val="000751A4"/>
    <w:rsid w:val="00082407"/>
    <w:rsid w:val="000952C7"/>
    <w:rsid w:val="000A2F4F"/>
    <w:rsid w:val="000B2E4F"/>
    <w:rsid w:val="000B4B32"/>
    <w:rsid w:val="000D42CA"/>
    <w:rsid w:val="001011A6"/>
    <w:rsid w:val="00106DB0"/>
    <w:rsid w:val="00110924"/>
    <w:rsid w:val="001110D4"/>
    <w:rsid w:val="00117707"/>
    <w:rsid w:val="0013262D"/>
    <w:rsid w:val="001435AB"/>
    <w:rsid w:val="00144171"/>
    <w:rsid w:val="001523D2"/>
    <w:rsid w:val="00157EE7"/>
    <w:rsid w:val="001729DE"/>
    <w:rsid w:val="00183C75"/>
    <w:rsid w:val="001936FF"/>
    <w:rsid w:val="001A0F56"/>
    <w:rsid w:val="001A2E1F"/>
    <w:rsid w:val="001A356D"/>
    <w:rsid w:val="001A5C1C"/>
    <w:rsid w:val="001B1672"/>
    <w:rsid w:val="001B3FBF"/>
    <w:rsid w:val="001C512C"/>
    <w:rsid w:val="001E000E"/>
    <w:rsid w:val="001E1A9C"/>
    <w:rsid w:val="001E394C"/>
    <w:rsid w:val="001E5AA4"/>
    <w:rsid w:val="0023008B"/>
    <w:rsid w:val="00242EB7"/>
    <w:rsid w:val="00246776"/>
    <w:rsid w:val="00260D11"/>
    <w:rsid w:val="00272951"/>
    <w:rsid w:val="002746CF"/>
    <w:rsid w:val="00285723"/>
    <w:rsid w:val="00292F82"/>
    <w:rsid w:val="002A0027"/>
    <w:rsid w:val="002A24C6"/>
    <w:rsid w:val="002A599C"/>
    <w:rsid w:val="002A5FF1"/>
    <w:rsid w:val="002B02C7"/>
    <w:rsid w:val="002B6BEA"/>
    <w:rsid w:val="002C764F"/>
    <w:rsid w:val="002D5BE5"/>
    <w:rsid w:val="002F15AF"/>
    <w:rsid w:val="00312A3A"/>
    <w:rsid w:val="00340E37"/>
    <w:rsid w:val="00342B66"/>
    <w:rsid w:val="003523C2"/>
    <w:rsid w:val="00353348"/>
    <w:rsid w:val="00372BC9"/>
    <w:rsid w:val="003B376A"/>
    <w:rsid w:val="003B549D"/>
    <w:rsid w:val="003C1016"/>
    <w:rsid w:val="003D1246"/>
    <w:rsid w:val="003E1255"/>
    <w:rsid w:val="003F400C"/>
    <w:rsid w:val="0040517F"/>
    <w:rsid w:val="00407AF6"/>
    <w:rsid w:val="00420337"/>
    <w:rsid w:val="00420B25"/>
    <w:rsid w:val="00421F19"/>
    <w:rsid w:val="00431E35"/>
    <w:rsid w:val="00437AF1"/>
    <w:rsid w:val="00440456"/>
    <w:rsid w:val="004529D1"/>
    <w:rsid w:val="00455E33"/>
    <w:rsid w:val="00463A1E"/>
    <w:rsid w:val="00467648"/>
    <w:rsid w:val="00467FBD"/>
    <w:rsid w:val="00470AD8"/>
    <w:rsid w:val="00475DD4"/>
    <w:rsid w:val="00476193"/>
    <w:rsid w:val="00482713"/>
    <w:rsid w:val="00491642"/>
    <w:rsid w:val="00495268"/>
    <w:rsid w:val="004A3B8C"/>
    <w:rsid w:val="004A4341"/>
    <w:rsid w:val="004B2F34"/>
    <w:rsid w:val="004E0781"/>
    <w:rsid w:val="004E2224"/>
    <w:rsid w:val="004F2DE2"/>
    <w:rsid w:val="00507DBB"/>
    <w:rsid w:val="005200A6"/>
    <w:rsid w:val="005222F1"/>
    <w:rsid w:val="0052660E"/>
    <w:rsid w:val="00545CAE"/>
    <w:rsid w:val="00566A02"/>
    <w:rsid w:val="00567A56"/>
    <w:rsid w:val="00572844"/>
    <w:rsid w:val="005831DE"/>
    <w:rsid w:val="005965BA"/>
    <w:rsid w:val="005A691D"/>
    <w:rsid w:val="005A7E6A"/>
    <w:rsid w:val="005C147E"/>
    <w:rsid w:val="005C5909"/>
    <w:rsid w:val="005C7183"/>
    <w:rsid w:val="005D5BAF"/>
    <w:rsid w:val="005D70D6"/>
    <w:rsid w:val="005E0EE5"/>
    <w:rsid w:val="005E5BC1"/>
    <w:rsid w:val="00600CAD"/>
    <w:rsid w:val="00600CEC"/>
    <w:rsid w:val="00616E34"/>
    <w:rsid w:val="00617DAF"/>
    <w:rsid w:val="00670289"/>
    <w:rsid w:val="006702C2"/>
    <w:rsid w:val="00671C28"/>
    <w:rsid w:val="00680F01"/>
    <w:rsid w:val="00686764"/>
    <w:rsid w:val="00687ACD"/>
    <w:rsid w:val="006B6DA0"/>
    <w:rsid w:val="006C5947"/>
    <w:rsid w:val="006D3737"/>
    <w:rsid w:val="006D77DA"/>
    <w:rsid w:val="006E2812"/>
    <w:rsid w:val="007017A2"/>
    <w:rsid w:val="007059E6"/>
    <w:rsid w:val="00713499"/>
    <w:rsid w:val="007237AA"/>
    <w:rsid w:val="00733D08"/>
    <w:rsid w:val="00742949"/>
    <w:rsid w:val="00760883"/>
    <w:rsid w:val="00780936"/>
    <w:rsid w:val="00784847"/>
    <w:rsid w:val="00790A60"/>
    <w:rsid w:val="00790DBC"/>
    <w:rsid w:val="00796FB4"/>
    <w:rsid w:val="00797436"/>
    <w:rsid w:val="007A11A7"/>
    <w:rsid w:val="007B1FF6"/>
    <w:rsid w:val="007B6259"/>
    <w:rsid w:val="007C222A"/>
    <w:rsid w:val="007C68B6"/>
    <w:rsid w:val="007E4EF4"/>
    <w:rsid w:val="00806DE0"/>
    <w:rsid w:val="008075DE"/>
    <w:rsid w:val="00814FE4"/>
    <w:rsid w:val="0081560A"/>
    <w:rsid w:val="008418D3"/>
    <w:rsid w:val="00842B1A"/>
    <w:rsid w:val="008549B7"/>
    <w:rsid w:val="008553C0"/>
    <w:rsid w:val="008565CF"/>
    <w:rsid w:val="00871177"/>
    <w:rsid w:val="0087778D"/>
    <w:rsid w:val="008824F6"/>
    <w:rsid w:val="00884A7B"/>
    <w:rsid w:val="00887C4A"/>
    <w:rsid w:val="00895673"/>
    <w:rsid w:val="008A0166"/>
    <w:rsid w:val="008A0A3D"/>
    <w:rsid w:val="008A1EDC"/>
    <w:rsid w:val="008B2172"/>
    <w:rsid w:val="008B4604"/>
    <w:rsid w:val="008B6BE8"/>
    <w:rsid w:val="008C11E5"/>
    <w:rsid w:val="008D41AD"/>
    <w:rsid w:val="008E1DC4"/>
    <w:rsid w:val="008E5686"/>
    <w:rsid w:val="008F30E5"/>
    <w:rsid w:val="008F5141"/>
    <w:rsid w:val="008F68D4"/>
    <w:rsid w:val="00900104"/>
    <w:rsid w:val="00901BE7"/>
    <w:rsid w:val="0091253E"/>
    <w:rsid w:val="00915611"/>
    <w:rsid w:val="00925E7C"/>
    <w:rsid w:val="00935469"/>
    <w:rsid w:val="00943174"/>
    <w:rsid w:val="009505A8"/>
    <w:rsid w:val="009613B1"/>
    <w:rsid w:val="009628F9"/>
    <w:rsid w:val="00965D38"/>
    <w:rsid w:val="00966E6C"/>
    <w:rsid w:val="0098408D"/>
    <w:rsid w:val="00986D92"/>
    <w:rsid w:val="00996825"/>
    <w:rsid w:val="009A331C"/>
    <w:rsid w:val="009A3735"/>
    <w:rsid w:val="009A396B"/>
    <w:rsid w:val="009A4072"/>
    <w:rsid w:val="009A733D"/>
    <w:rsid w:val="009B21EE"/>
    <w:rsid w:val="009D0C3E"/>
    <w:rsid w:val="009F15DA"/>
    <w:rsid w:val="00A02351"/>
    <w:rsid w:val="00A04898"/>
    <w:rsid w:val="00A13280"/>
    <w:rsid w:val="00A151B4"/>
    <w:rsid w:val="00A213EA"/>
    <w:rsid w:val="00A3069B"/>
    <w:rsid w:val="00A3247D"/>
    <w:rsid w:val="00A37A04"/>
    <w:rsid w:val="00A462B1"/>
    <w:rsid w:val="00A54A93"/>
    <w:rsid w:val="00A554B3"/>
    <w:rsid w:val="00A56C1C"/>
    <w:rsid w:val="00A56FF8"/>
    <w:rsid w:val="00A664EA"/>
    <w:rsid w:val="00A666B6"/>
    <w:rsid w:val="00A743D6"/>
    <w:rsid w:val="00A877E6"/>
    <w:rsid w:val="00A9375E"/>
    <w:rsid w:val="00A953C5"/>
    <w:rsid w:val="00A97E9D"/>
    <w:rsid w:val="00AA0BFD"/>
    <w:rsid w:val="00AA0D58"/>
    <w:rsid w:val="00AB151B"/>
    <w:rsid w:val="00AE4723"/>
    <w:rsid w:val="00B0510A"/>
    <w:rsid w:val="00B0587D"/>
    <w:rsid w:val="00B20935"/>
    <w:rsid w:val="00B23A3B"/>
    <w:rsid w:val="00B341C3"/>
    <w:rsid w:val="00B363F8"/>
    <w:rsid w:val="00B36674"/>
    <w:rsid w:val="00B62002"/>
    <w:rsid w:val="00B74991"/>
    <w:rsid w:val="00B907CE"/>
    <w:rsid w:val="00B92A37"/>
    <w:rsid w:val="00BA183E"/>
    <w:rsid w:val="00BA7D7C"/>
    <w:rsid w:val="00BC2EBB"/>
    <w:rsid w:val="00BD053C"/>
    <w:rsid w:val="00BD2C55"/>
    <w:rsid w:val="00BE4BD1"/>
    <w:rsid w:val="00BE4F5D"/>
    <w:rsid w:val="00BE5064"/>
    <w:rsid w:val="00BF05DB"/>
    <w:rsid w:val="00BF7634"/>
    <w:rsid w:val="00C22D5F"/>
    <w:rsid w:val="00C33C4D"/>
    <w:rsid w:val="00C37B9B"/>
    <w:rsid w:val="00C40936"/>
    <w:rsid w:val="00C40B5B"/>
    <w:rsid w:val="00C52986"/>
    <w:rsid w:val="00C56217"/>
    <w:rsid w:val="00C57CD3"/>
    <w:rsid w:val="00C62CD9"/>
    <w:rsid w:val="00C648BD"/>
    <w:rsid w:val="00C75F48"/>
    <w:rsid w:val="00C82E3B"/>
    <w:rsid w:val="00C85379"/>
    <w:rsid w:val="00C911E4"/>
    <w:rsid w:val="00C91795"/>
    <w:rsid w:val="00C92A8F"/>
    <w:rsid w:val="00C939C2"/>
    <w:rsid w:val="00C93A27"/>
    <w:rsid w:val="00CB1D74"/>
    <w:rsid w:val="00CB6965"/>
    <w:rsid w:val="00CC722C"/>
    <w:rsid w:val="00CE1064"/>
    <w:rsid w:val="00CE414E"/>
    <w:rsid w:val="00CF625D"/>
    <w:rsid w:val="00D00D86"/>
    <w:rsid w:val="00D241F5"/>
    <w:rsid w:val="00D27F06"/>
    <w:rsid w:val="00D356D2"/>
    <w:rsid w:val="00D40055"/>
    <w:rsid w:val="00D440FE"/>
    <w:rsid w:val="00D6249D"/>
    <w:rsid w:val="00D93FCE"/>
    <w:rsid w:val="00D95C91"/>
    <w:rsid w:val="00DB541D"/>
    <w:rsid w:val="00DC4B47"/>
    <w:rsid w:val="00DE0AF8"/>
    <w:rsid w:val="00E1710F"/>
    <w:rsid w:val="00E20BF3"/>
    <w:rsid w:val="00E249F9"/>
    <w:rsid w:val="00E31725"/>
    <w:rsid w:val="00E32ADB"/>
    <w:rsid w:val="00E33CEF"/>
    <w:rsid w:val="00E340A2"/>
    <w:rsid w:val="00E475B2"/>
    <w:rsid w:val="00E62AFA"/>
    <w:rsid w:val="00E67BCC"/>
    <w:rsid w:val="00E7069B"/>
    <w:rsid w:val="00E7246F"/>
    <w:rsid w:val="00E75B9C"/>
    <w:rsid w:val="00E77CE5"/>
    <w:rsid w:val="00E851D0"/>
    <w:rsid w:val="00E94B98"/>
    <w:rsid w:val="00E94C13"/>
    <w:rsid w:val="00E95392"/>
    <w:rsid w:val="00EA40D2"/>
    <w:rsid w:val="00EB3428"/>
    <w:rsid w:val="00EB3CDB"/>
    <w:rsid w:val="00EB67EE"/>
    <w:rsid w:val="00EC209E"/>
    <w:rsid w:val="00ED502D"/>
    <w:rsid w:val="00EF2D6A"/>
    <w:rsid w:val="00EF67EC"/>
    <w:rsid w:val="00F12FB9"/>
    <w:rsid w:val="00F216CF"/>
    <w:rsid w:val="00F33F20"/>
    <w:rsid w:val="00F418CA"/>
    <w:rsid w:val="00F451B7"/>
    <w:rsid w:val="00F55260"/>
    <w:rsid w:val="00F61B5E"/>
    <w:rsid w:val="00F638E8"/>
    <w:rsid w:val="00F64CC3"/>
    <w:rsid w:val="00F76434"/>
    <w:rsid w:val="00F7763D"/>
    <w:rsid w:val="00F86BC2"/>
    <w:rsid w:val="00FA1BB4"/>
    <w:rsid w:val="00FC513F"/>
    <w:rsid w:val="00FC6A4F"/>
    <w:rsid w:val="00FD570A"/>
    <w:rsid w:val="00FD5D60"/>
    <w:rsid w:val="00FD6F35"/>
    <w:rsid w:val="00FE6DF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747917"/>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6B6"/>
    <w:pPr>
      <w:widowControl w:val="0"/>
      <w:spacing w:before="80" w:after="80" w:line="259" w:lineRule="auto"/>
      <w:jc w:val="both"/>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C33C4D"/>
    <w:pPr>
      <w:keepNext/>
      <w:spacing w:before="160" w:after="160" w:line="240"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C33C4D"/>
    <w:pPr>
      <w:keepNext/>
      <w:spacing w:line="240" w:lineRule="auto"/>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semiHidden/>
    <w:unhideWhenUsed/>
    <w:qFormat/>
    <w:rsid w:val="00C33C4D"/>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iPriority w:val="99"/>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C33C4D"/>
    <w:rPr>
      <w:rFonts w:ascii="Calibri Light" w:eastAsia="宋体" w:hAnsi="Calibri Light"/>
      <w:b/>
      <w:bCs/>
      <w:kern w:val="32"/>
      <w:sz w:val="32"/>
      <w:szCs w:val="32"/>
      <w:lang w:eastAsia="en-US"/>
    </w:rPr>
  </w:style>
  <w:style w:type="character" w:customStyle="1" w:styleId="Heading2Char">
    <w:name w:val="Heading 2 Char"/>
    <w:link w:val="Heading2"/>
    <w:uiPriority w:val="9"/>
    <w:rsid w:val="00C33C4D"/>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 w:type="paragraph" w:styleId="NormalWeb">
    <w:name w:val="Normal (Web)"/>
    <w:basedOn w:val="Normal"/>
    <w:uiPriority w:val="99"/>
    <w:unhideWhenUsed/>
    <w:rsid w:val="00616E34"/>
    <w:rPr>
      <w:rFonts w:ascii="Times New Roman" w:hAnsi="Times New Roman"/>
      <w:sz w:val="24"/>
    </w:rPr>
  </w:style>
  <w:style w:type="character" w:customStyle="1" w:styleId="Heading3Char">
    <w:name w:val="Heading 3 Char"/>
    <w:basedOn w:val="DefaultParagraphFont"/>
    <w:link w:val="Heading3"/>
    <w:uiPriority w:val="9"/>
    <w:semiHidden/>
    <w:rsid w:val="00C33C4D"/>
    <w:rPr>
      <w:rFonts w:ascii="Calibri" w:eastAsia="新宋体" w:hAnsi="Calibri"/>
      <w:b/>
      <w:bCs/>
      <w:sz w:val="32"/>
      <w:szCs w:val="32"/>
      <w:lang w:eastAsia="en-US"/>
    </w:rPr>
  </w:style>
  <w:style w:type="paragraph" w:customStyle="1" w:styleId="Body">
    <w:name w:val="Body"/>
    <w:rsid w:val="00C33C4D"/>
    <w:pPr>
      <w:pBdr>
        <w:top w:val="nil"/>
        <w:left w:val="nil"/>
        <w:bottom w:val="nil"/>
        <w:right w:val="nil"/>
        <w:between w:val="nil"/>
        <w:bar w:val="nil"/>
      </w:pBdr>
    </w:pPr>
    <w:rPr>
      <w:rFonts w:ascii="Helvetica Neue Light" w:eastAsia="Arial Unicode MS" w:hAnsi="Helvetica Neue Light" w:cs="Arial Unicode MS"/>
      <w:color w:val="000000"/>
      <w:sz w:val="26"/>
      <w:szCs w:val="26"/>
      <w:bdr w:val="nil"/>
      <w:lang w:eastAsia="en-US"/>
    </w:rPr>
  </w:style>
  <w:style w:type="paragraph" w:styleId="Title">
    <w:name w:val="Title"/>
    <w:next w:val="Body"/>
    <w:link w:val="TitleChar"/>
    <w:rsid w:val="00C33C4D"/>
    <w:pPr>
      <w:keepNext/>
      <w:pBdr>
        <w:top w:val="nil"/>
        <w:left w:val="nil"/>
        <w:bottom w:val="nil"/>
        <w:right w:val="nil"/>
        <w:between w:val="nil"/>
        <w:bar w:val="nil"/>
      </w:pBdr>
      <w:spacing w:before="300" w:after="400"/>
      <w:jc w:val="center"/>
      <w:outlineLvl w:val="0"/>
    </w:pPr>
    <w:rPr>
      <w:rFonts w:ascii="Helvetica Neue" w:eastAsia="Arial Unicode MS" w:hAnsi="Helvetica Neue" w:cs="Arial Unicode MS"/>
      <w:b/>
      <w:bCs/>
      <w:color w:val="000000"/>
      <w:sz w:val="28"/>
      <w:szCs w:val="28"/>
      <w:bdr w:val="nil"/>
      <w:lang w:eastAsia="en-US"/>
    </w:rPr>
  </w:style>
  <w:style w:type="character" w:customStyle="1" w:styleId="TitleChar">
    <w:name w:val="Title Char"/>
    <w:basedOn w:val="DefaultParagraphFont"/>
    <w:link w:val="Title"/>
    <w:rsid w:val="00C33C4D"/>
    <w:rPr>
      <w:rFonts w:ascii="Helvetica Neue" w:eastAsia="Arial Unicode MS" w:hAnsi="Helvetica Neue" w:cs="Arial Unicode MS"/>
      <w:b/>
      <w:bCs/>
      <w:color w:val="000000"/>
      <w:sz w:val="28"/>
      <w:szCs w:val="28"/>
      <w:bdr w:val="nil"/>
      <w:lang w:eastAsia="en-US"/>
    </w:rPr>
  </w:style>
  <w:style w:type="paragraph" w:styleId="Subtitle">
    <w:name w:val="Subtitle"/>
    <w:link w:val="SubtitleChar"/>
    <w:rsid w:val="00C33C4D"/>
    <w:pPr>
      <w:pBdr>
        <w:top w:val="nil"/>
        <w:left w:val="nil"/>
        <w:bottom w:val="nil"/>
        <w:right w:val="nil"/>
        <w:between w:val="nil"/>
        <w:bar w:val="nil"/>
      </w:pBdr>
      <w:jc w:val="center"/>
    </w:pPr>
    <w:rPr>
      <w:rFonts w:ascii="Times New Roman" w:eastAsia="Arial Unicode MS" w:hAnsi="Times New Roman" w:cs="Arial Unicode MS"/>
      <w:b/>
      <w:bCs/>
      <w:i/>
      <w:iCs/>
      <w:color w:val="000000"/>
      <w:sz w:val="28"/>
      <w:szCs w:val="28"/>
      <w:u w:val="single"/>
      <w:bdr w:val="nil"/>
      <w:lang w:eastAsia="en-US"/>
    </w:rPr>
  </w:style>
  <w:style w:type="character" w:customStyle="1" w:styleId="SubtitleChar">
    <w:name w:val="Subtitle Char"/>
    <w:basedOn w:val="DefaultParagraphFont"/>
    <w:link w:val="Subtitle"/>
    <w:rsid w:val="00C33C4D"/>
    <w:rPr>
      <w:rFonts w:ascii="Times New Roman" w:eastAsia="Arial Unicode MS" w:hAnsi="Times New Roman" w:cs="Arial Unicode MS"/>
      <w:b/>
      <w:bCs/>
      <w:i/>
      <w:iCs/>
      <w:color w:val="000000"/>
      <w:sz w:val="28"/>
      <w:szCs w:val="28"/>
      <w:u w:val="single"/>
      <w:bdr w:val="nil"/>
      <w:lang w:eastAsia="en-US"/>
    </w:rPr>
  </w:style>
  <w:style w:type="paragraph" w:styleId="BodyText">
    <w:name w:val="Body Text"/>
    <w:link w:val="BodyTextChar"/>
    <w:rsid w:val="00C33C4D"/>
    <w:pPr>
      <w:pBdr>
        <w:top w:val="nil"/>
        <w:left w:val="nil"/>
        <w:bottom w:val="nil"/>
        <w:right w:val="nil"/>
        <w:between w:val="nil"/>
        <w:bar w:val="nil"/>
      </w:pBdr>
    </w:pPr>
    <w:rPr>
      <w:rFonts w:ascii="Times New Roman" w:eastAsia="Arial Unicode MS" w:hAnsi="Times New Roman" w:cs="Arial Unicode MS"/>
      <w:color w:val="000000"/>
      <w:sz w:val="24"/>
      <w:szCs w:val="24"/>
      <w:bdr w:val="nil"/>
      <w:lang w:eastAsia="en-US"/>
    </w:rPr>
  </w:style>
  <w:style w:type="character" w:customStyle="1" w:styleId="BodyTextChar">
    <w:name w:val="Body Text Char"/>
    <w:basedOn w:val="DefaultParagraphFont"/>
    <w:link w:val="BodyText"/>
    <w:rsid w:val="00C33C4D"/>
    <w:rPr>
      <w:rFonts w:ascii="Times New Roman" w:eastAsia="Arial Unicode MS" w:hAnsi="Times New Roman" w:cs="Arial Unicode MS"/>
      <w:color w:val="000000"/>
      <w:sz w:val="24"/>
      <w:szCs w:val="24"/>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93722">
      <w:bodyDiv w:val="1"/>
      <w:marLeft w:val="0"/>
      <w:marRight w:val="0"/>
      <w:marTop w:val="0"/>
      <w:marBottom w:val="0"/>
      <w:divBdr>
        <w:top w:val="none" w:sz="0" w:space="0" w:color="auto"/>
        <w:left w:val="none" w:sz="0" w:space="0" w:color="auto"/>
        <w:bottom w:val="none" w:sz="0" w:space="0" w:color="auto"/>
        <w:right w:val="none" w:sz="0" w:space="0" w:color="auto"/>
      </w:divBdr>
    </w:div>
    <w:div w:id="101732080">
      <w:bodyDiv w:val="1"/>
      <w:marLeft w:val="0"/>
      <w:marRight w:val="0"/>
      <w:marTop w:val="0"/>
      <w:marBottom w:val="0"/>
      <w:divBdr>
        <w:top w:val="none" w:sz="0" w:space="0" w:color="auto"/>
        <w:left w:val="none" w:sz="0" w:space="0" w:color="auto"/>
        <w:bottom w:val="none" w:sz="0" w:space="0" w:color="auto"/>
        <w:right w:val="none" w:sz="0" w:space="0" w:color="auto"/>
      </w:divBdr>
    </w:div>
    <w:div w:id="109908590">
      <w:bodyDiv w:val="1"/>
      <w:marLeft w:val="0"/>
      <w:marRight w:val="0"/>
      <w:marTop w:val="0"/>
      <w:marBottom w:val="0"/>
      <w:divBdr>
        <w:top w:val="none" w:sz="0" w:space="0" w:color="auto"/>
        <w:left w:val="none" w:sz="0" w:space="0" w:color="auto"/>
        <w:bottom w:val="none" w:sz="0" w:space="0" w:color="auto"/>
        <w:right w:val="none" w:sz="0" w:space="0" w:color="auto"/>
      </w:divBdr>
    </w:div>
    <w:div w:id="342169668">
      <w:bodyDiv w:val="1"/>
      <w:marLeft w:val="0"/>
      <w:marRight w:val="0"/>
      <w:marTop w:val="0"/>
      <w:marBottom w:val="0"/>
      <w:divBdr>
        <w:top w:val="none" w:sz="0" w:space="0" w:color="auto"/>
        <w:left w:val="none" w:sz="0" w:space="0" w:color="auto"/>
        <w:bottom w:val="none" w:sz="0" w:space="0" w:color="auto"/>
        <w:right w:val="none" w:sz="0" w:space="0" w:color="auto"/>
      </w:divBdr>
    </w:div>
    <w:div w:id="705329787">
      <w:bodyDiv w:val="1"/>
      <w:marLeft w:val="0"/>
      <w:marRight w:val="0"/>
      <w:marTop w:val="0"/>
      <w:marBottom w:val="0"/>
      <w:divBdr>
        <w:top w:val="none" w:sz="0" w:space="0" w:color="auto"/>
        <w:left w:val="none" w:sz="0" w:space="0" w:color="auto"/>
        <w:bottom w:val="none" w:sz="0" w:space="0" w:color="auto"/>
        <w:right w:val="none" w:sz="0" w:space="0" w:color="auto"/>
      </w:divBdr>
    </w:div>
    <w:div w:id="931624810">
      <w:bodyDiv w:val="1"/>
      <w:marLeft w:val="0"/>
      <w:marRight w:val="0"/>
      <w:marTop w:val="0"/>
      <w:marBottom w:val="0"/>
      <w:divBdr>
        <w:top w:val="none" w:sz="0" w:space="0" w:color="auto"/>
        <w:left w:val="none" w:sz="0" w:space="0" w:color="auto"/>
        <w:bottom w:val="none" w:sz="0" w:space="0" w:color="auto"/>
        <w:right w:val="none" w:sz="0" w:space="0" w:color="auto"/>
      </w:divBdr>
    </w:div>
    <w:div w:id="1142234655">
      <w:bodyDiv w:val="1"/>
      <w:marLeft w:val="0"/>
      <w:marRight w:val="0"/>
      <w:marTop w:val="0"/>
      <w:marBottom w:val="0"/>
      <w:divBdr>
        <w:top w:val="none" w:sz="0" w:space="0" w:color="auto"/>
        <w:left w:val="none" w:sz="0" w:space="0" w:color="auto"/>
        <w:bottom w:val="none" w:sz="0" w:space="0" w:color="auto"/>
        <w:right w:val="none" w:sz="0" w:space="0" w:color="auto"/>
      </w:divBdr>
    </w:div>
    <w:div w:id="1312752431">
      <w:bodyDiv w:val="1"/>
      <w:marLeft w:val="0"/>
      <w:marRight w:val="0"/>
      <w:marTop w:val="0"/>
      <w:marBottom w:val="0"/>
      <w:divBdr>
        <w:top w:val="none" w:sz="0" w:space="0" w:color="auto"/>
        <w:left w:val="none" w:sz="0" w:space="0" w:color="auto"/>
        <w:bottom w:val="none" w:sz="0" w:space="0" w:color="auto"/>
        <w:right w:val="none" w:sz="0" w:space="0" w:color="auto"/>
      </w:divBdr>
    </w:div>
    <w:div w:id="1372681575">
      <w:bodyDiv w:val="1"/>
      <w:marLeft w:val="0"/>
      <w:marRight w:val="0"/>
      <w:marTop w:val="0"/>
      <w:marBottom w:val="0"/>
      <w:divBdr>
        <w:top w:val="none" w:sz="0" w:space="0" w:color="auto"/>
        <w:left w:val="none" w:sz="0" w:space="0" w:color="auto"/>
        <w:bottom w:val="none" w:sz="0" w:space="0" w:color="auto"/>
        <w:right w:val="none" w:sz="0" w:space="0" w:color="auto"/>
      </w:divBdr>
    </w:div>
    <w:div w:id="1481842305">
      <w:bodyDiv w:val="1"/>
      <w:marLeft w:val="0"/>
      <w:marRight w:val="0"/>
      <w:marTop w:val="0"/>
      <w:marBottom w:val="0"/>
      <w:divBdr>
        <w:top w:val="none" w:sz="0" w:space="0" w:color="auto"/>
        <w:left w:val="none" w:sz="0" w:space="0" w:color="auto"/>
        <w:bottom w:val="none" w:sz="0" w:space="0" w:color="auto"/>
        <w:right w:val="none" w:sz="0" w:space="0" w:color="auto"/>
      </w:divBdr>
    </w:div>
    <w:div w:id="1527327012">
      <w:bodyDiv w:val="1"/>
      <w:marLeft w:val="0"/>
      <w:marRight w:val="0"/>
      <w:marTop w:val="0"/>
      <w:marBottom w:val="0"/>
      <w:divBdr>
        <w:top w:val="none" w:sz="0" w:space="0" w:color="auto"/>
        <w:left w:val="none" w:sz="0" w:space="0" w:color="auto"/>
        <w:bottom w:val="none" w:sz="0" w:space="0" w:color="auto"/>
        <w:right w:val="none" w:sz="0" w:space="0" w:color="auto"/>
      </w:divBdr>
    </w:div>
    <w:div w:id="1570574671">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3442275">
      <w:bodyDiv w:val="1"/>
      <w:marLeft w:val="0"/>
      <w:marRight w:val="0"/>
      <w:marTop w:val="0"/>
      <w:marBottom w:val="0"/>
      <w:divBdr>
        <w:top w:val="none" w:sz="0" w:space="0" w:color="auto"/>
        <w:left w:val="none" w:sz="0" w:space="0" w:color="auto"/>
        <w:bottom w:val="none" w:sz="0" w:space="0" w:color="auto"/>
        <w:right w:val="none" w:sz="0" w:space="0" w:color="auto"/>
      </w:divBdr>
      <w:divsChild>
        <w:div w:id="94181874">
          <w:marLeft w:val="0"/>
          <w:marRight w:val="0"/>
          <w:marTop w:val="0"/>
          <w:marBottom w:val="21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1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C3D3F-9F94-4326-92C5-8111B360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949B05-CB9E-41FE-AF63-5A5AA73D63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408260-1948-471D-A09D-A6AECD89ECDE}">
  <ds:schemaRefs>
    <ds:schemaRef ds:uri="http://schemas.microsoft.com/sharepoint/v3/contenttype/forms"/>
  </ds:schemaRefs>
</ds:datastoreItem>
</file>

<file path=customXml/itemProps4.xml><?xml version="1.0" encoding="utf-8"?>
<ds:datastoreItem xmlns:ds="http://schemas.openxmlformats.org/officeDocument/2006/customXml" ds:itemID="{A6828829-E187-4DEA-831A-7E7BFD74A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6</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42</cp:revision>
  <dcterms:created xsi:type="dcterms:W3CDTF">2015-05-26T13:41:00Z</dcterms:created>
  <dcterms:modified xsi:type="dcterms:W3CDTF">2018-12-02T13:17:00Z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