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60A4F455" w:rsidR="00273CA1" w:rsidRDefault="00B82406" w:rsidP="00616E34">
      <w:pPr>
        <w:pBdr>
          <w:bottom w:val="single" w:sz="6" w:space="1" w:color="auto"/>
        </w:pBdr>
        <w:rPr>
          <w:b/>
          <w:bCs/>
          <w:sz w:val="40"/>
          <w:lang w:eastAsia="zh-CN"/>
        </w:rPr>
      </w:pPr>
      <w:proofErr w:type="gramStart"/>
      <w:r>
        <w:rPr>
          <w:rFonts w:hint="eastAsia"/>
          <w:b/>
          <w:bCs/>
          <w:sz w:val="40"/>
          <w:lang w:eastAsia="zh-CN"/>
        </w:rPr>
        <w:t>第廿一</w:t>
      </w:r>
      <w:r w:rsidR="00EF4AC4">
        <w:rPr>
          <w:rFonts w:hint="eastAsia"/>
          <w:b/>
          <w:bCs/>
          <w:sz w:val="40"/>
          <w:lang w:eastAsia="zh-CN"/>
        </w:rPr>
        <w:t>讲</w:t>
      </w:r>
      <w:proofErr w:type="gramEnd"/>
      <w:r w:rsidR="00616E34" w:rsidRPr="00616E34">
        <w:rPr>
          <w:rFonts w:hint="eastAsia"/>
          <w:b/>
          <w:bCs/>
          <w:sz w:val="40"/>
          <w:lang w:eastAsia="zh-CN"/>
        </w:rPr>
        <w:t>：</w:t>
      </w:r>
      <w:r w:rsidR="00A87B9B">
        <w:rPr>
          <w:rFonts w:hint="eastAsia"/>
          <w:b/>
          <w:bCs/>
          <w:sz w:val="40"/>
          <w:lang w:eastAsia="zh-CN"/>
        </w:rPr>
        <w:t>救赎计划·第</w:t>
      </w:r>
      <w:r>
        <w:rPr>
          <w:rFonts w:hint="eastAsia"/>
          <w:b/>
          <w:bCs/>
          <w:sz w:val="40"/>
          <w:lang w:eastAsia="zh-CN"/>
        </w:rPr>
        <w:t>三部分</w:t>
      </w:r>
    </w:p>
    <w:p w14:paraId="0FF0CFF3" w14:textId="557881E0" w:rsidR="00C17DE6" w:rsidRDefault="00C17DE6" w:rsidP="00A87B9B">
      <w:pPr>
        <w:rPr>
          <w:lang w:eastAsia="zh-CN"/>
        </w:rPr>
      </w:pPr>
      <w:bookmarkStart w:id="0" w:name="_Hlk485042563"/>
      <w:bookmarkStart w:id="1" w:name="_Hlk483229986"/>
      <w:r>
        <w:rPr>
          <w:rFonts w:hint="eastAsia"/>
          <w:lang w:eastAsia="zh-CN"/>
        </w:rPr>
        <w:t>【欢迎与祷告】</w:t>
      </w:r>
    </w:p>
    <w:p w14:paraId="0B1B5D6C" w14:textId="49D67A07" w:rsidR="00C17DE6" w:rsidRDefault="00C17DE6" w:rsidP="00C17DE6">
      <w:pPr>
        <w:pStyle w:val="1"/>
        <w:rPr>
          <w:lang w:eastAsia="zh-CN"/>
        </w:rPr>
      </w:pPr>
      <w:r>
        <w:rPr>
          <w:rFonts w:hint="eastAsia"/>
          <w:lang w:eastAsia="zh-CN"/>
        </w:rPr>
        <w:t>一、导论</w:t>
      </w:r>
    </w:p>
    <w:p w14:paraId="44142A72" w14:textId="03DA3B5B" w:rsidR="00C17DE6" w:rsidRDefault="00C17DE6" w:rsidP="00A87B9B">
      <w:pPr>
        <w:rPr>
          <w:lang w:eastAsia="zh-CN"/>
        </w:rPr>
      </w:pPr>
      <w:r>
        <w:rPr>
          <w:rFonts w:hint="eastAsia"/>
          <w:lang w:eastAsia="zh-CN"/>
        </w:rPr>
        <w:t>在过去的两周中，我们依次学习了神伟大、荣耀的救恩计划，或者说救赎次序。我在上个主日课程中说，如果你是一个基督徒</w:t>
      </w:r>
      <w:r w:rsidR="00B768BA">
        <w:rPr>
          <w:rFonts w:hint="eastAsia"/>
          <w:lang w:eastAsia="zh-CN"/>
        </w:rPr>
        <w:t>，学习救赎计划和救恩次序将使你的心更加喜乐、对神的计划更有确信，因为这就是神拯救你的故事。</w:t>
      </w:r>
    </w:p>
    <w:p w14:paraId="6623BDBD" w14:textId="25B53A80" w:rsidR="00B768BA" w:rsidRDefault="00B768BA" w:rsidP="00A87B9B">
      <w:pPr>
        <w:rPr>
          <w:lang w:eastAsia="zh-CN"/>
        </w:rPr>
      </w:pPr>
      <w:r>
        <w:rPr>
          <w:rFonts w:hint="eastAsia"/>
          <w:lang w:eastAsia="zh-CN"/>
        </w:rPr>
        <w:t>我也要提醒大家，“救恩次序”是系统神学家们从整本圣经关乎救恩的经文中总结出来的一个逻辑顺序，而不是一个时间顺序。这样的逻辑顺序可以帮助我们理解神怎样把救</w:t>
      </w:r>
      <w:proofErr w:type="gramStart"/>
      <w:r>
        <w:rPr>
          <w:rFonts w:hint="eastAsia"/>
          <w:lang w:eastAsia="zh-CN"/>
        </w:rPr>
        <w:t>恩成就</w:t>
      </w:r>
      <w:proofErr w:type="gramEnd"/>
      <w:r>
        <w:rPr>
          <w:rFonts w:hint="eastAsia"/>
          <w:lang w:eastAsia="zh-CN"/>
        </w:rPr>
        <w:t>在我们的身上。你可以从你讲义中的第一部分找到这个救恩次序。如果你之前几周没有来，那么这一部分可以帮助你复习前面我们说了什么。</w:t>
      </w:r>
    </w:p>
    <w:p w14:paraId="34920CEE" w14:textId="69EBD27F" w:rsidR="00B768BA" w:rsidRDefault="00B768BA" w:rsidP="00A87B9B">
      <w:pPr>
        <w:rPr>
          <w:lang w:eastAsia="zh-CN"/>
        </w:rPr>
      </w:pPr>
      <w:r>
        <w:rPr>
          <w:rFonts w:hint="eastAsia"/>
          <w:lang w:eastAsia="zh-CN"/>
        </w:rPr>
        <w:t>在两周前中，我们讲到了救恩次序的前三个步骤，或者说前三个阶段：拣选、福音的呼召，以及重生。然后在上次课中，我们花时间学习了接下去的两个步骤</w:t>
      </w:r>
      <w:r>
        <w:rPr>
          <w:rFonts w:hint="eastAsia"/>
          <w:lang w:eastAsia="zh-CN"/>
        </w:rPr>
        <w:t>/</w:t>
      </w:r>
      <w:r>
        <w:rPr>
          <w:rFonts w:hint="eastAsia"/>
          <w:lang w:eastAsia="zh-CN"/>
        </w:rPr>
        <w:t>阶段：归正和称义，我们同时也了解了“与基督联合”是什么意思，以及与基督联合如何在我们的归正和称义中显出它的意义来。今天，我们将要学习的话题是救恩次序接下来的三个步骤</w:t>
      </w:r>
      <w:r>
        <w:rPr>
          <w:rFonts w:hint="eastAsia"/>
          <w:lang w:eastAsia="zh-CN"/>
        </w:rPr>
        <w:t>/</w:t>
      </w:r>
      <w:r>
        <w:rPr>
          <w:rFonts w:hint="eastAsia"/>
          <w:lang w:eastAsia="zh-CN"/>
        </w:rPr>
        <w:t>阶段：被收纳、成圣，以及坚韧（蒙保守）。</w:t>
      </w:r>
    </w:p>
    <w:p w14:paraId="0E942B47" w14:textId="2BDBE8D2" w:rsidR="00B768BA" w:rsidRDefault="00B768BA" w:rsidP="00B768BA">
      <w:pPr>
        <w:rPr>
          <w:lang w:eastAsia="zh-CN"/>
        </w:rPr>
      </w:pPr>
      <w:r>
        <w:rPr>
          <w:rFonts w:hint="eastAsia"/>
          <w:lang w:eastAsia="zh-CN"/>
        </w:rPr>
        <w:t>简单地来说，我们可以说我们今天要学习的是神荣耀救</w:t>
      </w:r>
      <w:proofErr w:type="gramStart"/>
      <w:r>
        <w:rPr>
          <w:rFonts w:hint="eastAsia"/>
          <w:lang w:eastAsia="zh-CN"/>
        </w:rPr>
        <w:t>恩计划</w:t>
      </w:r>
      <w:proofErr w:type="gramEnd"/>
      <w:r>
        <w:rPr>
          <w:rFonts w:hint="eastAsia"/>
          <w:lang w:eastAsia="zh-CN"/>
        </w:rPr>
        <w:t>中的这些工作：神接纳悖逆的罪人进入祂的家，洗净和使罪人成为圣洁，</w:t>
      </w:r>
      <w:proofErr w:type="gramStart"/>
      <w:r>
        <w:rPr>
          <w:rFonts w:hint="eastAsia"/>
          <w:lang w:eastAsia="zh-CN"/>
        </w:rPr>
        <w:t>神还要</w:t>
      </w:r>
      <w:proofErr w:type="gramEnd"/>
      <w:r>
        <w:rPr>
          <w:rFonts w:hint="eastAsia"/>
          <w:lang w:eastAsia="zh-CN"/>
        </w:rPr>
        <w:t>保守罪人直到见他面的日子。</w:t>
      </w:r>
    </w:p>
    <w:p w14:paraId="2E7F8812" w14:textId="1B198F9B" w:rsidR="00B768BA" w:rsidRDefault="00B768BA" w:rsidP="00B768BA">
      <w:pPr>
        <w:pStyle w:val="1"/>
        <w:rPr>
          <w:lang w:eastAsia="zh-CN"/>
        </w:rPr>
      </w:pPr>
      <w:r>
        <w:rPr>
          <w:rFonts w:hint="eastAsia"/>
          <w:lang w:eastAsia="zh-CN"/>
        </w:rPr>
        <w:t>二、被收纳</w:t>
      </w:r>
    </w:p>
    <w:p w14:paraId="3EA6FA09" w14:textId="18DCE6C9" w:rsidR="00B768BA" w:rsidRDefault="00B768BA" w:rsidP="00B768BA">
      <w:pPr>
        <w:rPr>
          <w:lang w:eastAsia="zh-CN"/>
        </w:rPr>
      </w:pPr>
      <w:r>
        <w:rPr>
          <w:rFonts w:hint="eastAsia"/>
          <w:lang w:eastAsia="zh-CN"/>
        </w:rPr>
        <w:t>我们首先要学习的主题是：被收纳。被收纳并不是一个非常陌生的概念，它的意思是说我们这些原本与神无关的人</w:t>
      </w:r>
      <w:r w:rsidR="00A1749F">
        <w:rPr>
          <w:rFonts w:hint="eastAsia"/>
          <w:lang w:eastAsia="zh-CN"/>
        </w:rPr>
        <w:t>，现在得以进入神的家和成为神的儿女。</w:t>
      </w:r>
    </w:p>
    <w:p w14:paraId="175763DA" w14:textId="048F5C47" w:rsidR="00C17DE6" w:rsidRDefault="00A1749F" w:rsidP="00A1749F">
      <w:pPr>
        <w:rPr>
          <w:lang w:eastAsia="zh-CN"/>
        </w:rPr>
      </w:pPr>
      <w:r>
        <w:rPr>
          <w:rFonts w:hint="eastAsia"/>
          <w:lang w:eastAsia="zh-CN"/>
        </w:rPr>
        <w:t>我还记得一位弟兄描述他收纳一个孩子的经历。在那个时刻，他们没有孩子，</w:t>
      </w:r>
      <w:r>
        <w:rPr>
          <w:rFonts w:hint="eastAsia"/>
          <w:lang w:eastAsia="zh-CN"/>
        </w:rPr>
        <w:t>2</w:t>
      </w:r>
      <w:r>
        <w:rPr>
          <w:lang w:eastAsia="zh-CN"/>
        </w:rPr>
        <w:t>011</w:t>
      </w:r>
      <w:r>
        <w:rPr>
          <w:rFonts w:hint="eastAsia"/>
          <w:lang w:eastAsia="zh-CN"/>
        </w:rPr>
        <w:t>年</w:t>
      </w:r>
      <w:r>
        <w:rPr>
          <w:rFonts w:hint="eastAsia"/>
          <w:lang w:eastAsia="zh-CN"/>
        </w:rPr>
        <w:t>9</w:t>
      </w:r>
      <w:r>
        <w:rPr>
          <w:rFonts w:hint="eastAsia"/>
          <w:lang w:eastAsia="zh-CN"/>
        </w:rPr>
        <w:t>月</w:t>
      </w:r>
      <w:r>
        <w:rPr>
          <w:rFonts w:hint="eastAsia"/>
          <w:lang w:eastAsia="zh-CN"/>
        </w:rPr>
        <w:t>9</w:t>
      </w:r>
      <w:r>
        <w:rPr>
          <w:rFonts w:hint="eastAsia"/>
          <w:lang w:eastAsia="zh-CN"/>
        </w:rPr>
        <w:t>日上午</w:t>
      </w:r>
      <w:r>
        <w:rPr>
          <w:rFonts w:hint="eastAsia"/>
          <w:lang w:eastAsia="zh-CN"/>
        </w:rPr>
        <w:t>1</w:t>
      </w:r>
      <w:r>
        <w:rPr>
          <w:lang w:eastAsia="zh-CN"/>
        </w:rPr>
        <w:t>1</w:t>
      </w:r>
      <w:r>
        <w:rPr>
          <w:rFonts w:hint="eastAsia"/>
          <w:lang w:eastAsia="zh-CN"/>
        </w:rPr>
        <w:t>点</w:t>
      </w:r>
      <w:r>
        <w:rPr>
          <w:rFonts w:hint="eastAsia"/>
          <w:lang w:eastAsia="zh-CN"/>
        </w:rPr>
        <w:t>3</w:t>
      </w:r>
      <w:r>
        <w:rPr>
          <w:lang w:eastAsia="zh-CN"/>
        </w:rPr>
        <w:t>0</w:t>
      </w:r>
      <w:r>
        <w:rPr>
          <w:rFonts w:hint="eastAsia"/>
          <w:lang w:eastAsia="zh-CN"/>
        </w:rPr>
        <w:t>分，有一个孩子出生在这个世界上，但这个孩子与他们无关。然而，在晚上</w:t>
      </w:r>
      <w:r>
        <w:rPr>
          <w:rFonts w:hint="eastAsia"/>
          <w:lang w:eastAsia="zh-CN"/>
        </w:rPr>
        <w:t>9</w:t>
      </w:r>
      <w:r>
        <w:rPr>
          <w:rFonts w:hint="eastAsia"/>
          <w:lang w:eastAsia="zh-CN"/>
        </w:rPr>
        <w:t>点，这个孩子被他们收养了，完全属于他们、不需要归还给生父母。这孩子原本是与他们毫无关系的，现在成了他们生活的一个重要组成部分，他成了他们的孩子。</w:t>
      </w:r>
    </w:p>
    <w:p w14:paraId="0AD3BF87" w14:textId="3727E93E" w:rsidR="00A1749F" w:rsidRDefault="00A1749F" w:rsidP="00A1749F">
      <w:pPr>
        <w:rPr>
          <w:lang w:eastAsia="zh-CN"/>
        </w:rPr>
      </w:pPr>
      <w:r>
        <w:rPr>
          <w:rFonts w:hint="eastAsia"/>
          <w:lang w:eastAsia="zh-CN"/>
        </w:rPr>
        <w:t>当基督徒把信心放在耶稣基督身上的时候，发生的也是同样的事情。</w:t>
      </w:r>
    </w:p>
    <w:p w14:paraId="112BCBC3" w14:textId="73B9AEB0" w:rsidR="00A1749F" w:rsidRPr="005513A0" w:rsidRDefault="00A1749F" w:rsidP="00A1749F">
      <w:pPr>
        <w:rPr>
          <w:lang w:eastAsia="zh-CN"/>
        </w:rPr>
      </w:pPr>
      <w:r>
        <w:rPr>
          <w:rFonts w:hint="eastAsia"/>
          <w:lang w:eastAsia="zh-CN"/>
        </w:rPr>
        <w:t>被收纳是什么意思呢？一位神学家这样解释：被收纳就是“救恩所带来的祝福，在这祝福中信徒</w:t>
      </w:r>
      <w:proofErr w:type="gramStart"/>
      <w:r>
        <w:rPr>
          <w:rFonts w:hint="eastAsia"/>
          <w:lang w:eastAsia="zh-CN"/>
        </w:rPr>
        <w:t>因着</w:t>
      </w:r>
      <w:proofErr w:type="gramEnd"/>
      <w:r>
        <w:rPr>
          <w:rFonts w:hint="eastAsia"/>
          <w:lang w:eastAsia="zh-CN"/>
        </w:rPr>
        <w:t>与神儿子的联合与交通，也靠着恩典分享神儿子的身份，被圣父赐予权柄被称为、也被收纳为神所爱的儿女，同时也承受了那位首生的儿子耶稣所应许的各样权柄和产业。借着被收纳，被救赎的成为了全能主耶和华的儿女，他们得以进入神的家，也享受神家中的一切恩惠与特权。”</w:t>
      </w:r>
    </w:p>
    <w:p w14:paraId="0E9E597F" w14:textId="1E0CA3D9" w:rsidR="00C17DE6" w:rsidRPr="005513A0" w:rsidRDefault="0024621F" w:rsidP="0024621F">
      <w:pPr>
        <w:rPr>
          <w:lang w:eastAsia="zh-CN"/>
        </w:rPr>
      </w:pPr>
      <w:r>
        <w:rPr>
          <w:rFonts w:hint="eastAsia"/>
          <w:lang w:eastAsia="zh-CN"/>
        </w:rPr>
        <w:t>那么，被收纳是在什么时候发生的呢？我们在救恩次序中可以看到，这是在罪人归正和表明对基督的信靠之后。约翰福音</w:t>
      </w:r>
      <w:r>
        <w:rPr>
          <w:rFonts w:hint="eastAsia"/>
          <w:lang w:eastAsia="zh-CN"/>
        </w:rPr>
        <w:t>1:</w:t>
      </w:r>
      <w:r>
        <w:rPr>
          <w:lang w:eastAsia="zh-CN"/>
        </w:rPr>
        <w:t>12</w:t>
      </w:r>
      <w:r>
        <w:rPr>
          <w:rFonts w:hint="eastAsia"/>
          <w:lang w:eastAsia="zh-CN"/>
        </w:rPr>
        <w:t>这样说：“</w:t>
      </w:r>
      <w:r w:rsidRPr="0024621F">
        <w:rPr>
          <w:rFonts w:hint="eastAsia"/>
          <w:b/>
          <w:u w:val="single"/>
          <w:lang w:eastAsia="zh-CN"/>
        </w:rPr>
        <w:t>凡接待他的，就是信他名的人，他就赐他们权柄作神的儿女。</w:t>
      </w:r>
      <w:r>
        <w:rPr>
          <w:rFonts w:hint="eastAsia"/>
          <w:lang w:eastAsia="zh-CN"/>
        </w:rPr>
        <w:t>”</w:t>
      </w:r>
    </w:p>
    <w:p w14:paraId="782598DB" w14:textId="4C3C9A7A" w:rsidR="00C17DE6" w:rsidRDefault="0024621F" w:rsidP="0024621F">
      <w:pPr>
        <w:rPr>
          <w:lang w:eastAsia="zh-CN"/>
        </w:rPr>
      </w:pPr>
      <w:r>
        <w:rPr>
          <w:rFonts w:hint="eastAsia"/>
          <w:lang w:eastAsia="zh-CN"/>
        </w:rPr>
        <w:t>这就告诉我们，当一个罪人得着了神的赦免，并且在神眼中被看为义（称义）之后，他同时也得着了儿子的名分。这位被称义的罪人同时被收纳进入了神的家。换句话说，在同一个时刻，我们不但得着了自由，我们还得着了一位父亲。</w:t>
      </w:r>
    </w:p>
    <w:p w14:paraId="4BFF1CC7" w14:textId="6D186EC4" w:rsidR="0024621F" w:rsidRDefault="0024621F" w:rsidP="0024621F">
      <w:pPr>
        <w:rPr>
          <w:lang w:eastAsia="zh-CN"/>
        </w:rPr>
      </w:pPr>
      <w:r>
        <w:rPr>
          <w:rFonts w:hint="eastAsia"/>
          <w:lang w:eastAsia="zh-CN"/>
        </w:rPr>
        <w:t>作为基督徒，我们应当渴慕这样的关系。福音并不只是告诉我们一些冷冰冰的事实、法庭的宣告，更是把我们带到一个存到永恒的、与上帝有关的关系当中（</w:t>
      </w:r>
      <w:proofErr w:type="gramStart"/>
      <w:r>
        <w:rPr>
          <w:rFonts w:hint="eastAsia"/>
          <w:lang w:eastAsia="zh-CN"/>
        </w:rPr>
        <w:t>腓</w:t>
      </w:r>
      <w:proofErr w:type="gramEnd"/>
      <w:r>
        <w:rPr>
          <w:rFonts w:hint="eastAsia"/>
          <w:lang w:eastAsia="zh-CN"/>
        </w:rPr>
        <w:t>立比书</w:t>
      </w:r>
      <w:r>
        <w:rPr>
          <w:rFonts w:hint="eastAsia"/>
          <w:lang w:eastAsia="zh-CN"/>
        </w:rPr>
        <w:t>3:</w:t>
      </w:r>
      <w:r>
        <w:rPr>
          <w:lang w:eastAsia="zh-CN"/>
        </w:rPr>
        <w:t>7-8</w:t>
      </w:r>
      <w:r>
        <w:rPr>
          <w:rFonts w:hint="eastAsia"/>
          <w:lang w:eastAsia="zh-CN"/>
        </w:rPr>
        <w:t>），这也是福音信息的一部分。</w:t>
      </w:r>
    </w:p>
    <w:p w14:paraId="5D5E4C43" w14:textId="63CF4821" w:rsidR="0024621F" w:rsidRDefault="0024621F" w:rsidP="0024621F">
      <w:pPr>
        <w:rPr>
          <w:lang w:eastAsia="zh-CN"/>
        </w:rPr>
      </w:pPr>
      <w:r>
        <w:rPr>
          <w:rFonts w:hint="eastAsia"/>
          <w:lang w:eastAsia="zh-CN"/>
        </w:rPr>
        <w:t>如果你是一个基督徒，我希望我所描述的福音吸引你。在这个堕落的世界中，我们看到关系是破碎</w:t>
      </w:r>
      <w:r>
        <w:rPr>
          <w:rFonts w:hint="eastAsia"/>
          <w:lang w:eastAsia="zh-CN"/>
        </w:rPr>
        <w:lastRenderedPageBreak/>
        <w:t>的、身边到处都是离婚的朋友，孩子们对父母生疏、对自己的兄弟姐妹生疏，但福音却告诉我们，我们在天上有一位</w:t>
      </w:r>
      <w:r w:rsidR="00ED1214">
        <w:rPr>
          <w:rFonts w:hint="eastAsia"/>
          <w:lang w:eastAsia="zh-CN"/>
        </w:rPr>
        <w:t>永恒</w:t>
      </w:r>
      <w:bookmarkStart w:id="2" w:name="_GoBack"/>
      <w:bookmarkEnd w:id="2"/>
      <w:r>
        <w:rPr>
          <w:rFonts w:hint="eastAsia"/>
          <w:lang w:eastAsia="zh-CN"/>
        </w:rPr>
        <w:t>的父亲，祂爱我们，并且关注我们在地上的生活。</w:t>
      </w:r>
    </w:p>
    <w:p w14:paraId="65D41BB0" w14:textId="1EA6FE20" w:rsidR="00C17DE6" w:rsidRDefault="0024621F" w:rsidP="0024621F">
      <w:pPr>
        <w:rPr>
          <w:lang w:eastAsia="zh-CN"/>
        </w:rPr>
      </w:pPr>
      <w:r>
        <w:rPr>
          <w:rFonts w:hint="eastAsia"/>
          <w:lang w:eastAsia="zh-CN"/>
        </w:rPr>
        <w:t>所以，称义的教义是描述基督徒与上帝的关系是司法性的关系：神是立法者，也是执法者，神宣告我们为义。那么被收纳的教义则描述基督徒与神的关系是父子、父女的关系，</w:t>
      </w:r>
      <w:proofErr w:type="gramStart"/>
      <w:r>
        <w:rPr>
          <w:rFonts w:hint="eastAsia"/>
          <w:lang w:eastAsia="zh-CN"/>
        </w:rPr>
        <w:t>神成为</w:t>
      </w:r>
      <w:proofErr w:type="gramEnd"/>
      <w:r>
        <w:rPr>
          <w:rFonts w:hint="eastAsia"/>
          <w:lang w:eastAsia="zh-CN"/>
        </w:rPr>
        <w:t>我们的父亲。神为我们所做的不仅仅是称我们为义而已，祂还与我们建立亲密的关系</w:t>
      </w:r>
      <w:r w:rsidR="00363682">
        <w:rPr>
          <w:rFonts w:hint="eastAsia"/>
          <w:lang w:eastAsia="zh-CN"/>
        </w:rPr>
        <w:t>：我们这些罪人竟成为至高者的儿女。</w:t>
      </w:r>
    </w:p>
    <w:p w14:paraId="7E2FCB3E" w14:textId="1F4A2B8A" w:rsidR="00C17DE6" w:rsidRDefault="00363682" w:rsidP="00363682">
      <w:pPr>
        <w:rPr>
          <w:lang w:eastAsia="zh-CN"/>
        </w:rPr>
      </w:pPr>
      <w:r>
        <w:rPr>
          <w:rFonts w:hint="eastAsia"/>
          <w:lang w:eastAsia="zh-CN"/>
        </w:rPr>
        <w:t>那么，圣经是怎么描述被收纳这一过程的呢？让我们来看一看相关的经文。</w:t>
      </w:r>
    </w:p>
    <w:p w14:paraId="7B751416" w14:textId="3CD7E365" w:rsidR="00363682" w:rsidRDefault="00363682" w:rsidP="00363682">
      <w:pPr>
        <w:rPr>
          <w:lang w:eastAsia="zh-CN"/>
        </w:rPr>
      </w:pPr>
      <w:r>
        <w:rPr>
          <w:rFonts w:hint="eastAsia"/>
          <w:lang w:eastAsia="zh-CN"/>
        </w:rPr>
        <w:t>首先，请把圣经翻到以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4-5</w:t>
      </w:r>
      <w:r>
        <w:rPr>
          <w:rFonts w:hint="eastAsia"/>
          <w:lang w:eastAsia="zh-CN"/>
        </w:rPr>
        <w:t>，我们首先看到，圣父在祂的慈爱中预定了信徒在基督里被收纳，这是在世界被造以先就有的计划。经文是这样说的：</w:t>
      </w:r>
    </w:p>
    <w:p w14:paraId="21D6219D" w14:textId="2ED45350" w:rsidR="00363682" w:rsidRPr="00363682" w:rsidRDefault="00363682" w:rsidP="00363682">
      <w:pPr>
        <w:ind w:leftChars="200" w:left="440"/>
        <w:rPr>
          <w:rFonts w:ascii="黑体" w:eastAsia="黑体" w:hAnsi="黑体"/>
          <w:lang w:eastAsia="zh-CN"/>
        </w:rPr>
      </w:pPr>
      <w:r w:rsidRPr="00363682">
        <w:rPr>
          <w:rFonts w:ascii="黑体" w:eastAsia="黑体" w:hAnsi="黑体" w:hint="eastAsia"/>
          <w:vertAlign w:val="superscript"/>
          <w:lang w:eastAsia="zh-CN"/>
        </w:rPr>
        <w:t>4</w:t>
      </w:r>
      <w:r w:rsidRPr="00363682">
        <w:rPr>
          <w:rFonts w:ascii="黑体" w:eastAsia="黑体" w:hAnsi="黑体" w:hint="eastAsia"/>
          <w:lang w:eastAsia="zh-CN"/>
        </w:rPr>
        <w:t>就如神从创立世界以前，在基督里拣选了我们，使我们在他面前成为圣洁，无有瑕疵；</w:t>
      </w:r>
      <w:r w:rsidRPr="00363682">
        <w:rPr>
          <w:rFonts w:ascii="黑体" w:eastAsia="黑体" w:hAnsi="黑体" w:hint="eastAsia"/>
          <w:vertAlign w:val="superscript"/>
          <w:lang w:eastAsia="zh-CN"/>
        </w:rPr>
        <w:t>5</w:t>
      </w:r>
      <w:r w:rsidRPr="00363682">
        <w:rPr>
          <w:rFonts w:ascii="黑体" w:eastAsia="黑体" w:hAnsi="黑体" w:hint="eastAsia"/>
          <w:lang w:eastAsia="zh-CN"/>
        </w:rPr>
        <w:t>又因爱我们，就按着自己的意旨所喜悦的，预定我们借着耶稣基督得儿子的名分。</w:t>
      </w:r>
    </w:p>
    <w:p w14:paraId="0A950276" w14:textId="45855CD2" w:rsidR="00C17DE6" w:rsidRDefault="00363682" w:rsidP="00363682">
      <w:pPr>
        <w:rPr>
          <w:lang w:eastAsia="zh-CN"/>
        </w:rPr>
      </w:pPr>
      <w:r w:rsidRPr="005513A0">
        <w:rPr>
          <w:lang w:eastAsia="zh-CN"/>
        </w:rPr>
        <w:t xml:space="preserve"> </w:t>
      </w:r>
      <w:r>
        <w:rPr>
          <w:rFonts w:hint="eastAsia"/>
          <w:lang w:eastAsia="zh-CN"/>
        </w:rPr>
        <w:t>所以，被收纳是一个从太初就有的计划，而不是神的突然起意，我们所得到的名分是永恒计划的一部分。</w:t>
      </w:r>
    </w:p>
    <w:p w14:paraId="2846AC5F" w14:textId="52E05104" w:rsidR="00363682" w:rsidRDefault="00363682" w:rsidP="00363682">
      <w:pPr>
        <w:rPr>
          <w:lang w:eastAsia="zh-CN"/>
        </w:rPr>
      </w:pPr>
      <w:r>
        <w:rPr>
          <w:rFonts w:hint="eastAsia"/>
          <w:lang w:eastAsia="zh-CN"/>
        </w:rPr>
        <w:t>其次，请大家把圣经再翻到加拉</w:t>
      </w:r>
      <w:proofErr w:type="gramStart"/>
      <w:r>
        <w:rPr>
          <w:rFonts w:hint="eastAsia"/>
          <w:lang w:eastAsia="zh-CN"/>
        </w:rPr>
        <w:t>太</w:t>
      </w:r>
      <w:proofErr w:type="gramEnd"/>
      <w:r>
        <w:rPr>
          <w:rFonts w:hint="eastAsia"/>
          <w:lang w:eastAsia="zh-CN"/>
        </w:rPr>
        <w:t>书</w:t>
      </w:r>
      <w:r>
        <w:rPr>
          <w:rFonts w:hint="eastAsia"/>
          <w:lang w:eastAsia="zh-CN"/>
        </w:rPr>
        <w:t>4:</w:t>
      </w:r>
      <w:r>
        <w:rPr>
          <w:lang w:eastAsia="zh-CN"/>
        </w:rPr>
        <w:t>6</w:t>
      </w:r>
      <w:r>
        <w:rPr>
          <w:rFonts w:hint="eastAsia"/>
          <w:lang w:eastAsia="zh-CN"/>
        </w:rPr>
        <w:t>。在这节经文中，我们可以看到神把他的独生爱子差派到</w:t>
      </w:r>
      <w:r w:rsidR="00B17FDA">
        <w:rPr>
          <w:rFonts w:hint="eastAsia"/>
          <w:lang w:eastAsia="zh-CN"/>
        </w:rPr>
        <w:t>世界上来不仅仅是完成我们的拯救和代赎而已，他同时也要把我们</w:t>
      </w:r>
      <w:proofErr w:type="gramStart"/>
      <w:r w:rsidR="00B17FDA">
        <w:rPr>
          <w:rFonts w:hint="eastAsia"/>
          <w:lang w:eastAsia="zh-CN"/>
        </w:rPr>
        <w:t>救赎进神的</w:t>
      </w:r>
      <w:proofErr w:type="gramEnd"/>
      <w:r w:rsidR="00B17FDA">
        <w:rPr>
          <w:rFonts w:hint="eastAsia"/>
          <w:lang w:eastAsia="zh-CN"/>
        </w:rPr>
        <w:t>家。经文是这样说的：</w:t>
      </w:r>
    </w:p>
    <w:p w14:paraId="0290F9B2" w14:textId="5FD95DBD" w:rsidR="00B17FDA" w:rsidRPr="00B17FDA" w:rsidRDefault="00B17FDA" w:rsidP="00B17FDA">
      <w:pPr>
        <w:ind w:leftChars="200" w:left="440"/>
        <w:rPr>
          <w:rFonts w:ascii="黑体" w:eastAsia="黑体" w:hAnsi="黑体"/>
          <w:lang w:eastAsia="zh-CN"/>
        </w:rPr>
      </w:pPr>
      <w:r w:rsidRPr="00B17FDA">
        <w:rPr>
          <w:rFonts w:ascii="黑体" w:eastAsia="黑体" w:hAnsi="黑体" w:hint="eastAsia"/>
          <w:lang w:eastAsia="zh-CN"/>
        </w:rPr>
        <w:t>你们既为儿子，神就差他儿子的</w:t>
      </w:r>
      <w:proofErr w:type="gramStart"/>
      <w:r w:rsidRPr="00B17FDA">
        <w:rPr>
          <w:rFonts w:ascii="黑体" w:eastAsia="黑体" w:hAnsi="黑体" w:hint="eastAsia"/>
          <w:lang w:eastAsia="zh-CN"/>
        </w:rPr>
        <w:t>灵进入</w:t>
      </w:r>
      <w:proofErr w:type="gramEnd"/>
      <w:r w:rsidRPr="00B17FDA">
        <w:rPr>
          <w:rFonts w:ascii="黑体" w:eastAsia="黑体" w:hAnsi="黑体" w:hint="eastAsia"/>
          <w:lang w:eastAsia="zh-CN"/>
        </w:rPr>
        <w:t>你们的心，呼叫：“阿爸！父！”</w:t>
      </w:r>
    </w:p>
    <w:p w14:paraId="189119EF" w14:textId="7F6CFC46" w:rsidR="00C17DE6" w:rsidRDefault="00B17FDA" w:rsidP="00B17FDA">
      <w:pPr>
        <w:rPr>
          <w:lang w:eastAsia="zh-CN"/>
        </w:rPr>
      </w:pPr>
      <w:r>
        <w:rPr>
          <w:rFonts w:hint="eastAsia"/>
          <w:lang w:eastAsia="zh-CN"/>
        </w:rPr>
        <w:t>你看到吗？当基督去十字架受难的时候，收纳我们成为神的儿女也是他的目的之一。神将祂自己的儿子送到十字架上去死，目的是为了让我们能够回到祂的家中、成为祂的儿女。</w:t>
      </w:r>
    </w:p>
    <w:p w14:paraId="13170FC7" w14:textId="2DE87C2F" w:rsidR="00B17FDA" w:rsidRDefault="00B17FDA" w:rsidP="00B17FDA">
      <w:pPr>
        <w:rPr>
          <w:lang w:eastAsia="zh-CN"/>
        </w:rPr>
      </w:pPr>
      <w:r>
        <w:rPr>
          <w:rFonts w:hint="eastAsia"/>
          <w:lang w:eastAsia="zh-CN"/>
        </w:rPr>
        <w:t>第三，请把圣经翻到罗马书</w:t>
      </w:r>
      <w:r>
        <w:rPr>
          <w:rFonts w:hint="eastAsia"/>
          <w:lang w:eastAsia="zh-CN"/>
        </w:rPr>
        <w:t>8:</w:t>
      </w:r>
      <w:r>
        <w:rPr>
          <w:lang w:eastAsia="zh-CN"/>
        </w:rPr>
        <w:t>14-17</w:t>
      </w:r>
      <w:r>
        <w:rPr>
          <w:rFonts w:hint="eastAsia"/>
          <w:lang w:eastAsia="zh-CN"/>
        </w:rPr>
        <w:t>。在这段经文中，我希望你们看到神差遣祂儿子的</w:t>
      </w:r>
      <w:proofErr w:type="gramStart"/>
      <w:r>
        <w:rPr>
          <w:rFonts w:hint="eastAsia"/>
          <w:lang w:eastAsia="zh-CN"/>
        </w:rPr>
        <w:t>灵进入</w:t>
      </w:r>
      <w:proofErr w:type="gramEnd"/>
      <w:r>
        <w:rPr>
          <w:rFonts w:hint="eastAsia"/>
          <w:lang w:eastAsia="zh-CN"/>
        </w:rPr>
        <w:t>到每个信徒心中，目的是帮助每个基督徒确认自己真的是神的儿女。经文说：</w:t>
      </w:r>
    </w:p>
    <w:p w14:paraId="4AF0E23A" w14:textId="77A8F5F1" w:rsidR="00B17FDA" w:rsidRPr="00B17FDA" w:rsidRDefault="00B17FDA" w:rsidP="00B17FDA">
      <w:pPr>
        <w:ind w:leftChars="200" w:left="440"/>
        <w:rPr>
          <w:rFonts w:ascii="黑体" w:eastAsia="黑体" w:hAnsi="黑体"/>
          <w:lang w:eastAsia="zh-CN"/>
        </w:rPr>
      </w:pPr>
      <w:r w:rsidRPr="00B17FDA">
        <w:rPr>
          <w:rFonts w:ascii="黑体" w:eastAsia="黑体" w:hAnsi="黑体" w:hint="eastAsia"/>
          <w:vertAlign w:val="superscript"/>
          <w:lang w:eastAsia="zh-CN"/>
        </w:rPr>
        <w:t>14</w:t>
      </w:r>
      <w:r w:rsidRPr="00B17FDA">
        <w:rPr>
          <w:rFonts w:ascii="黑体" w:eastAsia="黑体" w:hAnsi="黑体" w:hint="eastAsia"/>
          <w:lang w:eastAsia="zh-CN"/>
        </w:rPr>
        <w:t>因为凡被神的</w:t>
      </w:r>
      <w:proofErr w:type="gramStart"/>
      <w:r w:rsidRPr="00B17FDA">
        <w:rPr>
          <w:rFonts w:ascii="黑体" w:eastAsia="黑体" w:hAnsi="黑体" w:hint="eastAsia"/>
          <w:lang w:eastAsia="zh-CN"/>
        </w:rPr>
        <w:t>灵引导</w:t>
      </w:r>
      <w:proofErr w:type="gramEnd"/>
      <w:r w:rsidRPr="00B17FDA">
        <w:rPr>
          <w:rFonts w:ascii="黑体" w:eastAsia="黑体" w:hAnsi="黑体" w:hint="eastAsia"/>
          <w:lang w:eastAsia="zh-CN"/>
        </w:rPr>
        <w:t>的，都是神的儿子。</w:t>
      </w:r>
      <w:r w:rsidRPr="00B17FDA">
        <w:rPr>
          <w:rFonts w:ascii="黑体" w:eastAsia="黑体" w:hAnsi="黑体" w:hint="eastAsia"/>
          <w:vertAlign w:val="superscript"/>
          <w:lang w:eastAsia="zh-CN"/>
        </w:rPr>
        <w:t>15</w:t>
      </w:r>
      <w:r w:rsidRPr="00B17FDA">
        <w:rPr>
          <w:rFonts w:ascii="黑体" w:eastAsia="黑体" w:hAnsi="黑体" w:hint="eastAsia"/>
          <w:lang w:eastAsia="zh-CN"/>
        </w:rPr>
        <w:t>你们所受的，不是奴仆的心，仍旧害怕；所受的，乃是儿子的心，因此我们呼叫：“阿爸！父！”</w:t>
      </w:r>
      <w:r w:rsidRPr="00B17FDA">
        <w:rPr>
          <w:rFonts w:ascii="黑体" w:eastAsia="黑体" w:hAnsi="黑体" w:hint="eastAsia"/>
          <w:vertAlign w:val="superscript"/>
          <w:lang w:eastAsia="zh-CN"/>
        </w:rPr>
        <w:t>16</w:t>
      </w:r>
      <w:r w:rsidRPr="00B17FDA">
        <w:rPr>
          <w:rFonts w:ascii="黑体" w:eastAsia="黑体" w:hAnsi="黑体" w:hint="eastAsia"/>
          <w:lang w:eastAsia="zh-CN"/>
        </w:rPr>
        <w:t>圣灵与我们的心同证我们是神的儿女；</w:t>
      </w:r>
      <w:r w:rsidRPr="00B17FDA">
        <w:rPr>
          <w:rFonts w:ascii="黑体" w:eastAsia="黑体" w:hAnsi="黑体" w:hint="eastAsia"/>
          <w:vertAlign w:val="superscript"/>
          <w:lang w:eastAsia="zh-CN"/>
        </w:rPr>
        <w:t>17</w:t>
      </w:r>
      <w:r w:rsidRPr="00B17FDA">
        <w:rPr>
          <w:rFonts w:ascii="黑体" w:eastAsia="黑体" w:hAnsi="黑体" w:hint="eastAsia"/>
          <w:lang w:eastAsia="zh-CN"/>
        </w:rPr>
        <w:t>既是儿女，便是后嗣，就是神的后嗣，和基督同作后嗣。如果我们和他一同受苦，也必和他</w:t>
      </w:r>
      <w:proofErr w:type="gramStart"/>
      <w:r w:rsidRPr="00B17FDA">
        <w:rPr>
          <w:rFonts w:ascii="黑体" w:eastAsia="黑体" w:hAnsi="黑体" w:hint="eastAsia"/>
          <w:lang w:eastAsia="zh-CN"/>
        </w:rPr>
        <w:t>一同得</w:t>
      </w:r>
      <w:proofErr w:type="gramEnd"/>
      <w:r w:rsidRPr="00B17FDA">
        <w:rPr>
          <w:rFonts w:ascii="黑体" w:eastAsia="黑体" w:hAnsi="黑体" w:hint="eastAsia"/>
          <w:lang w:eastAsia="zh-CN"/>
        </w:rPr>
        <w:t>荣耀。</w:t>
      </w:r>
    </w:p>
    <w:p w14:paraId="2B7200A5" w14:textId="1108C950" w:rsidR="00C17DE6" w:rsidRDefault="00B17FDA" w:rsidP="00B17FDA">
      <w:pPr>
        <w:rPr>
          <w:lang w:eastAsia="zh-CN"/>
        </w:rPr>
      </w:pPr>
      <w:r>
        <w:rPr>
          <w:rFonts w:hint="eastAsia"/>
          <w:lang w:eastAsia="zh-CN"/>
        </w:rPr>
        <w:t>所以，救恩的确据被包含在了我们得以收纳成为上帝儿女这一非常关键的步骤中。</w:t>
      </w:r>
    </w:p>
    <w:p w14:paraId="191FC3B4" w14:textId="34D097F7" w:rsidR="00B17FDA" w:rsidRDefault="00B17FDA" w:rsidP="00B17FDA">
      <w:pPr>
        <w:rPr>
          <w:lang w:eastAsia="zh-CN"/>
        </w:rPr>
      </w:pPr>
      <w:r>
        <w:rPr>
          <w:rFonts w:hint="eastAsia"/>
          <w:lang w:eastAsia="zh-CN"/>
        </w:rPr>
        <w:t>第四，最后，我们需要再往下看几节，请看</w:t>
      </w:r>
      <w:r>
        <w:rPr>
          <w:rFonts w:hint="eastAsia"/>
          <w:lang w:eastAsia="zh-CN"/>
        </w:rPr>
        <w:t>2</w:t>
      </w:r>
      <w:r>
        <w:rPr>
          <w:lang w:eastAsia="zh-CN"/>
        </w:rPr>
        <w:t>3</w:t>
      </w:r>
      <w:r>
        <w:rPr>
          <w:rFonts w:hint="eastAsia"/>
          <w:lang w:eastAsia="zh-CN"/>
        </w:rPr>
        <w:t>节。我们需要注意到，作为神的儿女已经接受了收纳我们的灵，却在等候收纳的最后一步，也就是罪人的肉体会从败坏中被救赎出来，并得着如同基督一般的荣耀。</w:t>
      </w:r>
      <w:r>
        <w:rPr>
          <w:rFonts w:hint="eastAsia"/>
          <w:lang w:eastAsia="zh-CN"/>
        </w:rPr>
        <w:t>8</w:t>
      </w:r>
      <w:r>
        <w:rPr>
          <w:lang w:eastAsia="zh-CN"/>
        </w:rPr>
        <w:t>:23</w:t>
      </w:r>
      <w:r>
        <w:rPr>
          <w:rFonts w:hint="eastAsia"/>
          <w:lang w:eastAsia="zh-CN"/>
        </w:rPr>
        <w:t>是这样说的：</w:t>
      </w:r>
    </w:p>
    <w:p w14:paraId="5C34285C" w14:textId="6DFCAACE" w:rsidR="00C17DE6" w:rsidRPr="00B17FDA" w:rsidRDefault="00B17FDA" w:rsidP="00B17FDA">
      <w:pPr>
        <w:ind w:leftChars="200" w:left="440"/>
        <w:rPr>
          <w:rFonts w:ascii="黑体" w:eastAsia="黑体" w:hAnsi="黑体"/>
          <w:lang w:eastAsia="zh-CN"/>
        </w:rPr>
      </w:pPr>
      <w:r w:rsidRPr="00B17FDA">
        <w:rPr>
          <w:rFonts w:ascii="黑体" w:eastAsia="黑体" w:hAnsi="黑体" w:hint="eastAsia"/>
          <w:lang w:eastAsia="zh-CN"/>
        </w:rPr>
        <w:t>不但如此，就是我们这有</w:t>
      </w:r>
      <w:proofErr w:type="gramStart"/>
      <w:r w:rsidRPr="00B17FDA">
        <w:rPr>
          <w:rFonts w:ascii="黑体" w:eastAsia="黑体" w:hAnsi="黑体" w:hint="eastAsia"/>
          <w:lang w:eastAsia="zh-CN"/>
        </w:rPr>
        <w:t>圣灵初结果</w:t>
      </w:r>
      <w:proofErr w:type="gramEnd"/>
      <w:r w:rsidRPr="00B17FDA">
        <w:rPr>
          <w:rFonts w:ascii="黑体" w:eastAsia="黑体" w:hAnsi="黑体" w:hint="eastAsia"/>
          <w:lang w:eastAsia="zh-CN"/>
        </w:rPr>
        <w:t>子的，也是自己心里叹息，等候得着儿子的名分，乃是我们的身体得赎。</w:t>
      </w:r>
      <w:r w:rsidR="00A9693C">
        <w:rPr>
          <w:rStyle w:val="a5"/>
          <w:rFonts w:ascii="黑体" w:eastAsia="黑体" w:hAnsi="黑体"/>
          <w:lang w:eastAsia="zh-CN"/>
        </w:rPr>
        <w:footnoteReference w:id="1"/>
      </w:r>
    </w:p>
    <w:p w14:paraId="39FA2D83" w14:textId="3D95C2B6" w:rsidR="00C17DE6" w:rsidRDefault="00A9693C" w:rsidP="00A9693C">
      <w:pPr>
        <w:rPr>
          <w:lang w:eastAsia="zh-CN"/>
        </w:rPr>
      </w:pPr>
      <w:r>
        <w:rPr>
          <w:rFonts w:hint="eastAsia"/>
          <w:lang w:eastAsia="zh-CN"/>
        </w:rPr>
        <w:t>根据这段经文，我们已经被收纳为神的儿女，但是我们同时也在等候着那完美的、完全的神儿女身份的成就，这种完全的收纳会在将来的天国里得着成就。</w:t>
      </w:r>
    </w:p>
    <w:p w14:paraId="355B831B" w14:textId="5E3C4E04" w:rsidR="00A9693C" w:rsidRDefault="00A9693C" w:rsidP="00A9693C">
      <w:pPr>
        <w:rPr>
          <w:lang w:eastAsia="zh-CN"/>
        </w:rPr>
      </w:pPr>
      <w:r>
        <w:rPr>
          <w:rFonts w:hint="eastAsia"/>
          <w:lang w:eastAsia="zh-CN"/>
        </w:rPr>
        <w:t>那么，基督徒被收纳成为神的儿女给我们带来什么样的应用呢？</w:t>
      </w:r>
    </w:p>
    <w:p w14:paraId="4A89E251" w14:textId="145226A1" w:rsidR="00A9693C" w:rsidRDefault="00A9693C" w:rsidP="00A9693C">
      <w:pPr>
        <w:pStyle w:val="a3"/>
        <w:numPr>
          <w:ilvl w:val="0"/>
          <w:numId w:val="49"/>
        </w:numPr>
        <w:rPr>
          <w:lang w:eastAsia="zh-CN"/>
        </w:rPr>
      </w:pPr>
      <w:proofErr w:type="gramStart"/>
      <w:r>
        <w:rPr>
          <w:rFonts w:hint="eastAsia"/>
          <w:lang w:eastAsia="zh-CN"/>
        </w:rPr>
        <w:t>神成为</w:t>
      </w:r>
      <w:proofErr w:type="gramEnd"/>
      <w:r>
        <w:rPr>
          <w:rFonts w:hint="eastAsia"/>
          <w:lang w:eastAsia="zh-CN"/>
        </w:rPr>
        <w:t>我们的父亲，这意味着：</w:t>
      </w:r>
    </w:p>
    <w:p w14:paraId="2EA0ACB8" w14:textId="1A918E09" w:rsidR="00A9693C" w:rsidRDefault="00A9693C" w:rsidP="00A9693C">
      <w:pPr>
        <w:pStyle w:val="a3"/>
        <w:numPr>
          <w:ilvl w:val="1"/>
          <w:numId w:val="49"/>
        </w:numPr>
        <w:rPr>
          <w:lang w:eastAsia="zh-CN"/>
        </w:rPr>
      </w:pPr>
      <w:r>
        <w:rPr>
          <w:rFonts w:hint="eastAsia"/>
          <w:lang w:eastAsia="zh-CN"/>
        </w:rPr>
        <w:t>神爱我们。</w:t>
      </w:r>
      <w:proofErr w:type="gramStart"/>
      <w:r>
        <w:rPr>
          <w:rFonts w:hint="eastAsia"/>
          <w:lang w:eastAsia="zh-CN"/>
        </w:rPr>
        <w:t>约翰壹书</w:t>
      </w:r>
      <w:proofErr w:type="gramEnd"/>
      <w:r>
        <w:rPr>
          <w:rFonts w:hint="eastAsia"/>
          <w:lang w:eastAsia="zh-CN"/>
        </w:rPr>
        <w:t>3:</w:t>
      </w:r>
      <w:r>
        <w:rPr>
          <w:lang w:eastAsia="zh-CN"/>
        </w:rPr>
        <w:t>1</w:t>
      </w:r>
      <w:r>
        <w:rPr>
          <w:rFonts w:hint="eastAsia"/>
          <w:lang w:eastAsia="zh-CN"/>
        </w:rPr>
        <w:t>说：“</w:t>
      </w:r>
      <w:r w:rsidRPr="00A9693C">
        <w:rPr>
          <w:rFonts w:hint="eastAsia"/>
          <w:b/>
          <w:u w:val="single"/>
          <w:lang w:eastAsia="zh-CN"/>
        </w:rPr>
        <w:t>看父赐给我们是何等的慈爱，使我们得称为神的儿女；我们也真是他的儿女。</w:t>
      </w:r>
      <w:r>
        <w:rPr>
          <w:rFonts w:hint="eastAsia"/>
          <w:lang w:eastAsia="zh-CN"/>
        </w:rPr>
        <w:t>”</w:t>
      </w:r>
    </w:p>
    <w:p w14:paraId="3D35715D" w14:textId="7DABC598" w:rsidR="00C17DE6" w:rsidRDefault="00A9693C" w:rsidP="00C17DE6">
      <w:pPr>
        <w:pStyle w:val="a3"/>
        <w:numPr>
          <w:ilvl w:val="1"/>
          <w:numId w:val="49"/>
        </w:numPr>
        <w:rPr>
          <w:lang w:eastAsia="zh-CN"/>
        </w:rPr>
      </w:pPr>
      <w:proofErr w:type="gramStart"/>
      <w:r>
        <w:rPr>
          <w:rFonts w:hint="eastAsia"/>
          <w:lang w:eastAsia="zh-CN"/>
        </w:rPr>
        <w:t>神认识</w:t>
      </w:r>
      <w:proofErr w:type="gramEnd"/>
      <w:r>
        <w:rPr>
          <w:rFonts w:hint="eastAsia"/>
          <w:lang w:eastAsia="zh-CN"/>
        </w:rPr>
        <w:t>和理解我们。诗篇</w:t>
      </w:r>
      <w:r>
        <w:rPr>
          <w:rFonts w:hint="eastAsia"/>
          <w:lang w:eastAsia="zh-CN"/>
        </w:rPr>
        <w:t>1</w:t>
      </w:r>
      <w:r>
        <w:rPr>
          <w:lang w:eastAsia="zh-CN"/>
        </w:rPr>
        <w:t>03</w:t>
      </w:r>
      <w:r>
        <w:rPr>
          <w:rFonts w:hint="eastAsia"/>
          <w:lang w:eastAsia="zh-CN"/>
        </w:rPr>
        <w:t>:</w:t>
      </w:r>
      <w:r>
        <w:rPr>
          <w:lang w:eastAsia="zh-CN"/>
        </w:rPr>
        <w:t>13-14</w:t>
      </w:r>
      <w:r>
        <w:rPr>
          <w:rFonts w:hint="eastAsia"/>
          <w:lang w:eastAsia="zh-CN"/>
        </w:rPr>
        <w:t>说：“</w:t>
      </w:r>
      <w:r w:rsidRPr="00A9693C">
        <w:rPr>
          <w:rFonts w:hint="eastAsia"/>
          <w:b/>
          <w:u w:val="single"/>
          <w:vertAlign w:val="superscript"/>
          <w:lang w:eastAsia="zh-CN"/>
        </w:rPr>
        <w:t>13</w:t>
      </w:r>
      <w:r w:rsidRPr="00A9693C">
        <w:rPr>
          <w:rFonts w:hint="eastAsia"/>
          <w:b/>
          <w:u w:val="single"/>
          <w:lang w:eastAsia="zh-CN"/>
        </w:rPr>
        <w:t>父亲怎样怜恤他的儿女，耶和华也怎样怜恤敬畏他的人！</w:t>
      </w:r>
      <w:r w:rsidRPr="00A9693C">
        <w:rPr>
          <w:rFonts w:hint="eastAsia"/>
          <w:b/>
          <w:u w:val="single"/>
          <w:vertAlign w:val="superscript"/>
          <w:lang w:eastAsia="zh-CN"/>
        </w:rPr>
        <w:t>14</w:t>
      </w:r>
      <w:r w:rsidRPr="00A9693C">
        <w:rPr>
          <w:rFonts w:hint="eastAsia"/>
          <w:b/>
          <w:u w:val="single"/>
          <w:lang w:eastAsia="zh-CN"/>
        </w:rPr>
        <w:t>因为他知道我们的本体，思念我们不过是尘土。</w:t>
      </w:r>
      <w:r>
        <w:rPr>
          <w:rFonts w:hint="eastAsia"/>
          <w:lang w:eastAsia="zh-CN"/>
        </w:rPr>
        <w:t>”</w:t>
      </w:r>
    </w:p>
    <w:p w14:paraId="41C8581F" w14:textId="7A013F63" w:rsidR="00A9693C" w:rsidRDefault="00A9693C" w:rsidP="00A9693C">
      <w:pPr>
        <w:pStyle w:val="a3"/>
        <w:numPr>
          <w:ilvl w:val="1"/>
          <w:numId w:val="49"/>
        </w:numPr>
        <w:rPr>
          <w:lang w:eastAsia="zh-CN"/>
        </w:rPr>
      </w:pPr>
      <w:proofErr w:type="gramStart"/>
      <w:r>
        <w:rPr>
          <w:rFonts w:hint="eastAsia"/>
          <w:lang w:eastAsia="zh-CN"/>
        </w:rPr>
        <w:t>神供应</w:t>
      </w:r>
      <w:proofErr w:type="gramEnd"/>
      <w:r>
        <w:rPr>
          <w:rFonts w:hint="eastAsia"/>
          <w:lang w:eastAsia="zh-CN"/>
        </w:rPr>
        <w:t>我们，并赐予我们丰盛的恩赐。马太福音</w:t>
      </w:r>
      <w:r>
        <w:rPr>
          <w:rFonts w:hint="eastAsia"/>
          <w:lang w:eastAsia="zh-CN"/>
        </w:rPr>
        <w:t>7:</w:t>
      </w:r>
      <w:r>
        <w:rPr>
          <w:lang w:eastAsia="zh-CN"/>
        </w:rPr>
        <w:t>11</w:t>
      </w:r>
      <w:r>
        <w:rPr>
          <w:rFonts w:hint="eastAsia"/>
          <w:lang w:eastAsia="zh-CN"/>
        </w:rPr>
        <w:t>说：“</w:t>
      </w:r>
      <w:r w:rsidRPr="00A9693C">
        <w:rPr>
          <w:rFonts w:hint="eastAsia"/>
          <w:b/>
          <w:u w:val="single"/>
          <w:lang w:eastAsia="zh-CN"/>
        </w:rPr>
        <w:t>你们虽然不好，尚且知道拿好东西给儿女，何况你们在天上的父，岂不更把好东西给求他的人吗？</w:t>
      </w:r>
      <w:r>
        <w:rPr>
          <w:rFonts w:hint="eastAsia"/>
          <w:lang w:eastAsia="zh-CN"/>
        </w:rPr>
        <w:t>”</w:t>
      </w:r>
    </w:p>
    <w:p w14:paraId="1CE9B054" w14:textId="6A94AD77" w:rsidR="00A9693C" w:rsidRDefault="00A9693C" w:rsidP="00A9693C">
      <w:pPr>
        <w:pStyle w:val="a3"/>
        <w:numPr>
          <w:ilvl w:val="1"/>
          <w:numId w:val="49"/>
        </w:numPr>
        <w:rPr>
          <w:lang w:eastAsia="zh-CN"/>
        </w:rPr>
      </w:pPr>
      <w:r>
        <w:rPr>
          <w:rFonts w:hint="eastAsia"/>
          <w:lang w:eastAsia="zh-CN"/>
        </w:rPr>
        <w:lastRenderedPageBreak/>
        <w:t>神借着圣灵带领我们。罗马书</w:t>
      </w:r>
      <w:r>
        <w:rPr>
          <w:rFonts w:hint="eastAsia"/>
          <w:lang w:eastAsia="zh-CN"/>
        </w:rPr>
        <w:t>8:</w:t>
      </w:r>
      <w:r>
        <w:rPr>
          <w:lang w:eastAsia="zh-CN"/>
        </w:rPr>
        <w:t>14</w:t>
      </w:r>
      <w:r>
        <w:rPr>
          <w:rFonts w:hint="eastAsia"/>
          <w:lang w:eastAsia="zh-CN"/>
        </w:rPr>
        <w:t>说：“</w:t>
      </w:r>
      <w:r w:rsidRPr="00A9693C">
        <w:rPr>
          <w:rFonts w:hint="eastAsia"/>
          <w:b/>
          <w:u w:val="single"/>
          <w:lang w:eastAsia="zh-CN"/>
        </w:rPr>
        <w:t>因为凡被神的灵引导的，都是神的儿子。</w:t>
      </w:r>
      <w:r>
        <w:rPr>
          <w:rFonts w:hint="eastAsia"/>
          <w:lang w:eastAsia="zh-CN"/>
        </w:rPr>
        <w:t>”</w:t>
      </w:r>
    </w:p>
    <w:p w14:paraId="64CF9B79" w14:textId="685B957D" w:rsidR="00A9693C" w:rsidRDefault="00A9693C" w:rsidP="00B85442">
      <w:pPr>
        <w:pStyle w:val="a3"/>
        <w:numPr>
          <w:ilvl w:val="1"/>
          <w:numId w:val="49"/>
        </w:numPr>
        <w:rPr>
          <w:lang w:eastAsia="zh-CN"/>
        </w:rPr>
      </w:pPr>
      <w:proofErr w:type="gramStart"/>
      <w:r>
        <w:rPr>
          <w:rFonts w:hint="eastAsia"/>
          <w:lang w:eastAsia="zh-CN"/>
        </w:rPr>
        <w:t>神训练</w:t>
      </w:r>
      <w:proofErr w:type="gramEnd"/>
      <w:r>
        <w:rPr>
          <w:rFonts w:hint="eastAsia"/>
          <w:lang w:eastAsia="zh-CN"/>
        </w:rPr>
        <w:t>我们，并且保守我们行在正路上。希伯来书</w:t>
      </w:r>
      <w:r>
        <w:rPr>
          <w:rFonts w:hint="eastAsia"/>
          <w:lang w:eastAsia="zh-CN"/>
        </w:rPr>
        <w:t>1</w:t>
      </w:r>
      <w:r>
        <w:rPr>
          <w:lang w:eastAsia="zh-CN"/>
        </w:rPr>
        <w:t>2</w:t>
      </w:r>
      <w:r>
        <w:rPr>
          <w:rFonts w:hint="eastAsia"/>
          <w:lang w:eastAsia="zh-CN"/>
        </w:rPr>
        <w:t>:</w:t>
      </w:r>
      <w:r>
        <w:rPr>
          <w:lang w:eastAsia="zh-CN"/>
        </w:rPr>
        <w:t>5-6</w:t>
      </w:r>
      <w:r>
        <w:rPr>
          <w:rFonts w:hint="eastAsia"/>
          <w:lang w:eastAsia="zh-CN"/>
        </w:rPr>
        <w:t>说：“</w:t>
      </w:r>
      <w:r w:rsidRPr="00A9693C">
        <w:rPr>
          <w:rFonts w:hint="eastAsia"/>
          <w:b/>
          <w:u w:val="single"/>
          <w:vertAlign w:val="superscript"/>
          <w:lang w:eastAsia="zh-CN"/>
        </w:rPr>
        <w:t>5</w:t>
      </w:r>
      <w:r w:rsidRPr="00A9693C">
        <w:rPr>
          <w:rFonts w:hint="eastAsia"/>
          <w:b/>
          <w:u w:val="single"/>
          <w:lang w:eastAsia="zh-CN"/>
        </w:rPr>
        <w:t>你们又忘了那劝你们如同劝儿子的话，说：‘我儿，你不可轻看主的管教，被他责备的时候也不可灰心；</w:t>
      </w:r>
      <w:r w:rsidRPr="00A9693C">
        <w:rPr>
          <w:rFonts w:hint="eastAsia"/>
          <w:b/>
          <w:u w:val="single"/>
          <w:vertAlign w:val="superscript"/>
          <w:lang w:eastAsia="zh-CN"/>
        </w:rPr>
        <w:t>6</w:t>
      </w:r>
      <w:r w:rsidRPr="00A9693C">
        <w:rPr>
          <w:rFonts w:hint="eastAsia"/>
          <w:b/>
          <w:u w:val="single"/>
          <w:lang w:eastAsia="zh-CN"/>
        </w:rPr>
        <w:t>因为主所爱的，他必管教，又鞭打凡所收纳的儿子。’</w:t>
      </w:r>
      <w:r>
        <w:rPr>
          <w:rFonts w:hint="eastAsia"/>
          <w:lang w:eastAsia="zh-CN"/>
        </w:rPr>
        <w:t>”</w:t>
      </w:r>
    </w:p>
    <w:p w14:paraId="1C82D0C7" w14:textId="54B1A96F" w:rsidR="00A9693C" w:rsidRDefault="00A9693C" w:rsidP="00A9693C">
      <w:pPr>
        <w:pStyle w:val="a3"/>
        <w:numPr>
          <w:ilvl w:val="1"/>
          <w:numId w:val="49"/>
        </w:numPr>
        <w:rPr>
          <w:lang w:eastAsia="zh-CN"/>
        </w:rPr>
      </w:pPr>
      <w:r>
        <w:rPr>
          <w:rFonts w:hint="eastAsia"/>
          <w:lang w:eastAsia="zh-CN"/>
        </w:rPr>
        <w:t>神使我们成为一个家庭。提摩太前书</w:t>
      </w:r>
      <w:r>
        <w:rPr>
          <w:rFonts w:hint="eastAsia"/>
          <w:lang w:eastAsia="zh-CN"/>
        </w:rPr>
        <w:t>5:</w:t>
      </w:r>
      <w:r>
        <w:rPr>
          <w:lang w:eastAsia="zh-CN"/>
        </w:rPr>
        <w:t>1-2</w:t>
      </w:r>
      <w:r>
        <w:rPr>
          <w:rFonts w:hint="eastAsia"/>
          <w:lang w:eastAsia="zh-CN"/>
        </w:rPr>
        <w:t>说：“</w:t>
      </w:r>
      <w:r w:rsidRPr="00A9693C">
        <w:rPr>
          <w:rFonts w:hint="eastAsia"/>
          <w:b/>
          <w:u w:val="single"/>
          <w:vertAlign w:val="superscript"/>
          <w:lang w:eastAsia="zh-CN"/>
        </w:rPr>
        <w:t>1</w:t>
      </w:r>
      <w:r w:rsidRPr="00A9693C">
        <w:rPr>
          <w:rFonts w:hint="eastAsia"/>
          <w:b/>
          <w:u w:val="single"/>
          <w:lang w:eastAsia="zh-CN"/>
        </w:rPr>
        <w:t>不可严责老年人，只要劝他如同父亲；劝少年人如同弟兄；</w:t>
      </w:r>
      <w:r w:rsidRPr="00A9693C">
        <w:rPr>
          <w:rFonts w:hint="eastAsia"/>
          <w:b/>
          <w:u w:val="single"/>
          <w:vertAlign w:val="superscript"/>
          <w:lang w:eastAsia="zh-CN"/>
        </w:rPr>
        <w:t>2</w:t>
      </w:r>
      <w:r w:rsidRPr="00A9693C">
        <w:rPr>
          <w:rFonts w:hint="eastAsia"/>
          <w:b/>
          <w:u w:val="single"/>
          <w:lang w:eastAsia="zh-CN"/>
        </w:rPr>
        <w:t>劝老年妇女如同母亲；劝少年妇女如同姊妹；总要清</w:t>
      </w:r>
      <w:proofErr w:type="gramStart"/>
      <w:r w:rsidRPr="00A9693C">
        <w:rPr>
          <w:rFonts w:hint="eastAsia"/>
          <w:b/>
          <w:u w:val="single"/>
          <w:lang w:eastAsia="zh-CN"/>
        </w:rPr>
        <w:t>清洁</w:t>
      </w:r>
      <w:proofErr w:type="gramEnd"/>
      <w:r w:rsidRPr="00A9693C">
        <w:rPr>
          <w:rFonts w:hint="eastAsia"/>
          <w:b/>
          <w:u w:val="single"/>
          <w:lang w:eastAsia="zh-CN"/>
        </w:rPr>
        <w:t>洁的。</w:t>
      </w:r>
      <w:r>
        <w:rPr>
          <w:rFonts w:hint="eastAsia"/>
          <w:lang w:eastAsia="zh-CN"/>
        </w:rPr>
        <w:t>”</w:t>
      </w:r>
    </w:p>
    <w:p w14:paraId="3EBDFB17" w14:textId="770EB96C" w:rsidR="00A9693C" w:rsidRDefault="00A9693C" w:rsidP="00A9693C">
      <w:pPr>
        <w:pStyle w:val="a3"/>
        <w:numPr>
          <w:ilvl w:val="1"/>
          <w:numId w:val="49"/>
        </w:numPr>
        <w:rPr>
          <w:lang w:eastAsia="zh-CN"/>
        </w:rPr>
      </w:pPr>
      <w:r>
        <w:rPr>
          <w:rFonts w:hint="eastAsia"/>
          <w:lang w:eastAsia="zh-CN"/>
        </w:rPr>
        <w:t>最后，神使我们成为后裔。加拉</w:t>
      </w:r>
      <w:proofErr w:type="gramStart"/>
      <w:r>
        <w:rPr>
          <w:rFonts w:hint="eastAsia"/>
          <w:lang w:eastAsia="zh-CN"/>
        </w:rPr>
        <w:t>太</w:t>
      </w:r>
      <w:proofErr w:type="gramEnd"/>
      <w:r>
        <w:rPr>
          <w:rFonts w:hint="eastAsia"/>
          <w:lang w:eastAsia="zh-CN"/>
        </w:rPr>
        <w:t>书</w:t>
      </w:r>
      <w:r>
        <w:rPr>
          <w:rFonts w:hint="eastAsia"/>
          <w:lang w:eastAsia="zh-CN"/>
        </w:rPr>
        <w:t>4:</w:t>
      </w:r>
      <w:r>
        <w:rPr>
          <w:lang w:eastAsia="zh-CN"/>
        </w:rPr>
        <w:t>7</w:t>
      </w:r>
      <w:r>
        <w:rPr>
          <w:rFonts w:hint="eastAsia"/>
          <w:lang w:eastAsia="zh-CN"/>
        </w:rPr>
        <w:t>说：“</w:t>
      </w:r>
      <w:r w:rsidRPr="00A9693C">
        <w:rPr>
          <w:rFonts w:hint="eastAsia"/>
          <w:b/>
          <w:u w:val="single"/>
          <w:vertAlign w:val="superscript"/>
          <w:lang w:eastAsia="zh-CN"/>
        </w:rPr>
        <w:t>7</w:t>
      </w:r>
      <w:r w:rsidRPr="00A9693C">
        <w:rPr>
          <w:rFonts w:hint="eastAsia"/>
          <w:b/>
          <w:u w:val="single"/>
          <w:lang w:eastAsia="zh-CN"/>
        </w:rPr>
        <w:t>可见，从此以后，你不是奴仆，乃是儿子了；既是儿子，就靠着神为后嗣。</w:t>
      </w:r>
      <w:r>
        <w:rPr>
          <w:rFonts w:hint="eastAsia"/>
          <w:lang w:eastAsia="zh-CN"/>
        </w:rPr>
        <w:t>”</w:t>
      </w:r>
    </w:p>
    <w:p w14:paraId="0AEC614B" w14:textId="5233E5C2" w:rsidR="00A9693C" w:rsidRDefault="00A9693C" w:rsidP="00A9693C">
      <w:pPr>
        <w:pStyle w:val="a3"/>
        <w:ind w:left="840"/>
        <w:rPr>
          <w:lang w:eastAsia="zh-CN"/>
        </w:rPr>
      </w:pPr>
      <w:r>
        <w:rPr>
          <w:rFonts w:hint="eastAsia"/>
          <w:lang w:eastAsia="zh-CN"/>
        </w:rPr>
        <w:t>我们是成为什么样的后裔呢？在哥林多前书</w:t>
      </w:r>
      <w:r>
        <w:rPr>
          <w:rFonts w:hint="eastAsia"/>
          <w:lang w:eastAsia="zh-CN"/>
        </w:rPr>
        <w:t>3</w:t>
      </w:r>
      <w:r>
        <w:rPr>
          <w:rFonts w:hint="eastAsia"/>
          <w:lang w:eastAsia="zh-CN"/>
        </w:rPr>
        <w:t>章，保罗责备哥林多教会中的分裂，他们为今生所获得的一些东西而自夸。在</w:t>
      </w:r>
      <w:r>
        <w:rPr>
          <w:rFonts w:hint="eastAsia"/>
          <w:lang w:eastAsia="zh-CN"/>
        </w:rPr>
        <w:t>2</w:t>
      </w:r>
      <w:r>
        <w:rPr>
          <w:lang w:eastAsia="zh-CN"/>
        </w:rPr>
        <w:t>1-23</w:t>
      </w:r>
      <w:r>
        <w:rPr>
          <w:rFonts w:hint="eastAsia"/>
          <w:lang w:eastAsia="zh-CN"/>
        </w:rPr>
        <w:t>节，保罗责备他们说：“</w:t>
      </w:r>
      <w:r w:rsidRPr="00A9693C">
        <w:rPr>
          <w:rFonts w:hint="eastAsia"/>
          <w:b/>
          <w:u w:val="single"/>
          <w:vertAlign w:val="superscript"/>
          <w:lang w:eastAsia="zh-CN"/>
        </w:rPr>
        <w:t>21</w:t>
      </w:r>
      <w:r w:rsidRPr="00A9693C">
        <w:rPr>
          <w:rFonts w:hint="eastAsia"/>
          <w:b/>
          <w:u w:val="single"/>
          <w:lang w:eastAsia="zh-CN"/>
        </w:rPr>
        <w:t>所以无论谁，都不可拿人夸口，因为万有全是你们的。</w:t>
      </w:r>
      <w:r w:rsidRPr="00A9693C">
        <w:rPr>
          <w:rFonts w:hint="eastAsia"/>
          <w:b/>
          <w:u w:val="single"/>
          <w:vertAlign w:val="superscript"/>
          <w:lang w:eastAsia="zh-CN"/>
        </w:rPr>
        <w:t>22</w:t>
      </w:r>
      <w:r w:rsidRPr="00A9693C">
        <w:rPr>
          <w:rFonts w:hint="eastAsia"/>
          <w:b/>
          <w:u w:val="single"/>
          <w:lang w:eastAsia="zh-CN"/>
        </w:rPr>
        <w:t>或保罗，或亚波罗，或矶法，或世界，或生，或死，或现今的事，或将来的事，全是你们的；</w:t>
      </w:r>
      <w:r w:rsidRPr="00A9693C">
        <w:rPr>
          <w:rFonts w:hint="eastAsia"/>
          <w:b/>
          <w:u w:val="single"/>
          <w:vertAlign w:val="superscript"/>
          <w:lang w:eastAsia="zh-CN"/>
        </w:rPr>
        <w:t>23</w:t>
      </w:r>
      <w:r w:rsidRPr="00A9693C">
        <w:rPr>
          <w:rFonts w:hint="eastAsia"/>
          <w:b/>
          <w:u w:val="single"/>
          <w:lang w:eastAsia="zh-CN"/>
        </w:rPr>
        <w:t>并且你们是属基督的，基督又是属神的。</w:t>
      </w:r>
      <w:r>
        <w:rPr>
          <w:rFonts w:hint="eastAsia"/>
          <w:lang w:eastAsia="zh-CN"/>
        </w:rPr>
        <w:t>”</w:t>
      </w:r>
    </w:p>
    <w:p w14:paraId="2C0212E7" w14:textId="6DAE4F2E" w:rsidR="00A9693C" w:rsidRDefault="00A9693C" w:rsidP="00A9693C">
      <w:pPr>
        <w:pStyle w:val="a3"/>
        <w:ind w:left="840"/>
        <w:rPr>
          <w:lang w:eastAsia="zh-CN"/>
        </w:rPr>
      </w:pPr>
      <w:r>
        <w:rPr>
          <w:rFonts w:hint="eastAsia"/>
          <w:lang w:eastAsia="zh-CN"/>
        </w:rPr>
        <w:t>作为后裔，在基督里万</w:t>
      </w:r>
      <w:proofErr w:type="gramStart"/>
      <w:r>
        <w:rPr>
          <w:rFonts w:hint="eastAsia"/>
          <w:lang w:eastAsia="zh-CN"/>
        </w:rPr>
        <w:t>有都是</w:t>
      </w:r>
      <w:proofErr w:type="gramEnd"/>
      <w:r>
        <w:rPr>
          <w:rFonts w:hint="eastAsia"/>
          <w:lang w:eastAsia="zh-CN"/>
        </w:rPr>
        <w:t>我们的，我们是神</w:t>
      </w:r>
      <w:r w:rsidR="00E33E12">
        <w:rPr>
          <w:rFonts w:hint="eastAsia"/>
          <w:lang w:eastAsia="zh-CN"/>
        </w:rPr>
        <w:t>在基督里所造一切的合法继承人。</w:t>
      </w:r>
    </w:p>
    <w:p w14:paraId="750385CE" w14:textId="1D456780" w:rsidR="00E33E12" w:rsidRDefault="00E33E12" w:rsidP="00E33E12">
      <w:pPr>
        <w:rPr>
          <w:lang w:eastAsia="zh-CN"/>
        </w:rPr>
      </w:pPr>
      <w:r>
        <w:rPr>
          <w:rFonts w:hint="eastAsia"/>
          <w:lang w:eastAsia="zh-CN"/>
        </w:rPr>
        <w:t>约拿单·爱德华兹在讲到被收纳这一真理的时候，他写道</w:t>
      </w:r>
      <w:r>
        <w:rPr>
          <w:rStyle w:val="a5"/>
          <w:lang w:eastAsia="zh-CN"/>
        </w:rPr>
        <w:footnoteReference w:id="2"/>
      </w:r>
      <w:r>
        <w:rPr>
          <w:rFonts w:hint="eastAsia"/>
          <w:lang w:eastAsia="zh-CN"/>
        </w:rPr>
        <w:t>：</w:t>
      </w:r>
    </w:p>
    <w:p w14:paraId="38567784" w14:textId="17DA3033" w:rsidR="00C17DE6" w:rsidRDefault="00E33E12" w:rsidP="00E33E12">
      <w:pPr>
        <w:ind w:leftChars="200" w:left="440"/>
        <w:rPr>
          <w:rFonts w:ascii="KaiTi" w:eastAsia="KaiTi" w:hAnsi="KaiTi"/>
          <w:sz w:val="24"/>
          <w:lang w:eastAsia="zh-CN"/>
        </w:rPr>
      </w:pPr>
      <w:r>
        <w:rPr>
          <w:rFonts w:ascii="KaiTi" w:eastAsia="KaiTi" w:hAnsi="KaiTi" w:hint="eastAsia"/>
          <w:sz w:val="24"/>
          <w:lang w:eastAsia="zh-CN"/>
        </w:rPr>
        <w:t>神使祂的仆人成为了祂的儿女：所有服事神的人，神收纳他们，并且给他们权柄拥有了作神儿女这一荣耀的特权。</w:t>
      </w:r>
      <w:proofErr w:type="gramStart"/>
      <w:r>
        <w:rPr>
          <w:rFonts w:ascii="KaiTi" w:eastAsia="KaiTi" w:hAnsi="KaiTi" w:hint="eastAsia"/>
          <w:sz w:val="24"/>
          <w:lang w:eastAsia="zh-CN"/>
        </w:rPr>
        <w:t>神不再</w:t>
      </w:r>
      <w:proofErr w:type="gramEnd"/>
      <w:r>
        <w:rPr>
          <w:rFonts w:ascii="KaiTi" w:eastAsia="KaiTi" w:hAnsi="KaiTi" w:hint="eastAsia"/>
          <w:sz w:val="24"/>
          <w:lang w:eastAsia="zh-CN"/>
        </w:rPr>
        <w:t>称他们为奴仆，而是称他们“儿女”。神将自己</w:t>
      </w:r>
      <w:proofErr w:type="gramStart"/>
      <w:r>
        <w:rPr>
          <w:rFonts w:ascii="KaiTi" w:eastAsia="KaiTi" w:hAnsi="KaiTi" w:hint="eastAsia"/>
          <w:sz w:val="24"/>
          <w:lang w:eastAsia="zh-CN"/>
        </w:rPr>
        <w:t>彰显给他们</w:t>
      </w:r>
      <w:proofErr w:type="gramEnd"/>
      <w:r>
        <w:rPr>
          <w:rFonts w:ascii="KaiTi" w:eastAsia="KaiTi" w:hAnsi="KaiTi" w:hint="eastAsia"/>
          <w:sz w:val="24"/>
          <w:lang w:eastAsia="zh-CN"/>
        </w:rPr>
        <w:t>，使他们成为神亲密的伙伴、神的后裔，并且与那位独生子共同做后裔。神将自己的爱浇灌在他们身上，用自己的手臂拥抱他们，神住在他们的灵里，也住在他们当中，并且把自己交给他们、成为父亲和他们的分。在今生，神会不断地用天上的灵更新他们，神会用恩典怜悯光照他们。然后，在永恒中，神使他们尝到更大、更完全的喜乐，而且这种喜乐是存留到永远的。你还能想到一个更好的主人吗？</w:t>
      </w:r>
    </w:p>
    <w:p w14:paraId="2877E0A8" w14:textId="42BBBE39" w:rsidR="00E33E12" w:rsidRDefault="00E33E12" w:rsidP="00E33E12">
      <w:pPr>
        <w:rPr>
          <w:lang w:eastAsia="zh-CN"/>
        </w:rPr>
      </w:pPr>
      <w:r>
        <w:rPr>
          <w:rFonts w:hint="eastAsia"/>
          <w:lang w:eastAsia="zh-CN"/>
        </w:rPr>
        <w:t>当一个人被收纳进入神的家时，俗话所说的“如父如子”就变得更加真实，因为成圣在他的身上开始了。这就让我们进入下一个话题：基督徒的成圣。</w:t>
      </w:r>
    </w:p>
    <w:p w14:paraId="377D79E8" w14:textId="69E315A3" w:rsidR="00E33E12" w:rsidRDefault="00E33E12" w:rsidP="00E33E12">
      <w:pPr>
        <w:pStyle w:val="1"/>
        <w:rPr>
          <w:lang w:eastAsia="zh-CN"/>
        </w:rPr>
      </w:pPr>
      <w:r>
        <w:rPr>
          <w:rFonts w:hint="eastAsia"/>
          <w:lang w:eastAsia="zh-CN"/>
        </w:rPr>
        <w:t>三、成圣</w:t>
      </w:r>
    </w:p>
    <w:p w14:paraId="47C1FC6F" w14:textId="063C0FF5" w:rsidR="00E33E12" w:rsidRDefault="00E33E12" w:rsidP="00E33E12">
      <w:pPr>
        <w:rPr>
          <w:lang w:eastAsia="zh-CN"/>
        </w:rPr>
      </w:pPr>
      <w:r>
        <w:rPr>
          <w:rFonts w:hint="eastAsia"/>
          <w:lang w:eastAsia="zh-CN"/>
        </w:rPr>
        <w:t>首先，我们来认识一下自己教会的信仰告白中是如何定义成圣的，这是在我们信仰告白的第十条：</w:t>
      </w:r>
    </w:p>
    <w:p w14:paraId="0CC6D23B" w14:textId="46BAC0C9" w:rsidR="00E33E12" w:rsidRDefault="00E33E12" w:rsidP="00E33E12">
      <w:pPr>
        <w:ind w:leftChars="200" w:left="440"/>
        <w:rPr>
          <w:rFonts w:ascii="KaiTi" w:eastAsia="KaiTi" w:hAnsi="KaiTi"/>
          <w:lang w:eastAsia="zh-CN"/>
        </w:rPr>
      </w:pPr>
      <w:r w:rsidRPr="00E33E12">
        <w:rPr>
          <w:rFonts w:ascii="KaiTi" w:eastAsia="KaiTi" w:hAnsi="KaiTi"/>
          <w:lang w:eastAsia="zh-CN"/>
        </w:rPr>
        <w:t>我们相信成圣是</w:t>
      </w:r>
      <w:proofErr w:type="gramStart"/>
      <w:r w:rsidRPr="00E33E12">
        <w:rPr>
          <w:rFonts w:ascii="KaiTi" w:eastAsia="KaiTi" w:hAnsi="KaiTi"/>
          <w:lang w:eastAsia="zh-CN"/>
        </w:rPr>
        <w:t>因着</w:t>
      </w:r>
      <w:proofErr w:type="gramEnd"/>
      <w:r w:rsidRPr="00E33E12">
        <w:rPr>
          <w:rFonts w:ascii="KaiTi" w:eastAsia="KaiTi" w:hAnsi="KaiTi"/>
          <w:lang w:eastAsia="zh-CN"/>
        </w:rPr>
        <w:t>神的旨意，我们在祂的圣洁中有份的过程。成圣是一个渐进性的工作， 自重生开始，并且藉着圣灵——</w:t>
      </w:r>
      <w:r w:rsidRPr="00E33E12">
        <w:rPr>
          <w:rFonts w:ascii="KaiTi" w:eastAsia="KaiTi" w:hAnsi="KaiTi" w:hint="eastAsia"/>
          <w:lang w:eastAsia="zh-CN"/>
        </w:rPr>
        <w:t>我们的印证者</w:t>
      </w:r>
      <w:r w:rsidRPr="00E33E12">
        <w:rPr>
          <w:rFonts w:ascii="KaiTi" w:eastAsia="KaiTi" w:hAnsi="KaiTi"/>
          <w:lang w:eastAsia="zh-CN"/>
        </w:rPr>
        <w:t>和</w:t>
      </w:r>
      <w:proofErr w:type="gramStart"/>
      <w:r w:rsidRPr="00E33E12">
        <w:rPr>
          <w:rFonts w:ascii="KaiTi" w:eastAsia="KaiTi" w:hAnsi="KaiTi"/>
          <w:lang w:eastAsia="zh-CN"/>
        </w:rPr>
        <w:t>保惠师</w:t>
      </w:r>
      <w:proofErr w:type="gramEnd"/>
      <w:r w:rsidRPr="00E33E12">
        <w:rPr>
          <w:rFonts w:ascii="KaiTi" w:eastAsia="KaiTi" w:hAnsi="KaiTi"/>
          <w:lang w:eastAsia="zh-CN"/>
        </w:rPr>
        <w:t>——内住于信徒中的同在与能力，透过神所预备的方式而进行的。这些方式包括神的话语、自我省察、钉死老我、警醒和祷告。</w:t>
      </w:r>
    </w:p>
    <w:p w14:paraId="0582A8FA" w14:textId="062AD9AE" w:rsidR="00E33E12" w:rsidRDefault="000962C4" w:rsidP="00E33E12">
      <w:pPr>
        <w:rPr>
          <w:lang w:eastAsia="zh-CN"/>
        </w:rPr>
      </w:pPr>
      <w:r>
        <w:rPr>
          <w:rFonts w:hint="eastAsia"/>
          <w:lang w:eastAsia="zh-CN"/>
        </w:rPr>
        <w:t>换句话说，成圣是所谓的“救恩所带来的祝福，在成圣中，基督徒</w:t>
      </w:r>
      <w:proofErr w:type="gramStart"/>
      <w:r>
        <w:rPr>
          <w:rFonts w:hint="eastAsia"/>
          <w:lang w:eastAsia="zh-CN"/>
        </w:rPr>
        <w:t>因着</w:t>
      </w:r>
      <w:proofErr w:type="gramEnd"/>
      <w:r>
        <w:rPr>
          <w:rFonts w:hint="eastAsia"/>
          <w:lang w:eastAsia="zh-CN"/>
        </w:rPr>
        <w:t>与耶稣基督这位圣者联合而分享基督的圣洁，获得圣徒的称呼，并且渐进地意识到在基督里早已为我们成就的圣洁。成圣是神借着逐渐地加添我们的圣洁，使我们越来越像祂完美的形象——耶稣基督——的一个救赎过程。”</w:t>
      </w:r>
    </w:p>
    <w:p w14:paraId="34EDAC19" w14:textId="0CBADCC2" w:rsidR="000962C4" w:rsidRDefault="000962C4" w:rsidP="00E33E12">
      <w:pPr>
        <w:rPr>
          <w:lang w:eastAsia="zh-CN"/>
        </w:rPr>
      </w:pPr>
      <w:r>
        <w:rPr>
          <w:rFonts w:hint="eastAsia"/>
          <w:lang w:eastAsia="zh-CN"/>
        </w:rPr>
        <w:t>要说的更简单一点，成圣是神在我们身上渐进的工作，使我们越来越脱离罪的捆绑，也在生活中越来越像基督的一个过程。</w:t>
      </w:r>
    </w:p>
    <w:p w14:paraId="77B3AD3B" w14:textId="19657B67" w:rsidR="000962C4" w:rsidRDefault="000962C4" w:rsidP="00E33E12">
      <w:pPr>
        <w:rPr>
          <w:lang w:eastAsia="zh-CN"/>
        </w:rPr>
      </w:pPr>
      <w:r>
        <w:rPr>
          <w:rFonts w:hint="eastAsia"/>
          <w:lang w:eastAsia="zh-CN"/>
        </w:rPr>
        <w:t>关于成圣，我们要理解四个重要的本质特征。</w:t>
      </w:r>
    </w:p>
    <w:p w14:paraId="38A2DDA9" w14:textId="253E3ED1" w:rsidR="00C17DE6" w:rsidRDefault="000962C4" w:rsidP="00C17DE6">
      <w:pPr>
        <w:rPr>
          <w:lang w:eastAsia="zh-CN"/>
        </w:rPr>
      </w:pPr>
      <w:r>
        <w:rPr>
          <w:rFonts w:hint="eastAsia"/>
          <w:lang w:eastAsia="zh-CN"/>
        </w:rPr>
        <w:t>第一，成圣一方面来说是地位上的（</w:t>
      </w:r>
      <w:r>
        <w:rPr>
          <w:rFonts w:hint="eastAsia"/>
          <w:lang w:eastAsia="zh-CN"/>
        </w:rPr>
        <w:t>p</w:t>
      </w:r>
      <w:r>
        <w:rPr>
          <w:lang w:eastAsia="zh-CN"/>
        </w:rPr>
        <w:t>ositional</w:t>
      </w:r>
      <w:r>
        <w:rPr>
          <w:rFonts w:hint="eastAsia"/>
          <w:lang w:eastAsia="zh-CN"/>
        </w:rPr>
        <w:t>），或者说是确定性的（</w:t>
      </w:r>
      <w:r>
        <w:rPr>
          <w:lang w:eastAsia="zh-CN"/>
        </w:rPr>
        <w:t>d</w:t>
      </w:r>
      <w:r>
        <w:rPr>
          <w:rFonts w:hint="eastAsia"/>
          <w:lang w:eastAsia="zh-CN"/>
        </w:rPr>
        <w:t>efinitive</w:t>
      </w:r>
      <w:r>
        <w:rPr>
          <w:rFonts w:hint="eastAsia"/>
          <w:lang w:eastAsia="zh-CN"/>
        </w:rPr>
        <w:t>），是在我们重生的时候发生的。当我们重生并且与基督联合时，有一个确定的事实发生了：与罪的联合被打破了，</w:t>
      </w:r>
      <w:r>
        <w:rPr>
          <w:rFonts w:hint="eastAsia"/>
          <w:lang w:eastAsia="zh-CN"/>
        </w:rPr>
        <w:lastRenderedPageBreak/>
        <w:t>罪人委身于圣洁和公义，不再与罪联合。</w:t>
      </w:r>
    </w:p>
    <w:p w14:paraId="5FFC9D3C" w14:textId="1F3FB756" w:rsidR="000962C4" w:rsidRDefault="000962C4" w:rsidP="000962C4">
      <w:pPr>
        <w:rPr>
          <w:rStyle w:val="af3"/>
          <w:b w:val="0"/>
          <w:lang w:eastAsia="zh-CN"/>
        </w:rPr>
      </w:pPr>
      <w:r w:rsidRPr="000962C4">
        <w:rPr>
          <w:rStyle w:val="af3"/>
          <w:rFonts w:hint="eastAsia"/>
          <w:b w:val="0"/>
          <w:lang w:eastAsia="zh-CN"/>
        </w:rPr>
        <w:t>我们在罗马书</w:t>
      </w:r>
      <w:r>
        <w:rPr>
          <w:rStyle w:val="af3"/>
          <w:rFonts w:hint="eastAsia"/>
          <w:b w:val="0"/>
          <w:lang w:eastAsia="zh-CN"/>
        </w:rPr>
        <w:t>第六章可以看到这一点，</w:t>
      </w:r>
      <w:r w:rsidR="00383F85">
        <w:rPr>
          <w:rStyle w:val="af3"/>
          <w:rFonts w:hint="eastAsia"/>
          <w:b w:val="0"/>
          <w:lang w:eastAsia="zh-CN"/>
        </w:rPr>
        <w:t>在</w:t>
      </w:r>
      <w:proofErr w:type="gramStart"/>
      <w:r w:rsidR="00383F85">
        <w:rPr>
          <w:rStyle w:val="af3"/>
          <w:rFonts w:hint="eastAsia"/>
          <w:b w:val="0"/>
          <w:lang w:eastAsia="zh-CN"/>
        </w:rPr>
        <w:t>整个第六章保</w:t>
      </w:r>
      <w:proofErr w:type="gramEnd"/>
      <w:r w:rsidR="00383F85">
        <w:rPr>
          <w:rStyle w:val="af3"/>
          <w:rFonts w:hint="eastAsia"/>
          <w:b w:val="0"/>
          <w:lang w:eastAsia="zh-CN"/>
        </w:rPr>
        <w:t>罗都在告诉我们：我们向着罪已经死了，在基督里活着。罪对我们不再有权柄，我们也不再在罪的权势之下。所以，我们得救后与罪的脱开关系这一确定的事实，我们称之为“确定性的成圣”（</w:t>
      </w:r>
      <w:r w:rsidR="00383F85" w:rsidRPr="00383F85">
        <w:rPr>
          <w:rStyle w:val="af3"/>
          <w:b w:val="0"/>
          <w:lang w:eastAsia="zh-CN"/>
        </w:rPr>
        <w:t>definitive sanctification</w:t>
      </w:r>
      <w:r w:rsidR="00383F85">
        <w:rPr>
          <w:rStyle w:val="af3"/>
          <w:rFonts w:hint="eastAsia"/>
          <w:b w:val="0"/>
          <w:lang w:eastAsia="zh-CN"/>
        </w:rPr>
        <w:t>）。</w:t>
      </w:r>
    </w:p>
    <w:p w14:paraId="6A692DE4" w14:textId="45423E48" w:rsidR="00383F85" w:rsidRDefault="00383F85" w:rsidP="000962C4">
      <w:pPr>
        <w:rPr>
          <w:rStyle w:val="af3"/>
          <w:b w:val="0"/>
          <w:lang w:eastAsia="zh-CN"/>
        </w:rPr>
      </w:pPr>
      <w:r>
        <w:rPr>
          <w:rStyle w:val="af3"/>
          <w:rFonts w:hint="eastAsia"/>
          <w:b w:val="0"/>
          <w:lang w:eastAsia="zh-CN"/>
        </w:rPr>
        <w:t>所以，虽然在归正前我们都是罪的奴仆，但透过我们与基督的联合——尤其在他的死和复活上的联合——我们确定成为了圣洁，这样我们不再</w:t>
      </w:r>
      <w:proofErr w:type="gramStart"/>
      <w:r>
        <w:rPr>
          <w:rStyle w:val="af3"/>
          <w:rFonts w:hint="eastAsia"/>
          <w:b w:val="0"/>
          <w:lang w:eastAsia="zh-CN"/>
        </w:rPr>
        <w:t>继续做罪的</w:t>
      </w:r>
      <w:proofErr w:type="gramEnd"/>
      <w:r>
        <w:rPr>
          <w:rStyle w:val="af3"/>
          <w:rFonts w:hint="eastAsia"/>
          <w:b w:val="0"/>
          <w:lang w:eastAsia="zh-CN"/>
        </w:rPr>
        <w:t>奴仆，也不再继续在律法的权下，而是在恩典的治理之下。</w:t>
      </w:r>
    </w:p>
    <w:p w14:paraId="195C3C35" w14:textId="7407283C" w:rsidR="00383F85" w:rsidRDefault="00383F85" w:rsidP="000962C4">
      <w:pPr>
        <w:rPr>
          <w:rStyle w:val="af3"/>
          <w:b w:val="0"/>
          <w:lang w:eastAsia="zh-CN"/>
        </w:rPr>
      </w:pPr>
      <w:r>
        <w:rPr>
          <w:rStyle w:val="af3"/>
          <w:rFonts w:hint="eastAsia"/>
          <w:b w:val="0"/>
          <w:lang w:eastAsia="zh-CN"/>
        </w:rPr>
        <w:t>古德恩在他的《系统神学》中这样描述确定性的成圣：</w:t>
      </w:r>
    </w:p>
    <w:p w14:paraId="519F7B35" w14:textId="2D30A8C7" w:rsidR="00383F85" w:rsidRPr="00383F85" w:rsidRDefault="00383F85" w:rsidP="00383F85">
      <w:pPr>
        <w:ind w:leftChars="200" w:left="440"/>
        <w:rPr>
          <w:rStyle w:val="af3"/>
          <w:rFonts w:ascii="KaiTi" w:eastAsia="KaiTi" w:hAnsi="KaiTi"/>
          <w:b w:val="0"/>
          <w:lang w:eastAsia="zh-CN"/>
        </w:rPr>
      </w:pPr>
      <w:r w:rsidRPr="00383F85">
        <w:rPr>
          <w:rStyle w:val="af3"/>
          <w:rFonts w:ascii="KaiTi" w:eastAsia="KaiTi" w:hAnsi="KaiTi" w:hint="eastAsia"/>
          <w:b w:val="0"/>
          <w:lang w:eastAsia="zh-CN"/>
        </w:rPr>
        <w:t>当我们重生的时候，有一个道德性的改变在我们的里面，以至于我们不能够习惯性地去犯罪、也不能停留在犯罪的生活模式中（</w:t>
      </w:r>
      <w:proofErr w:type="gramStart"/>
      <w:r w:rsidRPr="00383F85">
        <w:rPr>
          <w:rStyle w:val="af3"/>
          <w:rFonts w:ascii="KaiTi" w:eastAsia="KaiTi" w:hAnsi="KaiTi" w:hint="eastAsia"/>
          <w:b w:val="0"/>
          <w:lang w:eastAsia="zh-CN"/>
        </w:rPr>
        <w:t>约翰壹书</w:t>
      </w:r>
      <w:proofErr w:type="gramEnd"/>
      <w:r w:rsidRPr="00383F85">
        <w:rPr>
          <w:rStyle w:val="af3"/>
          <w:rFonts w:ascii="KaiTi" w:eastAsia="KaiTi" w:hAnsi="KaiTi" w:hint="eastAsia"/>
          <w:b w:val="0"/>
          <w:lang w:eastAsia="zh-CN"/>
        </w:rPr>
        <w:t>3:</w:t>
      </w:r>
      <w:r w:rsidRPr="00383F85">
        <w:rPr>
          <w:rStyle w:val="af3"/>
          <w:rFonts w:ascii="KaiTi" w:eastAsia="KaiTi" w:hAnsi="KaiTi"/>
          <w:b w:val="0"/>
          <w:lang w:eastAsia="zh-CN"/>
        </w:rPr>
        <w:t>9</w:t>
      </w:r>
      <w:r w:rsidRPr="00383F85">
        <w:rPr>
          <w:rStyle w:val="af3"/>
          <w:rFonts w:ascii="KaiTi" w:eastAsia="KaiTi" w:hAnsi="KaiTi" w:hint="eastAsia"/>
          <w:b w:val="0"/>
          <w:lang w:eastAsia="zh-CN"/>
        </w:rPr>
        <w:t>），因为我们里面有了新生命的大能，这一大能组织</w:t>
      </w:r>
      <w:proofErr w:type="gramStart"/>
      <w:r w:rsidRPr="00383F85">
        <w:rPr>
          <w:rStyle w:val="af3"/>
          <w:rFonts w:ascii="KaiTi" w:eastAsia="KaiTi" w:hAnsi="KaiTi" w:hint="eastAsia"/>
          <w:b w:val="0"/>
          <w:lang w:eastAsia="zh-CN"/>
        </w:rPr>
        <w:t>我们向罪中</w:t>
      </w:r>
      <w:proofErr w:type="gramEnd"/>
      <w:r w:rsidRPr="00383F85">
        <w:rPr>
          <w:rStyle w:val="af3"/>
          <w:rFonts w:ascii="KaiTi" w:eastAsia="KaiTi" w:hAnsi="KaiTi" w:hint="eastAsia"/>
          <w:b w:val="0"/>
          <w:lang w:eastAsia="zh-CN"/>
        </w:rPr>
        <w:t>的生活投降或妥协。</w:t>
      </w:r>
    </w:p>
    <w:p w14:paraId="0482EC42" w14:textId="1E2A7AAA" w:rsidR="00C17DE6" w:rsidRDefault="00383F85" w:rsidP="00C17DE6">
      <w:pPr>
        <w:rPr>
          <w:rStyle w:val="af3"/>
          <w:b w:val="0"/>
          <w:lang w:eastAsia="zh-CN"/>
        </w:rPr>
      </w:pPr>
      <w:r>
        <w:rPr>
          <w:rStyle w:val="af3"/>
          <w:rFonts w:hint="eastAsia"/>
          <w:b w:val="0"/>
          <w:lang w:eastAsia="zh-CN"/>
        </w:rPr>
        <w:t>这是我要说的第一点。</w:t>
      </w:r>
    </w:p>
    <w:p w14:paraId="5EB093C3" w14:textId="78BC81E2" w:rsidR="00383F85" w:rsidRDefault="00383F85" w:rsidP="00383F85">
      <w:pPr>
        <w:rPr>
          <w:lang w:eastAsia="zh-CN"/>
        </w:rPr>
      </w:pPr>
      <w:r>
        <w:rPr>
          <w:rFonts w:hint="eastAsia"/>
          <w:lang w:eastAsia="zh-CN"/>
        </w:rPr>
        <w:t>第二，圣经讲到</w:t>
      </w:r>
      <w:proofErr w:type="gramStart"/>
      <w:r>
        <w:rPr>
          <w:rFonts w:hint="eastAsia"/>
          <w:lang w:eastAsia="zh-CN"/>
        </w:rPr>
        <w:t>成圣有一个</w:t>
      </w:r>
      <w:proofErr w:type="gramEnd"/>
      <w:r>
        <w:rPr>
          <w:rFonts w:hint="eastAsia"/>
          <w:lang w:eastAsia="zh-CN"/>
        </w:rPr>
        <w:t>确定性的开始，圣经也同样讲到圣经有一个贯穿基督徒生活的过程。所以从这个角度来说，重生是一个过程、是渐进的。我们靠着神的恩典，在今生的余下时间中不断地成长成圣。我们来看几处经文。</w:t>
      </w:r>
    </w:p>
    <w:p w14:paraId="2E20C8B1" w14:textId="65B910DE" w:rsidR="00383F85" w:rsidRDefault="00383F85" w:rsidP="00383F85">
      <w:pPr>
        <w:rPr>
          <w:lang w:eastAsia="zh-CN"/>
        </w:rPr>
      </w:pPr>
      <w:r>
        <w:rPr>
          <w:rFonts w:hint="eastAsia"/>
          <w:lang w:eastAsia="zh-CN"/>
        </w:rPr>
        <w:t>首先，请大家把圣经翻到哥林多后书</w:t>
      </w:r>
      <w:r>
        <w:rPr>
          <w:rFonts w:hint="eastAsia"/>
          <w:lang w:eastAsia="zh-CN"/>
        </w:rPr>
        <w:t>3:</w:t>
      </w:r>
      <w:r>
        <w:rPr>
          <w:lang w:eastAsia="zh-CN"/>
        </w:rPr>
        <w:t>18</w:t>
      </w:r>
      <w:r>
        <w:rPr>
          <w:rFonts w:hint="eastAsia"/>
          <w:lang w:eastAsia="zh-CN"/>
        </w:rPr>
        <w:t>。保罗说，如果我们活出基督徒的生活，我们就会越来越像基督。他是这样说的：</w:t>
      </w:r>
    </w:p>
    <w:p w14:paraId="07C9142E" w14:textId="1199A110" w:rsidR="00383F85" w:rsidRDefault="00383F85" w:rsidP="00383F85">
      <w:pPr>
        <w:ind w:leftChars="200" w:left="440"/>
        <w:rPr>
          <w:rFonts w:ascii="黑体" w:eastAsia="黑体" w:hAnsi="黑体"/>
          <w:lang w:eastAsia="zh-CN"/>
        </w:rPr>
      </w:pPr>
      <w:r w:rsidRPr="00383F85">
        <w:rPr>
          <w:rFonts w:ascii="黑体" w:eastAsia="黑体" w:hAnsi="黑体" w:hint="eastAsia"/>
          <w:lang w:eastAsia="zh-CN"/>
        </w:rPr>
        <w:t>我们众人既然敞着</w:t>
      </w:r>
      <w:proofErr w:type="gramStart"/>
      <w:r w:rsidRPr="00383F85">
        <w:rPr>
          <w:rFonts w:ascii="黑体" w:eastAsia="黑体" w:hAnsi="黑体" w:hint="eastAsia"/>
          <w:lang w:eastAsia="zh-CN"/>
        </w:rPr>
        <w:t>脸得以</w:t>
      </w:r>
      <w:proofErr w:type="gramEnd"/>
      <w:r w:rsidRPr="00383F85">
        <w:rPr>
          <w:rFonts w:ascii="黑体" w:eastAsia="黑体" w:hAnsi="黑体" w:hint="eastAsia"/>
          <w:lang w:eastAsia="zh-CN"/>
        </w:rPr>
        <w:t>看见主的荣光，好像从镜子里返照，就变成主的形状，</w:t>
      </w:r>
      <w:proofErr w:type="gramStart"/>
      <w:r w:rsidRPr="00383F85">
        <w:rPr>
          <w:rFonts w:ascii="黑体" w:eastAsia="黑体" w:hAnsi="黑体" w:hint="eastAsia"/>
          <w:lang w:eastAsia="zh-CN"/>
        </w:rPr>
        <w:t>荣上加</w:t>
      </w:r>
      <w:proofErr w:type="gramEnd"/>
      <w:r w:rsidRPr="00383F85">
        <w:rPr>
          <w:rFonts w:ascii="黑体" w:eastAsia="黑体" w:hAnsi="黑体" w:hint="eastAsia"/>
          <w:lang w:eastAsia="zh-CN"/>
        </w:rPr>
        <w:t>荣，如同从主的</w:t>
      </w:r>
      <w:proofErr w:type="gramStart"/>
      <w:r w:rsidRPr="00383F85">
        <w:rPr>
          <w:rFonts w:ascii="黑体" w:eastAsia="黑体" w:hAnsi="黑体" w:hint="eastAsia"/>
          <w:lang w:eastAsia="zh-CN"/>
        </w:rPr>
        <w:t>灵变成</w:t>
      </w:r>
      <w:proofErr w:type="gramEnd"/>
      <w:r w:rsidRPr="00383F85">
        <w:rPr>
          <w:rFonts w:ascii="黑体" w:eastAsia="黑体" w:hAnsi="黑体" w:hint="eastAsia"/>
          <w:lang w:eastAsia="zh-CN"/>
        </w:rPr>
        <w:t>的。</w:t>
      </w:r>
    </w:p>
    <w:p w14:paraId="4DC4AA25" w14:textId="5053A689" w:rsidR="00383F85" w:rsidRDefault="00383F85" w:rsidP="00383F85">
      <w:pPr>
        <w:rPr>
          <w:lang w:eastAsia="zh-CN"/>
        </w:rPr>
      </w:pPr>
      <w:r>
        <w:rPr>
          <w:rFonts w:hint="eastAsia"/>
          <w:lang w:eastAsia="zh-CN"/>
        </w:rPr>
        <w:t>然后我们再看</w:t>
      </w:r>
      <w:proofErr w:type="gramStart"/>
      <w:r>
        <w:rPr>
          <w:rFonts w:hint="eastAsia"/>
          <w:lang w:eastAsia="zh-CN"/>
        </w:rPr>
        <w:t>腓</w:t>
      </w:r>
      <w:proofErr w:type="gramEnd"/>
      <w:r>
        <w:rPr>
          <w:rFonts w:hint="eastAsia"/>
          <w:lang w:eastAsia="zh-CN"/>
        </w:rPr>
        <w:t>立比书</w:t>
      </w:r>
      <w:r>
        <w:rPr>
          <w:rFonts w:hint="eastAsia"/>
          <w:lang w:eastAsia="zh-CN"/>
        </w:rPr>
        <w:t>3:</w:t>
      </w:r>
      <w:r>
        <w:rPr>
          <w:lang w:eastAsia="zh-CN"/>
        </w:rPr>
        <w:t>13-14</w:t>
      </w:r>
      <w:r>
        <w:rPr>
          <w:rFonts w:hint="eastAsia"/>
          <w:lang w:eastAsia="zh-CN"/>
        </w:rPr>
        <w:t>，这里保罗在讲到自己成圣的经历：</w:t>
      </w:r>
    </w:p>
    <w:p w14:paraId="41F586BD" w14:textId="2B8D40CC" w:rsidR="00383F85" w:rsidRPr="00383F85" w:rsidRDefault="00383F85" w:rsidP="00383F85">
      <w:pPr>
        <w:ind w:leftChars="200" w:left="440"/>
        <w:rPr>
          <w:rFonts w:ascii="黑体" w:eastAsia="黑体" w:hAnsi="黑体"/>
          <w:lang w:eastAsia="zh-CN"/>
        </w:rPr>
      </w:pPr>
      <w:r w:rsidRPr="00383F85">
        <w:rPr>
          <w:rFonts w:ascii="黑体" w:eastAsia="黑体" w:hAnsi="黑体" w:hint="eastAsia"/>
          <w:vertAlign w:val="superscript"/>
          <w:lang w:eastAsia="zh-CN"/>
        </w:rPr>
        <w:t>1</w:t>
      </w:r>
      <w:r w:rsidRPr="00383F85">
        <w:rPr>
          <w:rFonts w:ascii="黑体" w:eastAsia="黑体" w:hAnsi="黑体"/>
          <w:vertAlign w:val="superscript"/>
          <w:lang w:eastAsia="zh-CN"/>
        </w:rPr>
        <w:t>3</w:t>
      </w:r>
      <w:r w:rsidRPr="00383F85">
        <w:rPr>
          <w:rFonts w:ascii="黑体" w:eastAsia="黑体" w:hAnsi="黑体" w:hint="eastAsia"/>
          <w:lang w:eastAsia="zh-CN"/>
        </w:rPr>
        <w:t>弟兄们，我不是以为自己已经得着了；我只有一件事，就是忘记背后，努力面前的，</w:t>
      </w:r>
      <w:r w:rsidRPr="00383F85">
        <w:rPr>
          <w:rFonts w:ascii="黑体" w:eastAsia="黑体" w:hAnsi="黑体" w:hint="eastAsia"/>
          <w:vertAlign w:val="superscript"/>
          <w:lang w:eastAsia="zh-CN"/>
        </w:rPr>
        <w:t>14</w:t>
      </w:r>
      <w:r w:rsidRPr="00383F85">
        <w:rPr>
          <w:rFonts w:ascii="黑体" w:eastAsia="黑体" w:hAnsi="黑体" w:hint="eastAsia"/>
          <w:lang w:eastAsia="zh-CN"/>
        </w:rPr>
        <w:t>向着</w:t>
      </w:r>
      <w:proofErr w:type="gramStart"/>
      <w:r w:rsidRPr="00383F85">
        <w:rPr>
          <w:rFonts w:ascii="黑体" w:eastAsia="黑体" w:hAnsi="黑体" w:hint="eastAsia"/>
          <w:lang w:eastAsia="zh-CN"/>
        </w:rPr>
        <w:t>标竿</w:t>
      </w:r>
      <w:proofErr w:type="gramEnd"/>
      <w:r w:rsidRPr="00383F85">
        <w:rPr>
          <w:rFonts w:ascii="黑体" w:eastAsia="黑体" w:hAnsi="黑体" w:hint="eastAsia"/>
          <w:lang w:eastAsia="zh-CN"/>
        </w:rPr>
        <w:t>直跑，要得神在基督耶稣里从上面召我来得的奖赏。</w:t>
      </w:r>
    </w:p>
    <w:p w14:paraId="7B877EB4" w14:textId="44170997" w:rsidR="00383F85" w:rsidRDefault="00383F85" w:rsidP="00383F85">
      <w:pPr>
        <w:rPr>
          <w:lang w:eastAsia="zh-CN"/>
        </w:rPr>
      </w:pPr>
      <w:r>
        <w:rPr>
          <w:rFonts w:hint="eastAsia"/>
          <w:lang w:eastAsia="zh-CN"/>
        </w:rPr>
        <w:t>所以我们看到，即便是保罗自己也没有认为自己是完全成圣的。他知道自己还需要努力。他知道圣灵会继续地在他里面工作、来使他成为圣洁</w:t>
      </w:r>
      <w:r w:rsidR="00612873">
        <w:rPr>
          <w:rFonts w:hint="eastAsia"/>
          <w:lang w:eastAsia="zh-CN"/>
        </w:rPr>
        <w:t>、有神儿子的模样。我们也是一样。</w:t>
      </w:r>
    </w:p>
    <w:p w14:paraId="42D7AF23" w14:textId="3FBD45E8" w:rsidR="00612873" w:rsidRDefault="00612873" w:rsidP="00383F85">
      <w:pPr>
        <w:rPr>
          <w:lang w:eastAsia="zh-CN"/>
        </w:rPr>
      </w:pPr>
      <w:r>
        <w:rPr>
          <w:rFonts w:hint="eastAsia"/>
          <w:lang w:eastAsia="zh-CN"/>
        </w:rPr>
        <w:t>第三，虽然我们会越来越像基督，但我们也要了解今生我们永远得不着彻底、完全的圣洁。我们的成圣在</w:t>
      </w:r>
      <w:proofErr w:type="gramStart"/>
      <w:r>
        <w:rPr>
          <w:rFonts w:hint="eastAsia"/>
          <w:lang w:eastAsia="zh-CN"/>
        </w:rPr>
        <w:t>今生是</w:t>
      </w:r>
      <w:proofErr w:type="gramEnd"/>
      <w:r>
        <w:rPr>
          <w:rFonts w:hint="eastAsia"/>
          <w:lang w:eastAsia="zh-CN"/>
        </w:rPr>
        <w:t>永远不能达到和完成的。完全的圣洁，会在死后才临到我们。请看一下</w:t>
      </w:r>
      <w:proofErr w:type="gramStart"/>
      <w:r>
        <w:rPr>
          <w:rFonts w:hint="eastAsia"/>
          <w:lang w:eastAsia="zh-CN"/>
        </w:rPr>
        <w:t>约翰壹书第三</w:t>
      </w:r>
      <w:proofErr w:type="gramEnd"/>
      <w:r>
        <w:rPr>
          <w:rFonts w:hint="eastAsia"/>
          <w:lang w:eastAsia="zh-CN"/>
        </w:rPr>
        <w:t>章，从第二节开始，彻底和完全的圣洁是什么意思呢？约翰这样说：</w:t>
      </w:r>
    </w:p>
    <w:p w14:paraId="5B2F9E69" w14:textId="7D9C77AC" w:rsidR="00612873" w:rsidRPr="00612873" w:rsidRDefault="00612873" w:rsidP="00612873">
      <w:pPr>
        <w:ind w:leftChars="200" w:left="440"/>
        <w:rPr>
          <w:rFonts w:ascii="黑体" w:eastAsia="黑体" w:hAnsi="黑体"/>
          <w:lang w:eastAsia="zh-CN"/>
        </w:rPr>
      </w:pPr>
      <w:r w:rsidRPr="00612873">
        <w:rPr>
          <w:rFonts w:ascii="黑体" w:eastAsia="黑体" w:hAnsi="黑体" w:hint="eastAsia"/>
          <w:vertAlign w:val="superscript"/>
          <w:lang w:eastAsia="zh-CN"/>
        </w:rPr>
        <w:t>2</w:t>
      </w:r>
      <w:r w:rsidRPr="00612873">
        <w:rPr>
          <w:rFonts w:ascii="黑体" w:eastAsia="黑体" w:hAnsi="黑体" w:hint="eastAsia"/>
          <w:lang w:eastAsia="zh-CN"/>
        </w:rPr>
        <w:t>亲爱的弟兄啊，我们现在是神的儿女，将来如何，还未显明；但我们知道，主若显现，我们必要像他，因为必得见他的真体。</w:t>
      </w:r>
      <w:r w:rsidRPr="00612873">
        <w:rPr>
          <w:rFonts w:ascii="黑体" w:eastAsia="黑体" w:hAnsi="黑体" w:hint="eastAsia"/>
          <w:vertAlign w:val="superscript"/>
          <w:lang w:eastAsia="zh-CN"/>
        </w:rPr>
        <w:t>3</w:t>
      </w:r>
      <w:r w:rsidRPr="00612873">
        <w:rPr>
          <w:rFonts w:ascii="黑体" w:eastAsia="黑体" w:hAnsi="黑体" w:hint="eastAsia"/>
          <w:lang w:eastAsia="zh-CN"/>
        </w:rPr>
        <w:t>凡向他有这指望的，就洁净自己，像他洁净一样。</w:t>
      </w:r>
    </w:p>
    <w:p w14:paraId="4592D959" w14:textId="1407C12D" w:rsidR="00612873" w:rsidRDefault="00612873" w:rsidP="00612873">
      <w:pPr>
        <w:rPr>
          <w:lang w:eastAsia="zh-CN"/>
        </w:rPr>
      </w:pPr>
      <w:r>
        <w:rPr>
          <w:rFonts w:hint="eastAsia"/>
          <w:lang w:eastAsia="zh-CN"/>
        </w:rPr>
        <w:t>希伯来书的作者在</w:t>
      </w:r>
      <w:r>
        <w:rPr>
          <w:rFonts w:hint="eastAsia"/>
          <w:lang w:eastAsia="zh-CN"/>
        </w:rPr>
        <w:t>1</w:t>
      </w:r>
      <w:r>
        <w:rPr>
          <w:lang w:eastAsia="zh-CN"/>
        </w:rPr>
        <w:t>2</w:t>
      </w:r>
      <w:r>
        <w:rPr>
          <w:rFonts w:hint="eastAsia"/>
          <w:lang w:eastAsia="zh-CN"/>
        </w:rPr>
        <w:t>章中也写到说，只有当我们来到神的面前的时候，我们才能完全地成为圣洁。</w:t>
      </w:r>
    </w:p>
    <w:p w14:paraId="088A8D41" w14:textId="671FD033" w:rsidR="00612873" w:rsidRDefault="00612873" w:rsidP="00612873">
      <w:pPr>
        <w:rPr>
          <w:lang w:eastAsia="zh-CN"/>
        </w:rPr>
      </w:pPr>
      <w:r>
        <w:rPr>
          <w:rFonts w:hint="eastAsia"/>
          <w:lang w:eastAsia="zh-CN"/>
        </w:rPr>
        <w:t>第四，也就是最后，成圣是一个两方面的工作，成圣包含了我们的本分，也包含了神的工作。请大家把圣经翻到</w:t>
      </w:r>
      <w:proofErr w:type="gramStart"/>
      <w:r>
        <w:rPr>
          <w:rFonts w:hint="eastAsia"/>
          <w:lang w:eastAsia="zh-CN"/>
        </w:rPr>
        <w:t>腓</w:t>
      </w:r>
      <w:proofErr w:type="gramEnd"/>
      <w:r>
        <w:rPr>
          <w:rFonts w:hint="eastAsia"/>
          <w:lang w:eastAsia="zh-CN"/>
        </w:rPr>
        <w:t>立比书</w:t>
      </w:r>
      <w:r>
        <w:rPr>
          <w:rFonts w:hint="eastAsia"/>
          <w:lang w:eastAsia="zh-CN"/>
        </w:rPr>
        <w:t>2</w:t>
      </w:r>
      <w:r>
        <w:rPr>
          <w:rFonts w:hint="eastAsia"/>
          <w:lang w:eastAsia="zh-CN"/>
        </w:rPr>
        <w:t>章，我们从</w:t>
      </w:r>
      <w:r>
        <w:rPr>
          <w:rFonts w:hint="eastAsia"/>
          <w:lang w:eastAsia="zh-CN"/>
        </w:rPr>
        <w:t>1</w:t>
      </w:r>
      <w:r>
        <w:rPr>
          <w:lang w:eastAsia="zh-CN"/>
        </w:rPr>
        <w:t>2</w:t>
      </w:r>
      <w:r>
        <w:rPr>
          <w:rFonts w:hint="eastAsia"/>
          <w:lang w:eastAsia="zh-CN"/>
        </w:rPr>
        <w:t>节开始。在</w:t>
      </w:r>
      <w:r>
        <w:rPr>
          <w:rFonts w:hint="eastAsia"/>
          <w:lang w:eastAsia="zh-CN"/>
        </w:rPr>
        <w:t>1</w:t>
      </w:r>
      <w:r>
        <w:rPr>
          <w:lang w:eastAsia="zh-CN"/>
        </w:rPr>
        <w:t>2-13</w:t>
      </w:r>
      <w:r>
        <w:rPr>
          <w:rFonts w:hint="eastAsia"/>
          <w:lang w:eastAsia="zh-CN"/>
        </w:rPr>
        <w:t>节，保罗讲到说成</w:t>
      </w:r>
      <w:proofErr w:type="gramStart"/>
      <w:r>
        <w:rPr>
          <w:rFonts w:hint="eastAsia"/>
          <w:lang w:eastAsia="zh-CN"/>
        </w:rPr>
        <w:t>圣过程</w:t>
      </w:r>
      <w:proofErr w:type="gramEnd"/>
      <w:r>
        <w:rPr>
          <w:rFonts w:hint="eastAsia"/>
          <w:lang w:eastAsia="zh-CN"/>
        </w:rPr>
        <w:t>中，神和人都有主动的参与：</w:t>
      </w:r>
    </w:p>
    <w:p w14:paraId="4A83296A" w14:textId="3270F840" w:rsidR="00612873" w:rsidRPr="00612873" w:rsidRDefault="00612873" w:rsidP="00612873">
      <w:pPr>
        <w:ind w:leftChars="200" w:left="440"/>
        <w:rPr>
          <w:rFonts w:ascii="黑体" w:eastAsia="黑体" w:hAnsi="黑体"/>
          <w:lang w:eastAsia="zh-CN"/>
        </w:rPr>
      </w:pPr>
      <w:r w:rsidRPr="00612873">
        <w:rPr>
          <w:rFonts w:ascii="黑体" w:eastAsia="黑体" w:hAnsi="黑体" w:hint="eastAsia"/>
          <w:vertAlign w:val="superscript"/>
          <w:lang w:eastAsia="zh-CN"/>
        </w:rPr>
        <w:t>12</w:t>
      </w:r>
      <w:r w:rsidRPr="00612873">
        <w:rPr>
          <w:rFonts w:ascii="黑体" w:eastAsia="黑体" w:hAnsi="黑体" w:hint="eastAsia"/>
          <w:lang w:eastAsia="zh-CN"/>
        </w:rPr>
        <w:t>这样看来，我亲爱的弟兄，你们既是常顺服的，不但我在你们那里，就是我如今不在你们那里，更是顺服的，就当</w:t>
      </w:r>
      <w:proofErr w:type="gramStart"/>
      <w:r w:rsidRPr="00612873">
        <w:rPr>
          <w:rFonts w:ascii="黑体" w:eastAsia="黑体" w:hAnsi="黑体" w:hint="eastAsia"/>
          <w:lang w:eastAsia="zh-CN"/>
        </w:rPr>
        <w:t>恐惧战兢</w:t>
      </w:r>
      <w:proofErr w:type="gramEnd"/>
      <w:r w:rsidRPr="00612873">
        <w:rPr>
          <w:rFonts w:ascii="黑体" w:eastAsia="黑体" w:hAnsi="黑体" w:hint="eastAsia"/>
          <w:lang w:eastAsia="zh-CN"/>
        </w:rPr>
        <w:t>做成你们得救的工夫。</w:t>
      </w:r>
      <w:r w:rsidRPr="00612873">
        <w:rPr>
          <w:rFonts w:ascii="黑体" w:eastAsia="黑体" w:hAnsi="黑体" w:hint="eastAsia"/>
          <w:vertAlign w:val="superscript"/>
          <w:lang w:eastAsia="zh-CN"/>
        </w:rPr>
        <w:t>13</w:t>
      </w:r>
      <w:r w:rsidRPr="00612873">
        <w:rPr>
          <w:rFonts w:ascii="黑体" w:eastAsia="黑体" w:hAnsi="黑体" w:hint="eastAsia"/>
          <w:lang w:eastAsia="zh-CN"/>
        </w:rPr>
        <w:t>因为你们立志行事都是神在你们心里运行，为要成就他的美意。</w:t>
      </w:r>
    </w:p>
    <w:p w14:paraId="6DD9445B" w14:textId="3887DC82" w:rsidR="00C17DE6" w:rsidRDefault="00612873" w:rsidP="00612873">
      <w:pPr>
        <w:rPr>
          <w:lang w:eastAsia="zh-CN"/>
        </w:rPr>
      </w:pPr>
      <w:r>
        <w:rPr>
          <w:rFonts w:hint="eastAsia"/>
          <w:lang w:eastAsia="zh-CN"/>
        </w:rPr>
        <w:t>我们该怎样更好地理解这一概念呢？我们先要认识到成</w:t>
      </w:r>
      <w:proofErr w:type="gramStart"/>
      <w:r>
        <w:rPr>
          <w:rFonts w:hint="eastAsia"/>
          <w:lang w:eastAsia="zh-CN"/>
        </w:rPr>
        <w:t>圣首先</w:t>
      </w:r>
      <w:proofErr w:type="gramEnd"/>
      <w:r>
        <w:rPr>
          <w:rFonts w:hint="eastAsia"/>
          <w:lang w:eastAsia="zh-CN"/>
        </w:rPr>
        <w:t>是神的工作，这是为什么保罗在</w:t>
      </w:r>
      <w:proofErr w:type="gramStart"/>
      <w:r>
        <w:rPr>
          <w:rFonts w:hint="eastAsia"/>
          <w:lang w:eastAsia="zh-CN"/>
        </w:rPr>
        <w:t>贴撒罗尼迦</w:t>
      </w:r>
      <w:proofErr w:type="gramEnd"/>
      <w:r>
        <w:rPr>
          <w:rFonts w:hint="eastAsia"/>
          <w:lang w:eastAsia="zh-CN"/>
        </w:rPr>
        <w:t>前书</w:t>
      </w:r>
      <w:r>
        <w:rPr>
          <w:rFonts w:hint="eastAsia"/>
          <w:lang w:eastAsia="zh-CN"/>
        </w:rPr>
        <w:t>5</w:t>
      </w:r>
      <w:r>
        <w:rPr>
          <w:rFonts w:hint="eastAsia"/>
          <w:lang w:eastAsia="zh-CN"/>
        </w:rPr>
        <w:t>章里面说：“</w:t>
      </w:r>
      <w:r w:rsidRPr="00612873">
        <w:rPr>
          <w:rFonts w:hint="eastAsia"/>
          <w:b/>
          <w:u w:val="single"/>
          <w:lang w:eastAsia="zh-CN"/>
        </w:rPr>
        <w:t>愿赐平安的神亲自使你们全然成圣！</w:t>
      </w:r>
      <w:r>
        <w:rPr>
          <w:rFonts w:hint="eastAsia"/>
          <w:lang w:eastAsia="zh-CN"/>
        </w:rPr>
        <w:t>”</w:t>
      </w:r>
    </w:p>
    <w:p w14:paraId="4F233BF8" w14:textId="7D769716" w:rsidR="001027BD" w:rsidRDefault="001027BD" w:rsidP="00612873">
      <w:pPr>
        <w:rPr>
          <w:lang w:eastAsia="zh-CN"/>
        </w:rPr>
      </w:pPr>
      <w:r>
        <w:rPr>
          <w:rFonts w:hint="eastAsia"/>
          <w:lang w:eastAsia="zh-CN"/>
        </w:rPr>
        <w:t>希伯来书的作者在</w:t>
      </w:r>
      <w:r>
        <w:rPr>
          <w:rFonts w:hint="eastAsia"/>
          <w:lang w:eastAsia="zh-CN"/>
        </w:rPr>
        <w:t>1</w:t>
      </w:r>
      <w:r>
        <w:rPr>
          <w:lang w:eastAsia="zh-CN"/>
        </w:rPr>
        <w:t>3</w:t>
      </w:r>
      <w:proofErr w:type="gramStart"/>
      <w:r>
        <w:rPr>
          <w:rFonts w:hint="eastAsia"/>
          <w:lang w:eastAsia="zh-CN"/>
        </w:rPr>
        <w:t>章这样</w:t>
      </w:r>
      <w:proofErr w:type="gramEnd"/>
      <w:r>
        <w:rPr>
          <w:rFonts w:hint="eastAsia"/>
          <w:lang w:eastAsia="zh-CN"/>
        </w:rPr>
        <w:t>写道：“</w:t>
      </w:r>
      <w:r w:rsidRPr="001027BD">
        <w:rPr>
          <w:rFonts w:hint="eastAsia"/>
          <w:b/>
          <w:u w:val="single"/>
          <w:vertAlign w:val="superscript"/>
          <w:lang w:eastAsia="zh-CN"/>
        </w:rPr>
        <w:t>20</w:t>
      </w:r>
      <w:r w:rsidRPr="001027BD">
        <w:rPr>
          <w:rFonts w:hint="eastAsia"/>
          <w:b/>
          <w:u w:val="single"/>
          <w:lang w:eastAsia="zh-CN"/>
        </w:rPr>
        <w:t>但愿</w:t>
      </w:r>
      <w:proofErr w:type="gramStart"/>
      <w:r w:rsidRPr="001027BD">
        <w:rPr>
          <w:rFonts w:hint="eastAsia"/>
          <w:b/>
          <w:u w:val="single"/>
          <w:lang w:eastAsia="zh-CN"/>
        </w:rPr>
        <w:t>赐</w:t>
      </w:r>
      <w:proofErr w:type="gramEnd"/>
      <w:r w:rsidRPr="001027BD">
        <w:rPr>
          <w:rFonts w:hint="eastAsia"/>
          <w:b/>
          <w:u w:val="single"/>
          <w:lang w:eastAsia="zh-CN"/>
        </w:rPr>
        <w:t>平安的神，就是那凭永约之血、使群羊的大牧人—我主耶稣从死里复活的神，</w:t>
      </w:r>
      <w:r w:rsidRPr="001027BD">
        <w:rPr>
          <w:rFonts w:hint="eastAsia"/>
          <w:b/>
          <w:u w:val="single"/>
          <w:vertAlign w:val="superscript"/>
          <w:lang w:eastAsia="zh-CN"/>
        </w:rPr>
        <w:t>21</w:t>
      </w:r>
      <w:r w:rsidRPr="001027BD">
        <w:rPr>
          <w:rFonts w:hint="eastAsia"/>
          <w:b/>
          <w:u w:val="single"/>
          <w:lang w:eastAsia="zh-CN"/>
        </w:rPr>
        <w:t>在各样善事上成全你们，叫你们遵行他的旨意；又借着耶稣基督在你们心里行他所喜悦的事。愿荣耀归给他，直到永</w:t>
      </w:r>
      <w:proofErr w:type="gramStart"/>
      <w:r w:rsidRPr="001027BD">
        <w:rPr>
          <w:rFonts w:hint="eastAsia"/>
          <w:b/>
          <w:u w:val="single"/>
          <w:lang w:eastAsia="zh-CN"/>
        </w:rPr>
        <w:t>永远</w:t>
      </w:r>
      <w:proofErr w:type="gramEnd"/>
      <w:r w:rsidRPr="001027BD">
        <w:rPr>
          <w:rFonts w:hint="eastAsia"/>
          <w:b/>
          <w:u w:val="single"/>
          <w:lang w:eastAsia="zh-CN"/>
        </w:rPr>
        <w:t>远。阿们！</w:t>
      </w:r>
      <w:r>
        <w:rPr>
          <w:rFonts w:hint="eastAsia"/>
          <w:lang w:eastAsia="zh-CN"/>
        </w:rPr>
        <w:t>”</w:t>
      </w:r>
    </w:p>
    <w:p w14:paraId="62941533" w14:textId="361F8A83" w:rsidR="00C17DE6" w:rsidRDefault="001027BD" w:rsidP="001027BD">
      <w:pPr>
        <w:rPr>
          <w:lang w:eastAsia="zh-CN"/>
        </w:rPr>
      </w:pPr>
      <w:r>
        <w:rPr>
          <w:rFonts w:hint="eastAsia"/>
          <w:lang w:eastAsia="zh-CN"/>
        </w:rPr>
        <w:lastRenderedPageBreak/>
        <w:t>所以，神是成</w:t>
      </w:r>
      <w:proofErr w:type="gramStart"/>
      <w:r>
        <w:rPr>
          <w:rFonts w:hint="eastAsia"/>
          <w:lang w:eastAsia="zh-CN"/>
        </w:rPr>
        <w:t>圣过程</w:t>
      </w:r>
      <w:proofErr w:type="gramEnd"/>
      <w:r>
        <w:rPr>
          <w:rFonts w:hint="eastAsia"/>
          <w:lang w:eastAsia="zh-CN"/>
        </w:rPr>
        <w:t>中最主要的角色，在神的三个位格中，在信徒成圣上最活跃的是圣灵。这是为什么保罗在加拉</w:t>
      </w:r>
      <w:proofErr w:type="gramStart"/>
      <w:r>
        <w:rPr>
          <w:rFonts w:hint="eastAsia"/>
          <w:lang w:eastAsia="zh-CN"/>
        </w:rPr>
        <w:t>太</w:t>
      </w:r>
      <w:proofErr w:type="gramEnd"/>
      <w:r>
        <w:rPr>
          <w:rFonts w:hint="eastAsia"/>
          <w:lang w:eastAsia="zh-CN"/>
        </w:rPr>
        <w:t>书</w:t>
      </w:r>
      <w:r>
        <w:rPr>
          <w:rFonts w:hint="eastAsia"/>
          <w:lang w:eastAsia="zh-CN"/>
        </w:rPr>
        <w:t>5</w:t>
      </w:r>
      <w:r>
        <w:rPr>
          <w:rFonts w:hint="eastAsia"/>
          <w:lang w:eastAsia="zh-CN"/>
        </w:rPr>
        <w:t>章里描述说，如果我们在成圣上成长，我们就应当“</w:t>
      </w:r>
      <w:r w:rsidRPr="001027BD">
        <w:rPr>
          <w:rFonts w:hint="eastAsia"/>
          <w:b/>
          <w:u w:val="single"/>
          <w:lang w:eastAsia="zh-CN"/>
        </w:rPr>
        <w:t>顺着圣灵而行</w:t>
      </w:r>
      <w:r>
        <w:rPr>
          <w:rFonts w:hint="eastAsia"/>
          <w:lang w:eastAsia="zh-CN"/>
        </w:rPr>
        <w:t>”和“</w:t>
      </w:r>
      <w:r w:rsidRPr="001027BD">
        <w:rPr>
          <w:rFonts w:hint="eastAsia"/>
          <w:b/>
          <w:u w:val="single"/>
          <w:lang w:eastAsia="zh-CN"/>
        </w:rPr>
        <w:t>被圣灵引导</w:t>
      </w:r>
      <w:r>
        <w:rPr>
          <w:rFonts w:hint="eastAsia"/>
          <w:lang w:eastAsia="zh-CN"/>
        </w:rPr>
        <w:t>”。圣洁的灵在我们里面工作，来改变我们的向往、我们的热情、我们的态度和我们的行为。</w:t>
      </w:r>
    </w:p>
    <w:p w14:paraId="73119449" w14:textId="4F538D7B" w:rsidR="001027BD" w:rsidRDefault="001027BD" w:rsidP="001027BD">
      <w:pPr>
        <w:rPr>
          <w:lang w:eastAsia="zh-CN"/>
        </w:rPr>
      </w:pPr>
      <w:r>
        <w:rPr>
          <w:rFonts w:hint="eastAsia"/>
          <w:lang w:eastAsia="zh-CN"/>
        </w:rPr>
        <w:t>同时，我们也需要意识到，我们在成</w:t>
      </w:r>
      <w:proofErr w:type="gramStart"/>
      <w:r>
        <w:rPr>
          <w:rFonts w:hint="eastAsia"/>
          <w:lang w:eastAsia="zh-CN"/>
        </w:rPr>
        <w:t>圣过程</w:t>
      </w:r>
      <w:proofErr w:type="gramEnd"/>
      <w:r>
        <w:rPr>
          <w:rFonts w:hint="eastAsia"/>
          <w:lang w:eastAsia="zh-CN"/>
        </w:rPr>
        <w:t>中并不是毫不作为。我们</w:t>
      </w:r>
      <w:r w:rsidR="009349B5">
        <w:rPr>
          <w:rFonts w:hint="eastAsia"/>
          <w:lang w:eastAsia="zh-CN"/>
        </w:rPr>
        <w:t>在成圣中既有被动的角色，也有主动的角色。我们有被动的角色，因为我们</w:t>
      </w:r>
      <w:proofErr w:type="gramStart"/>
      <w:r w:rsidR="009349B5">
        <w:rPr>
          <w:rFonts w:hint="eastAsia"/>
          <w:lang w:eastAsia="zh-CN"/>
        </w:rPr>
        <w:t>需要信</w:t>
      </w:r>
      <w:proofErr w:type="gramEnd"/>
      <w:r w:rsidR="009349B5">
        <w:rPr>
          <w:rFonts w:hint="eastAsia"/>
          <w:lang w:eastAsia="zh-CN"/>
        </w:rPr>
        <w:t>靠神是使我们成圣的那一位，并且不断地向神祷告，求神在我们的生命中动工，让我们越来越像他的儿子。</w:t>
      </w:r>
    </w:p>
    <w:p w14:paraId="044FCD6A" w14:textId="033ABF6A" w:rsidR="009349B5" w:rsidRDefault="009349B5" w:rsidP="001027BD">
      <w:pPr>
        <w:rPr>
          <w:lang w:eastAsia="zh-CN"/>
        </w:rPr>
      </w:pPr>
      <w:r>
        <w:rPr>
          <w:rFonts w:hint="eastAsia"/>
          <w:lang w:eastAsia="zh-CN"/>
        </w:rPr>
        <w:t>罗马书</w:t>
      </w:r>
      <w:r>
        <w:rPr>
          <w:rFonts w:hint="eastAsia"/>
          <w:lang w:eastAsia="zh-CN"/>
        </w:rPr>
        <w:t>8:</w:t>
      </w:r>
      <w:r>
        <w:rPr>
          <w:lang w:eastAsia="zh-CN"/>
        </w:rPr>
        <w:t>13</w:t>
      </w:r>
      <w:r>
        <w:rPr>
          <w:rFonts w:hint="eastAsia"/>
          <w:lang w:eastAsia="zh-CN"/>
        </w:rPr>
        <w:t>是这样说的：“</w:t>
      </w:r>
      <w:r w:rsidRPr="009349B5">
        <w:rPr>
          <w:rFonts w:hint="eastAsia"/>
          <w:b/>
          <w:u w:val="single"/>
          <w:lang w:eastAsia="zh-CN"/>
        </w:rPr>
        <w:t>你们若顺从肉体活着，必要死；若靠着圣灵治死身体的恶行，必要活着。</w:t>
      </w:r>
      <w:r>
        <w:rPr>
          <w:rFonts w:hint="eastAsia"/>
          <w:lang w:eastAsia="zh-CN"/>
        </w:rPr>
        <w:t>”保</w:t>
      </w:r>
      <w:proofErr w:type="gramStart"/>
      <w:r>
        <w:rPr>
          <w:rFonts w:hint="eastAsia"/>
          <w:lang w:eastAsia="zh-CN"/>
        </w:rPr>
        <w:t>罗认识</w:t>
      </w:r>
      <w:proofErr w:type="gramEnd"/>
      <w:r>
        <w:rPr>
          <w:rFonts w:hint="eastAsia"/>
          <w:lang w:eastAsia="zh-CN"/>
        </w:rPr>
        <w:t>到，我们完全是靠着圣灵才能够成圣，而靠着肉体则唯有死的结局。</w:t>
      </w:r>
    </w:p>
    <w:p w14:paraId="7FCDF3A9" w14:textId="33BBC885" w:rsidR="009349B5" w:rsidRDefault="002C0E1E" w:rsidP="009349B5">
      <w:pPr>
        <w:rPr>
          <w:lang w:eastAsia="zh-CN"/>
        </w:rPr>
      </w:pPr>
      <w:r>
        <w:rPr>
          <w:rFonts w:hint="eastAsia"/>
          <w:lang w:eastAsia="zh-CN"/>
        </w:rPr>
        <w:t>但我们不仅仅是消极地等着成圣在自己身上发生而已，我们也有积极主动的角色。在同一节经文中，保罗要他的听众“</w:t>
      </w:r>
      <w:r w:rsidRPr="009349B5">
        <w:rPr>
          <w:rFonts w:hint="eastAsia"/>
          <w:b/>
          <w:u w:val="single"/>
          <w:lang w:eastAsia="zh-CN"/>
        </w:rPr>
        <w:t>靠着圣灵治死身体的恶行</w:t>
      </w:r>
      <w:r>
        <w:rPr>
          <w:rFonts w:hint="eastAsia"/>
          <w:lang w:eastAsia="zh-CN"/>
        </w:rPr>
        <w:t>”。圣灵给我们能力，但是我们也要摆上“治死”的努力我们是主动的。并不是</w:t>
      </w:r>
      <w:proofErr w:type="gramStart"/>
      <w:r>
        <w:rPr>
          <w:rFonts w:hint="eastAsia"/>
          <w:lang w:eastAsia="zh-CN"/>
        </w:rPr>
        <w:t>圣灵治死身体</w:t>
      </w:r>
      <w:proofErr w:type="gramEnd"/>
      <w:r>
        <w:rPr>
          <w:rFonts w:hint="eastAsia"/>
          <w:lang w:eastAsia="zh-CN"/>
        </w:rPr>
        <w:t>的恶行，而是基督徒要治</w:t>
      </w:r>
      <w:proofErr w:type="gramStart"/>
      <w:r>
        <w:rPr>
          <w:rFonts w:hint="eastAsia"/>
          <w:lang w:eastAsia="zh-CN"/>
        </w:rPr>
        <w:t>死身体</w:t>
      </w:r>
      <w:proofErr w:type="gramEnd"/>
      <w:r>
        <w:rPr>
          <w:rFonts w:hint="eastAsia"/>
          <w:lang w:eastAsia="zh-CN"/>
        </w:rPr>
        <w:t>的恶行。圣灵帮助我们，而我们得到了命令，要治</w:t>
      </w:r>
      <w:proofErr w:type="gramStart"/>
      <w:r>
        <w:rPr>
          <w:rFonts w:hint="eastAsia"/>
          <w:lang w:eastAsia="zh-CN"/>
        </w:rPr>
        <w:t>死身体</w:t>
      </w:r>
      <w:proofErr w:type="gramEnd"/>
      <w:r>
        <w:rPr>
          <w:rFonts w:hint="eastAsia"/>
          <w:lang w:eastAsia="zh-CN"/>
        </w:rPr>
        <w:t>的恶行。这是为什么保罗在</w:t>
      </w:r>
      <w:proofErr w:type="gramStart"/>
      <w:r>
        <w:rPr>
          <w:rFonts w:hint="eastAsia"/>
          <w:lang w:eastAsia="zh-CN"/>
        </w:rPr>
        <w:t>腓</w:t>
      </w:r>
      <w:proofErr w:type="gramEnd"/>
      <w:r>
        <w:rPr>
          <w:rFonts w:hint="eastAsia"/>
          <w:lang w:eastAsia="zh-CN"/>
        </w:rPr>
        <w:t>立比书</w:t>
      </w:r>
      <w:r w:rsidR="00986BA3">
        <w:rPr>
          <w:rFonts w:hint="eastAsia"/>
          <w:lang w:eastAsia="zh-CN"/>
        </w:rPr>
        <w:t>2</w:t>
      </w:r>
      <w:r>
        <w:rPr>
          <w:rFonts w:hint="eastAsia"/>
          <w:lang w:eastAsia="zh-CN"/>
        </w:rPr>
        <w:t>章说：“</w:t>
      </w:r>
      <w:r w:rsidR="00986BA3" w:rsidRPr="00986BA3">
        <w:rPr>
          <w:rFonts w:hint="eastAsia"/>
          <w:b/>
          <w:u w:val="single"/>
          <w:lang w:eastAsia="zh-CN"/>
        </w:rPr>
        <w:t>就当恐惧战兢做成你们得救的工夫。</w:t>
      </w:r>
      <w:r>
        <w:rPr>
          <w:rFonts w:hint="eastAsia"/>
          <w:lang w:eastAsia="zh-CN"/>
        </w:rPr>
        <w:t>”</w:t>
      </w:r>
      <w:r w:rsidR="00986BA3">
        <w:rPr>
          <w:rFonts w:hint="eastAsia"/>
          <w:lang w:eastAsia="zh-CN"/>
        </w:rPr>
        <w:t>我们可以在圣灵的提醒和大能的帮助下“做成”我们在得救上主动的责任，使神的旨意得以成全。</w:t>
      </w:r>
    </w:p>
    <w:p w14:paraId="4608727A" w14:textId="4AE77EEE" w:rsidR="00986BA3" w:rsidRDefault="00986BA3" w:rsidP="009349B5">
      <w:pPr>
        <w:rPr>
          <w:lang w:eastAsia="zh-CN"/>
        </w:rPr>
      </w:pPr>
      <w:r>
        <w:rPr>
          <w:rFonts w:hint="eastAsia"/>
          <w:lang w:eastAsia="zh-CN"/>
        </w:rPr>
        <w:t>【大家有什么问题或者感想吗？】</w:t>
      </w:r>
    </w:p>
    <w:p w14:paraId="06A7BEFF" w14:textId="3BCDFAD5" w:rsidR="00C17DE6" w:rsidRDefault="00986BA3" w:rsidP="00986BA3">
      <w:pPr>
        <w:pStyle w:val="1"/>
        <w:rPr>
          <w:lang w:eastAsia="zh-CN"/>
        </w:rPr>
      </w:pPr>
      <w:r>
        <w:rPr>
          <w:rFonts w:hint="eastAsia"/>
          <w:lang w:eastAsia="zh-CN"/>
        </w:rPr>
        <w:t>四、坚韧（圣徒蒙保守）</w:t>
      </w:r>
    </w:p>
    <w:p w14:paraId="681C8FCC" w14:textId="1038BBC5" w:rsidR="00986BA3" w:rsidRDefault="005F7602" w:rsidP="00986BA3">
      <w:pPr>
        <w:rPr>
          <w:lang w:eastAsia="zh-CN"/>
        </w:rPr>
      </w:pPr>
      <w:r>
        <w:rPr>
          <w:rFonts w:hint="eastAsia"/>
          <w:lang w:eastAsia="zh-CN"/>
        </w:rPr>
        <w:t>如果</w:t>
      </w:r>
      <w:proofErr w:type="gramStart"/>
      <w:r>
        <w:rPr>
          <w:rFonts w:hint="eastAsia"/>
          <w:lang w:eastAsia="zh-CN"/>
        </w:rPr>
        <w:t>神成圣那些</w:t>
      </w:r>
      <w:proofErr w:type="gramEnd"/>
      <w:r>
        <w:rPr>
          <w:rFonts w:hint="eastAsia"/>
          <w:lang w:eastAsia="zh-CN"/>
        </w:rPr>
        <w:t>蒙拣选的、重生他们，称他们为义和收纳他们成为儿女，那么一个信徒有没有可能从这一蒙</w:t>
      </w:r>
      <w:proofErr w:type="gramStart"/>
      <w:r>
        <w:rPr>
          <w:rFonts w:hint="eastAsia"/>
          <w:lang w:eastAsia="zh-CN"/>
        </w:rPr>
        <w:t>恩状态</w:t>
      </w:r>
      <w:proofErr w:type="gramEnd"/>
      <w:r>
        <w:rPr>
          <w:rFonts w:hint="eastAsia"/>
          <w:lang w:eastAsia="zh-CN"/>
        </w:rPr>
        <w:t>中堕落呢？</w:t>
      </w:r>
    </w:p>
    <w:p w14:paraId="6B883AD9" w14:textId="162BA591" w:rsidR="005F7602" w:rsidRDefault="005F7602" w:rsidP="00986BA3">
      <w:pPr>
        <w:rPr>
          <w:lang w:eastAsia="zh-CN"/>
        </w:rPr>
      </w:pPr>
      <w:r>
        <w:rPr>
          <w:rFonts w:hint="eastAsia"/>
          <w:lang w:eastAsia="zh-CN"/>
        </w:rPr>
        <w:t>要回答这个问题，我们先来看一下教会信仰告白的第十一条是怎么说的：</w:t>
      </w:r>
    </w:p>
    <w:p w14:paraId="237B5A82" w14:textId="2A37B4E0" w:rsidR="005F7602" w:rsidRDefault="005F7602" w:rsidP="005F7602">
      <w:pPr>
        <w:ind w:leftChars="200" w:left="440"/>
        <w:rPr>
          <w:rFonts w:ascii="KaiTi" w:eastAsia="KaiTi" w:hAnsi="KaiTi"/>
          <w:lang w:eastAsia="zh-CN"/>
        </w:rPr>
      </w:pPr>
      <w:r w:rsidRPr="005F7602">
        <w:rPr>
          <w:rFonts w:ascii="KaiTi" w:eastAsia="KaiTi" w:hAnsi="KaiTi" w:hint="eastAsia"/>
          <w:lang w:eastAsia="zh-CN"/>
        </w:rPr>
        <w:t>我们相信真信徒都会忍耐到底。他们对基督至死的忠心是将他们与虚浮的假信者区别开来的重要标记。我们相信神有特别的保守看顾他们的福祉，他们必会为神的大能所保守，藉着信进入拯救中。</w:t>
      </w:r>
    </w:p>
    <w:p w14:paraId="3622CA58" w14:textId="661E6C45" w:rsidR="005F7602" w:rsidRDefault="005F7602" w:rsidP="005F7602">
      <w:pPr>
        <w:rPr>
          <w:lang w:eastAsia="zh-CN"/>
        </w:rPr>
      </w:pPr>
      <w:r>
        <w:rPr>
          <w:rFonts w:hint="eastAsia"/>
          <w:lang w:eastAsia="zh-CN"/>
        </w:rPr>
        <w:t>换句话说，我们相信真基督徒不会失去他的救恩。</w:t>
      </w:r>
    </w:p>
    <w:p w14:paraId="382C7B5E" w14:textId="127DB630" w:rsidR="005F7602" w:rsidRDefault="005F7602" w:rsidP="005F7602">
      <w:pPr>
        <w:rPr>
          <w:lang w:eastAsia="zh-CN"/>
        </w:rPr>
      </w:pPr>
      <w:r>
        <w:rPr>
          <w:rFonts w:hint="eastAsia"/>
          <w:lang w:eastAsia="zh-CN"/>
        </w:rPr>
        <w:t>让我们仔细地看一下这条信仰告白。这条信仰告白包括了两个方面，首先，圣徒蒙保守的教义确认这一点：所有重生得救的基督徒都会蒙神保守到底。</w:t>
      </w:r>
    </w:p>
    <w:p w14:paraId="7BC31DBC" w14:textId="06EE6D4F" w:rsidR="005F7602" w:rsidRDefault="005F7602" w:rsidP="005F7602">
      <w:pPr>
        <w:pStyle w:val="2"/>
        <w:rPr>
          <w:lang w:eastAsia="zh-CN"/>
        </w:rPr>
      </w:pPr>
      <w:r>
        <w:rPr>
          <w:rFonts w:hint="eastAsia"/>
          <w:lang w:eastAsia="zh-CN"/>
        </w:rPr>
        <w:t>1</w:t>
      </w:r>
      <w:r>
        <w:rPr>
          <w:lang w:eastAsia="zh-CN"/>
        </w:rPr>
        <w:t xml:space="preserve">. </w:t>
      </w:r>
      <w:r>
        <w:rPr>
          <w:rFonts w:hint="eastAsia"/>
          <w:lang w:eastAsia="zh-CN"/>
        </w:rPr>
        <w:t>所有真正重生得救的，都会被神保守到底</w:t>
      </w:r>
    </w:p>
    <w:p w14:paraId="03E42E7E" w14:textId="1ED66712" w:rsidR="005F7602" w:rsidRDefault="005F7602" w:rsidP="005F7602">
      <w:pPr>
        <w:rPr>
          <w:lang w:eastAsia="zh-CN"/>
        </w:rPr>
      </w:pPr>
      <w:r>
        <w:rPr>
          <w:rFonts w:hint="eastAsia"/>
          <w:lang w:eastAsia="zh-CN"/>
        </w:rPr>
        <w:t>我不否认，这一教义听起来有些争议，但它的确是来自圣经的。请把圣经翻到约翰福音</w:t>
      </w:r>
      <w:r>
        <w:rPr>
          <w:rFonts w:hint="eastAsia"/>
          <w:lang w:eastAsia="zh-CN"/>
        </w:rPr>
        <w:t>6</w:t>
      </w:r>
      <w:r>
        <w:rPr>
          <w:rFonts w:hint="eastAsia"/>
          <w:lang w:eastAsia="zh-CN"/>
        </w:rPr>
        <w:t>章，我们从</w:t>
      </w:r>
      <w:r>
        <w:rPr>
          <w:rFonts w:hint="eastAsia"/>
          <w:lang w:eastAsia="zh-CN"/>
        </w:rPr>
        <w:t>3</w:t>
      </w:r>
      <w:r>
        <w:rPr>
          <w:lang w:eastAsia="zh-CN"/>
        </w:rPr>
        <w:t>8</w:t>
      </w:r>
      <w:r>
        <w:rPr>
          <w:rFonts w:hint="eastAsia"/>
          <w:lang w:eastAsia="zh-CN"/>
        </w:rPr>
        <w:t>节开始看。耶稣在那里说他为什么要从天上来到地上：</w:t>
      </w:r>
    </w:p>
    <w:p w14:paraId="223CDD15" w14:textId="1EF3E19F" w:rsidR="005F7602" w:rsidRPr="005F7602" w:rsidRDefault="005F7602" w:rsidP="005F7602">
      <w:pPr>
        <w:ind w:leftChars="200" w:left="440"/>
        <w:rPr>
          <w:rFonts w:ascii="黑体" w:eastAsia="黑体" w:hAnsi="黑体"/>
          <w:lang w:eastAsia="zh-CN"/>
        </w:rPr>
      </w:pPr>
      <w:r w:rsidRPr="005F7602">
        <w:rPr>
          <w:rFonts w:ascii="黑体" w:eastAsia="黑体" w:hAnsi="黑体" w:hint="eastAsia"/>
          <w:vertAlign w:val="superscript"/>
          <w:lang w:eastAsia="zh-CN"/>
        </w:rPr>
        <w:t>38</w:t>
      </w:r>
      <w:r w:rsidRPr="005F7602">
        <w:rPr>
          <w:rFonts w:ascii="黑体" w:eastAsia="黑体" w:hAnsi="黑体" w:hint="eastAsia"/>
          <w:lang w:eastAsia="zh-CN"/>
        </w:rPr>
        <w:t>因为我从天上降下来，不是要按自己的意思行，乃是要按那差我来者的意思行。</w:t>
      </w:r>
      <w:r w:rsidRPr="005F7602">
        <w:rPr>
          <w:rFonts w:ascii="黑体" w:eastAsia="黑体" w:hAnsi="黑体" w:hint="eastAsia"/>
          <w:vertAlign w:val="superscript"/>
          <w:lang w:eastAsia="zh-CN"/>
        </w:rPr>
        <w:t>39</w:t>
      </w:r>
      <w:r w:rsidRPr="005F7602">
        <w:rPr>
          <w:rFonts w:ascii="黑体" w:eastAsia="黑体" w:hAnsi="黑体" w:hint="eastAsia"/>
          <w:lang w:eastAsia="zh-CN"/>
        </w:rPr>
        <w:t>差我来者的意思就是：他所赐给我的，叫我一个也</w:t>
      </w:r>
      <w:proofErr w:type="gramStart"/>
      <w:r w:rsidRPr="005F7602">
        <w:rPr>
          <w:rFonts w:ascii="黑体" w:eastAsia="黑体" w:hAnsi="黑体" w:hint="eastAsia"/>
          <w:lang w:eastAsia="zh-CN"/>
        </w:rPr>
        <w:t>不</w:t>
      </w:r>
      <w:proofErr w:type="gramEnd"/>
      <w:r w:rsidRPr="005F7602">
        <w:rPr>
          <w:rFonts w:ascii="黑体" w:eastAsia="黑体" w:hAnsi="黑体" w:hint="eastAsia"/>
          <w:lang w:eastAsia="zh-CN"/>
        </w:rPr>
        <w:t>失落，在末日却叫他复活。</w:t>
      </w:r>
      <w:r w:rsidRPr="005F7602">
        <w:rPr>
          <w:rFonts w:ascii="黑体" w:eastAsia="黑体" w:hAnsi="黑体" w:hint="eastAsia"/>
          <w:vertAlign w:val="superscript"/>
          <w:lang w:eastAsia="zh-CN"/>
        </w:rPr>
        <w:t>40</w:t>
      </w:r>
      <w:r w:rsidRPr="005F7602">
        <w:rPr>
          <w:rFonts w:ascii="黑体" w:eastAsia="黑体" w:hAnsi="黑体" w:hint="eastAsia"/>
          <w:lang w:eastAsia="zh-CN"/>
        </w:rPr>
        <w:t>因为我父的意思是</w:t>
      </w:r>
      <w:proofErr w:type="gramStart"/>
      <w:r w:rsidRPr="005F7602">
        <w:rPr>
          <w:rFonts w:ascii="黑体" w:eastAsia="黑体" w:hAnsi="黑体" w:hint="eastAsia"/>
          <w:lang w:eastAsia="zh-CN"/>
        </w:rPr>
        <w:t>叫一切见子</w:t>
      </w:r>
      <w:proofErr w:type="gramEnd"/>
      <w:r w:rsidRPr="005F7602">
        <w:rPr>
          <w:rFonts w:ascii="黑体" w:eastAsia="黑体" w:hAnsi="黑体" w:hint="eastAsia"/>
          <w:lang w:eastAsia="zh-CN"/>
        </w:rPr>
        <w:t>而信的人得永生，并且在末日我要叫他复活。</w:t>
      </w:r>
    </w:p>
    <w:p w14:paraId="1E763FBF" w14:textId="15FBC629" w:rsidR="00C17DE6" w:rsidRDefault="005F7602" w:rsidP="005F7602">
      <w:pPr>
        <w:rPr>
          <w:lang w:eastAsia="zh-CN"/>
        </w:rPr>
      </w:pPr>
      <w:r>
        <w:rPr>
          <w:rFonts w:hint="eastAsia"/>
          <w:lang w:eastAsia="zh-CN"/>
        </w:rPr>
        <w:t>请注意，耶稣在这句话中使用的</w:t>
      </w:r>
      <w:proofErr w:type="gramStart"/>
      <w:r>
        <w:rPr>
          <w:rFonts w:hint="eastAsia"/>
          <w:lang w:eastAsia="zh-CN"/>
        </w:rPr>
        <w:t>的</w:t>
      </w:r>
      <w:proofErr w:type="gramEnd"/>
      <w:r>
        <w:rPr>
          <w:rFonts w:hint="eastAsia"/>
          <w:lang w:eastAsia="zh-CN"/>
        </w:rPr>
        <w:t>是非常肯定的语气：一个也</w:t>
      </w:r>
      <w:proofErr w:type="gramStart"/>
      <w:r>
        <w:rPr>
          <w:rFonts w:hint="eastAsia"/>
          <w:lang w:eastAsia="zh-CN"/>
        </w:rPr>
        <w:t>不</w:t>
      </w:r>
      <w:proofErr w:type="gramEnd"/>
      <w:r>
        <w:rPr>
          <w:rFonts w:hint="eastAsia"/>
          <w:lang w:eastAsia="zh-CN"/>
        </w:rPr>
        <w:t>失落，一个也不会失落。耶稣在这里很肯定地应许他会在末后的日子</w:t>
      </w:r>
      <w:proofErr w:type="gramStart"/>
      <w:r>
        <w:rPr>
          <w:rFonts w:hint="eastAsia"/>
          <w:lang w:eastAsia="zh-CN"/>
        </w:rPr>
        <w:t>叫一切见子</w:t>
      </w:r>
      <w:proofErr w:type="gramEnd"/>
      <w:r>
        <w:rPr>
          <w:rFonts w:hint="eastAsia"/>
          <w:lang w:eastAsia="zh-CN"/>
        </w:rPr>
        <w:t>而信的人复活。耶稣不是说“我希望”，或者说“如果他们坚持到底的话”、“如果一切顺利的话”，更不是“如果他们历经艰难能够到达终点还没有放弃信仰的话”，耶稣说“我要”，这是一个神</w:t>
      </w:r>
      <w:proofErr w:type="gramStart"/>
      <w:r>
        <w:rPr>
          <w:rFonts w:hint="eastAsia"/>
          <w:lang w:eastAsia="zh-CN"/>
        </w:rPr>
        <w:t>作出</w:t>
      </w:r>
      <w:proofErr w:type="gramEnd"/>
      <w:r>
        <w:rPr>
          <w:rFonts w:hint="eastAsia"/>
          <w:lang w:eastAsia="zh-CN"/>
        </w:rPr>
        <w:t>的应许。</w:t>
      </w:r>
    </w:p>
    <w:p w14:paraId="39783F27" w14:textId="6DF01F37" w:rsidR="00C17DE6" w:rsidRPr="005513A0" w:rsidRDefault="005F7602" w:rsidP="005D411E">
      <w:pPr>
        <w:rPr>
          <w:lang w:eastAsia="zh-CN"/>
        </w:rPr>
      </w:pPr>
      <w:r>
        <w:rPr>
          <w:rFonts w:hint="eastAsia"/>
          <w:lang w:eastAsia="zh-CN"/>
        </w:rPr>
        <w:t>在约翰福音</w:t>
      </w:r>
      <w:r w:rsidR="005D411E">
        <w:rPr>
          <w:rFonts w:hint="eastAsia"/>
          <w:lang w:eastAsia="zh-CN"/>
        </w:rPr>
        <w:t>后面的经文中，耶稣进一步地宣告说：“</w:t>
      </w:r>
      <w:r w:rsidR="005D411E" w:rsidRPr="005D411E">
        <w:rPr>
          <w:rFonts w:hint="eastAsia"/>
          <w:b/>
          <w:u w:val="single"/>
          <w:vertAlign w:val="superscript"/>
          <w:lang w:eastAsia="zh-CN"/>
        </w:rPr>
        <w:t>27</w:t>
      </w:r>
      <w:r w:rsidR="005D411E" w:rsidRPr="005D411E">
        <w:rPr>
          <w:rFonts w:hint="eastAsia"/>
          <w:b/>
          <w:u w:val="single"/>
          <w:lang w:eastAsia="zh-CN"/>
        </w:rPr>
        <w:t>我的羊听我的声音，我也认识他们，他们也跟着我。</w:t>
      </w:r>
      <w:r w:rsidR="005D411E" w:rsidRPr="005D411E">
        <w:rPr>
          <w:rFonts w:hint="eastAsia"/>
          <w:b/>
          <w:u w:val="single"/>
          <w:vertAlign w:val="superscript"/>
          <w:lang w:eastAsia="zh-CN"/>
        </w:rPr>
        <w:t>28</w:t>
      </w:r>
      <w:r w:rsidR="005D411E" w:rsidRPr="005D411E">
        <w:rPr>
          <w:rFonts w:hint="eastAsia"/>
          <w:b/>
          <w:u w:val="single"/>
          <w:lang w:eastAsia="zh-CN"/>
        </w:rPr>
        <w:t>我又赐给他们永生；他们永不灭亡，谁也不能从我手里把他们夺去。</w:t>
      </w:r>
      <w:r w:rsidR="005D411E" w:rsidRPr="005D411E">
        <w:rPr>
          <w:rFonts w:hint="eastAsia"/>
          <w:b/>
          <w:u w:val="single"/>
          <w:vertAlign w:val="superscript"/>
          <w:lang w:eastAsia="zh-CN"/>
        </w:rPr>
        <w:t>29</w:t>
      </w:r>
      <w:r w:rsidR="005D411E" w:rsidRPr="005D411E">
        <w:rPr>
          <w:rFonts w:hint="eastAsia"/>
          <w:b/>
          <w:u w:val="single"/>
          <w:lang w:eastAsia="zh-CN"/>
        </w:rPr>
        <w:t>我父把羊赐给我，他比万有都大，谁也不能从我父手里把他们夺去。</w:t>
      </w:r>
      <w:r w:rsidR="005D411E">
        <w:rPr>
          <w:rFonts w:hint="eastAsia"/>
          <w:lang w:eastAsia="zh-CN"/>
        </w:rPr>
        <w:t>”</w:t>
      </w:r>
    </w:p>
    <w:p w14:paraId="551BA0EB" w14:textId="5B8D563C" w:rsidR="00C17DE6" w:rsidRDefault="005D411E" w:rsidP="005D411E">
      <w:pPr>
        <w:rPr>
          <w:lang w:eastAsia="zh-CN"/>
        </w:rPr>
      </w:pPr>
      <w:r>
        <w:rPr>
          <w:rFonts w:hint="eastAsia"/>
          <w:lang w:eastAsia="zh-CN"/>
        </w:rPr>
        <w:t>耶稣所说的话毫无歧义，他说，没有人，没有任何人，撒旦也不能，我们自己也不能——把我们从</w:t>
      </w:r>
      <w:r>
        <w:rPr>
          <w:rFonts w:hint="eastAsia"/>
          <w:lang w:eastAsia="zh-CN"/>
        </w:rPr>
        <w:lastRenderedPageBreak/>
        <w:t>神的手中多取，一旦神把我们纳入祂的家，这就是一个永远的状态。</w:t>
      </w:r>
    </w:p>
    <w:p w14:paraId="23F28701" w14:textId="410291E7" w:rsidR="00C17DE6" w:rsidRDefault="005D411E" w:rsidP="005D411E">
      <w:pPr>
        <w:rPr>
          <w:lang w:eastAsia="zh-CN"/>
        </w:rPr>
      </w:pPr>
      <w:r>
        <w:rPr>
          <w:rFonts w:hint="eastAsia"/>
          <w:lang w:eastAsia="zh-CN"/>
        </w:rPr>
        <w:t>更进一步地，我们可以确认这一教义是合乎圣经的，因为神说他把他的“印”印在了我们身上。请翻到以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13-14</w:t>
      </w:r>
      <w:r>
        <w:rPr>
          <w:rFonts w:hint="eastAsia"/>
          <w:lang w:eastAsia="zh-CN"/>
        </w:rPr>
        <w:t>，保罗讲到得救的确据时，他是这么说的：</w:t>
      </w:r>
    </w:p>
    <w:p w14:paraId="1AA42C1A" w14:textId="17C3A3BC" w:rsidR="005D411E" w:rsidRPr="005D411E" w:rsidRDefault="005D411E" w:rsidP="005D411E">
      <w:pPr>
        <w:ind w:leftChars="200" w:left="440"/>
        <w:rPr>
          <w:rFonts w:ascii="黑体" w:eastAsia="黑体" w:hAnsi="黑体"/>
          <w:lang w:eastAsia="zh-CN"/>
        </w:rPr>
      </w:pPr>
      <w:r w:rsidRPr="005D411E">
        <w:rPr>
          <w:rFonts w:ascii="黑体" w:eastAsia="黑体" w:hAnsi="黑体" w:hint="eastAsia"/>
          <w:vertAlign w:val="superscript"/>
          <w:lang w:eastAsia="zh-CN"/>
        </w:rPr>
        <w:t>13</w:t>
      </w:r>
      <w:r w:rsidRPr="005D411E">
        <w:rPr>
          <w:rFonts w:ascii="黑体" w:eastAsia="黑体" w:hAnsi="黑体" w:hint="eastAsia"/>
          <w:lang w:eastAsia="zh-CN"/>
        </w:rPr>
        <w:t>你们既听见真理的道，就是那叫你们得救的福音，也信了基督，既然信他，就受了所应许的圣灵为印记。</w:t>
      </w:r>
      <w:r w:rsidRPr="005D411E">
        <w:rPr>
          <w:rFonts w:ascii="黑体" w:eastAsia="黑体" w:hAnsi="黑体" w:hint="eastAsia"/>
          <w:vertAlign w:val="superscript"/>
          <w:lang w:eastAsia="zh-CN"/>
        </w:rPr>
        <w:t>14</w:t>
      </w:r>
      <w:r w:rsidRPr="005D411E">
        <w:rPr>
          <w:rFonts w:ascii="黑体" w:eastAsia="黑体" w:hAnsi="黑体" w:hint="eastAsia"/>
          <w:lang w:eastAsia="zh-CN"/>
        </w:rPr>
        <w:t>这圣灵是我们得基业的凭据，直等到神之民被赎，使他的荣耀得着称赞。</w:t>
      </w:r>
    </w:p>
    <w:p w14:paraId="09DFB819" w14:textId="6AF1D72C" w:rsidR="005D411E" w:rsidRDefault="005D411E" w:rsidP="005D411E">
      <w:pPr>
        <w:rPr>
          <w:lang w:eastAsia="zh-CN"/>
        </w:rPr>
      </w:pPr>
      <w:r>
        <w:rPr>
          <w:rFonts w:hint="eastAsia"/>
          <w:lang w:eastAsia="zh-CN"/>
        </w:rPr>
        <w:t>如果我们在基督里，我们就不会、也不能失去救恩。这是新约圣经给我们的信息，这也是把我们的名字写在羔羊的生命册上的那位应许我们的。如果你在基督里，你就永远属于他，神会保守你到底，因为圣灵做了我们的凭据，所以我们对</w:t>
      </w:r>
      <w:proofErr w:type="gramStart"/>
      <w:r>
        <w:rPr>
          <w:rFonts w:hint="eastAsia"/>
          <w:lang w:eastAsia="zh-CN"/>
        </w:rPr>
        <w:t>神应当</w:t>
      </w:r>
      <w:proofErr w:type="gramEnd"/>
      <w:r>
        <w:rPr>
          <w:rFonts w:hint="eastAsia"/>
          <w:lang w:eastAsia="zh-CN"/>
        </w:rPr>
        <w:t>有这样的信心。</w:t>
      </w:r>
    </w:p>
    <w:p w14:paraId="5AD8B2BC" w14:textId="59F4E8FD" w:rsidR="005D411E" w:rsidRDefault="005D411E" w:rsidP="005D411E">
      <w:pPr>
        <w:pStyle w:val="2"/>
        <w:rPr>
          <w:lang w:eastAsia="zh-CN"/>
        </w:rPr>
      </w:pPr>
      <w:r>
        <w:rPr>
          <w:rFonts w:hint="eastAsia"/>
          <w:lang w:eastAsia="zh-CN"/>
        </w:rPr>
        <w:t>2</w:t>
      </w:r>
      <w:r>
        <w:rPr>
          <w:lang w:eastAsia="zh-CN"/>
        </w:rPr>
        <w:t xml:space="preserve">. </w:t>
      </w:r>
      <w:r>
        <w:rPr>
          <w:rFonts w:hint="eastAsia"/>
          <w:lang w:eastAsia="zh-CN"/>
        </w:rPr>
        <w:t>只有被神保守到底的，才是真正重生得救的</w:t>
      </w:r>
    </w:p>
    <w:p w14:paraId="2DD555B4" w14:textId="31D80748" w:rsidR="00C17DE6" w:rsidRDefault="005D411E" w:rsidP="005D411E">
      <w:pPr>
        <w:rPr>
          <w:lang w:eastAsia="zh-CN"/>
        </w:rPr>
      </w:pPr>
      <w:r>
        <w:rPr>
          <w:rFonts w:hint="eastAsia"/>
          <w:lang w:eastAsia="zh-CN"/>
        </w:rPr>
        <w:t>你肯定会问这个问题：那我们怎么解释那些离开信仰的人呢？</w:t>
      </w:r>
      <w:r w:rsidR="009B4C67">
        <w:rPr>
          <w:rFonts w:hint="eastAsia"/>
          <w:lang w:eastAsia="zh-CN"/>
        </w:rPr>
        <w:t>这是一个很好的问题，要回答这个问题，我们再来看看信仰告白第</w:t>
      </w:r>
      <w:r w:rsidR="00E2768F">
        <w:rPr>
          <w:rFonts w:hint="eastAsia"/>
          <w:lang w:eastAsia="zh-CN"/>
        </w:rPr>
        <w:t>十一条，第一句是这样写的：</w:t>
      </w:r>
    </w:p>
    <w:p w14:paraId="479C21A8" w14:textId="4BC41554" w:rsidR="00E2768F" w:rsidRPr="005513A0" w:rsidRDefault="00E2768F" w:rsidP="00E2768F">
      <w:pPr>
        <w:ind w:leftChars="200" w:left="440"/>
        <w:rPr>
          <w:lang w:eastAsia="zh-CN"/>
        </w:rPr>
      </w:pPr>
      <w:r w:rsidRPr="005F7602">
        <w:rPr>
          <w:rFonts w:ascii="KaiTi" w:eastAsia="KaiTi" w:hAnsi="KaiTi" w:hint="eastAsia"/>
          <w:lang w:eastAsia="zh-CN"/>
        </w:rPr>
        <w:t>我们相信真信徒都会忍耐到底。他们对基督至死的忠心是将他们与虚浮的假信者区别开来的重要标记。</w:t>
      </w:r>
    </w:p>
    <w:p w14:paraId="260E9A7D" w14:textId="176A1F5B" w:rsidR="00E2768F" w:rsidRDefault="00E2768F" w:rsidP="00E2768F">
      <w:pPr>
        <w:rPr>
          <w:lang w:eastAsia="zh-CN"/>
        </w:rPr>
      </w:pPr>
      <w:r>
        <w:rPr>
          <w:rFonts w:hint="eastAsia"/>
          <w:lang w:eastAsia="zh-CN"/>
        </w:rPr>
        <w:t>圣经虽然强调神的大能会保守那些重生得救者到底，但圣经同时也强调说只有那些被保守到底的才是真正重生得救的。换句话说，重生得救的基督徒会持续地显明他们得救的信心、不断地悔改，直到他们死的日子。那么那些离弃信仰到死也没有悔改的人呢？圣经告诉我们的是，我们从来都没有真正得救过。我们要记得，圣经明确地保证那些真正得救的必然得救到底，神就必定保守基督徒的信心，所以蒙保守是真信徒的一个真标记。</w:t>
      </w:r>
    </w:p>
    <w:p w14:paraId="5D41A752" w14:textId="5282769B" w:rsidR="00E2768F" w:rsidRDefault="00E2768F" w:rsidP="00E2768F">
      <w:pPr>
        <w:rPr>
          <w:lang w:eastAsia="zh-CN"/>
        </w:rPr>
      </w:pPr>
      <w:r>
        <w:rPr>
          <w:rFonts w:hint="eastAsia"/>
          <w:lang w:eastAsia="zh-CN"/>
        </w:rPr>
        <w:t>我请大家</w:t>
      </w:r>
      <w:proofErr w:type="gramStart"/>
      <w:r>
        <w:rPr>
          <w:rFonts w:hint="eastAsia"/>
          <w:lang w:eastAsia="zh-CN"/>
        </w:rPr>
        <w:t>翻到歌罗西</w:t>
      </w:r>
      <w:proofErr w:type="gramEnd"/>
      <w:r>
        <w:rPr>
          <w:rFonts w:hint="eastAsia"/>
          <w:lang w:eastAsia="zh-CN"/>
        </w:rPr>
        <w:t>书</w:t>
      </w:r>
      <w:r>
        <w:rPr>
          <w:rFonts w:hint="eastAsia"/>
          <w:lang w:eastAsia="zh-CN"/>
        </w:rPr>
        <w:t>1</w:t>
      </w:r>
      <w:r>
        <w:rPr>
          <w:rFonts w:hint="eastAsia"/>
          <w:lang w:eastAsia="zh-CN"/>
        </w:rPr>
        <w:t>章，我们从</w:t>
      </w:r>
      <w:r>
        <w:rPr>
          <w:rFonts w:hint="eastAsia"/>
          <w:lang w:eastAsia="zh-CN"/>
        </w:rPr>
        <w:t>2</w:t>
      </w:r>
      <w:r>
        <w:rPr>
          <w:lang w:eastAsia="zh-CN"/>
        </w:rPr>
        <w:t>2</w:t>
      </w:r>
      <w:r>
        <w:rPr>
          <w:rFonts w:hint="eastAsia"/>
          <w:lang w:eastAsia="zh-CN"/>
        </w:rPr>
        <w:t>节开始。当保</w:t>
      </w:r>
      <w:proofErr w:type="gramStart"/>
      <w:r>
        <w:rPr>
          <w:rFonts w:hint="eastAsia"/>
          <w:lang w:eastAsia="zh-CN"/>
        </w:rPr>
        <w:t>罗解释</w:t>
      </w:r>
      <w:proofErr w:type="gramEnd"/>
      <w:r>
        <w:rPr>
          <w:rFonts w:hint="eastAsia"/>
          <w:lang w:eastAsia="zh-CN"/>
        </w:rPr>
        <w:t>说为什么基督必须死在十字架上的时候，他写道：</w:t>
      </w:r>
    </w:p>
    <w:p w14:paraId="720CF5D1" w14:textId="22F21BB0" w:rsidR="00E2768F" w:rsidRPr="00E2768F" w:rsidRDefault="00E2768F" w:rsidP="00E2768F">
      <w:pPr>
        <w:ind w:leftChars="200" w:left="440"/>
        <w:rPr>
          <w:rFonts w:ascii="黑体" w:eastAsia="黑体" w:hAnsi="黑体"/>
          <w:lang w:eastAsia="zh-CN"/>
        </w:rPr>
      </w:pPr>
      <w:r w:rsidRPr="00E2768F">
        <w:rPr>
          <w:rFonts w:ascii="黑体" w:eastAsia="黑体" w:hAnsi="黑体" w:hint="eastAsia"/>
          <w:vertAlign w:val="superscript"/>
          <w:lang w:eastAsia="zh-CN"/>
        </w:rPr>
        <w:t>22</w:t>
      </w:r>
      <w:r w:rsidRPr="00E2768F">
        <w:rPr>
          <w:rFonts w:ascii="黑体" w:eastAsia="黑体" w:hAnsi="黑体" w:hint="eastAsia"/>
          <w:lang w:eastAsia="zh-CN"/>
        </w:rPr>
        <w:t>但如今他借着基督的肉身受死，叫你们与自己和好，都成了圣洁，没有瑕疵，无可责备，把你们引到自己面前。</w:t>
      </w:r>
      <w:r w:rsidRPr="00E2768F">
        <w:rPr>
          <w:rFonts w:ascii="黑体" w:eastAsia="黑体" w:hAnsi="黑体" w:hint="eastAsia"/>
          <w:vertAlign w:val="superscript"/>
          <w:lang w:eastAsia="zh-CN"/>
        </w:rPr>
        <w:t>23</w:t>
      </w:r>
      <w:r w:rsidRPr="00E2768F">
        <w:rPr>
          <w:rFonts w:ascii="黑体" w:eastAsia="黑体" w:hAnsi="黑体" w:hint="eastAsia"/>
          <w:lang w:eastAsia="zh-CN"/>
        </w:rPr>
        <w:t>只要你们在所信的道上恒心，根基稳固，坚定不移，不至被引动失去福音的盼望。这福音就是你们所听过的，也是传与普天下万人听的，我</w:t>
      </w:r>
      <w:r>
        <w:rPr>
          <w:rFonts w:ascii="黑体" w:eastAsia="黑体" w:hAnsi="黑体" w:hint="eastAsia"/>
          <w:lang w:eastAsia="zh-CN"/>
        </w:rPr>
        <w:t>——</w:t>
      </w:r>
      <w:r w:rsidRPr="00E2768F">
        <w:rPr>
          <w:rFonts w:ascii="黑体" w:eastAsia="黑体" w:hAnsi="黑体" w:hint="eastAsia"/>
          <w:lang w:eastAsia="zh-CN"/>
        </w:rPr>
        <w:t>保罗也作了这福音的执事。</w:t>
      </w:r>
    </w:p>
    <w:p w14:paraId="249F1B97" w14:textId="3AA38759" w:rsidR="00C17DE6" w:rsidRDefault="00E2768F" w:rsidP="00E2768F">
      <w:pPr>
        <w:rPr>
          <w:lang w:eastAsia="zh-CN"/>
        </w:rPr>
      </w:pPr>
      <w:r>
        <w:rPr>
          <w:rFonts w:hint="eastAsia"/>
          <w:lang w:eastAsia="zh-CN"/>
        </w:rPr>
        <w:t>保罗在这里说的</w:t>
      </w:r>
      <w:r w:rsidR="00254453">
        <w:rPr>
          <w:rFonts w:hint="eastAsia"/>
          <w:lang w:eastAsia="zh-CN"/>
        </w:rPr>
        <w:t>很清楚：信心的坚固是一个人真正作为基督徒的标记。我并不是说要那些在和某个罪争战的基督徒感到恐惧说我到底是不是真的得救的，如果我们靠着神的恩典得救，我们可以很肯定地说我们不会在救恩中失落。但是这一教义也的确警告那些离弃信仰的人，那些持续在罪中不悔改的人，那些在悔改上没有果子的人，如果他们持续地不悔改，那么这是一个很好的警讯在告诉他们：你们的信心可能根本就是假的。</w:t>
      </w:r>
    </w:p>
    <w:p w14:paraId="2E8C467D" w14:textId="47D7D43D" w:rsidR="00254453" w:rsidRDefault="00254453" w:rsidP="00254453">
      <w:pPr>
        <w:pStyle w:val="2"/>
        <w:rPr>
          <w:lang w:eastAsia="zh-CN"/>
        </w:rPr>
      </w:pPr>
      <w:r>
        <w:rPr>
          <w:rFonts w:hint="eastAsia"/>
          <w:lang w:eastAsia="zh-CN"/>
        </w:rPr>
        <w:t>3</w:t>
      </w:r>
      <w:r>
        <w:rPr>
          <w:lang w:eastAsia="zh-CN"/>
        </w:rPr>
        <w:t xml:space="preserve">. </w:t>
      </w:r>
      <w:r>
        <w:rPr>
          <w:rFonts w:hint="eastAsia"/>
          <w:lang w:eastAsia="zh-CN"/>
        </w:rPr>
        <w:t>很多最后离弃信仰的，可能曾经给出很多外在的归正记号</w:t>
      </w:r>
    </w:p>
    <w:p w14:paraId="49636C6B" w14:textId="4C8E16DD" w:rsidR="00C17DE6" w:rsidRDefault="00C2306E" w:rsidP="00C2306E">
      <w:pPr>
        <w:rPr>
          <w:lang w:eastAsia="zh-CN"/>
        </w:rPr>
      </w:pPr>
      <w:r>
        <w:rPr>
          <w:rFonts w:hint="eastAsia"/>
          <w:lang w:eastAsia="zh-CN"/>
        </w:rPr>
        <w:t>那么，我们该怎么解释那些最终离弃信仰的人曾经在他们人生的某个阶段，表现出很多外在的归正记号呢？我们该如何理解这一点呢？根据耶稣</w:t>
      </w:r>
      <w:r w:rsidR="006E20B6">
        <w:rPr>
          <w:rFonts w:hint="eastAsia"/>
          <w:lang w:eastAsia="zh-CN"/>
        </w:rPr>
        <w:t>的话，这些外在的归正记号并不是真的，它们会随着时间的流逝而消失或败坏。</w:t>
      </w:r>
    </w:p>
    <w:p w14:paraId="02100C4F" w14:textId="58203F96" w:rsidR="006E20B6" w:rsidRPr="005513A0" w:rsidRDefault="006E20B6" w:rsidP="00C2306E">
      <w:pPr>
        <w:rPr>
          <w:lang w:eastAsia="zh-CN"/>
        </w:rPr>
      </w:pPr>
      <w:r>
        <w:rPr>
          <w:rFonts w:hint="eastAsia"/>
          <w:lang w:eastAsia="zh-CN"/>
        </w:rPr>
        <w:t>你还记得耶稣所说的撒种的比喻吗？在那个比喻里，</w:t>
      </w:r>
      <w:proofErr w:type="gramStart"/>
      <w:r>
        <w:rPr>
          <w:rFonts w:hint="eastAsia"/>
          <w:lang w:eastAsia="zh-CN"/>
        </w:rPr>
        <w:t>种籽被洒在</w:t>
      </w:r>
      <w:proofErr w:type="gramEnd"/>
      <w:r>
        <w:rPr>
          <w:rFonts w:hint="eastAsia"/>
          <w:lang w:eastAsia="zh-CN"/>
        </w:rPr>
        <w:t>不同的几个地方。种籽在</w:t>
      </w:r>
      <w:r w:rsidRPr="006E20B6">
        <w:rPr>
          <w:rFonts w:hint="eastAsia"/>
          <w:lang w:eastAsia="zh-CN"/>
        </w:rPr>
        <w:t>土浅石头地上</w:t>
      </w:r>
      <w:r>
        <w:rPr>
          <w:rFonts w:hint="eastAsia"/>
          <w:lang w:eastAsia="zh-CN"/>
        </w:rPr>
        <w:t>发苗，种籽在荆棘里发苗，种籽也在好土里发苗。耶稣怎么解释那些在土浅石头地和荆棘土壤里发苗的福音接收者呢？</w:t>
      </w:r>
    </w:p>
    <w:p w14:paraId="59B00A42" w14:textId="7AAB7B9B" w:rsidR="00C17DE6" w:rsidRDefault="006E20B6" w:rsidP="006E20B6">
      <w:pPr>
        <w:ind w:leftChars="200" w:left="440"/>
        <w:rPr>
          <w:rFonts w:ascii="黑体" w:eastAsia="黑体" w:hAnsi="黑体"/>
          <w:lang w:eastAsia="zh-CN"/>
        </w:rPr>
      </w:pPr>
      <w:r w:rsidRPr="006E20B6">
        <w:rPr>
          <w:rFonts w:ascii="黑体" w:eastAsia="黑体" w:hAnsi="黑体" w:hint="eastAsia"/>
          <w:vertAlign w:val="superscript"/>
          <w:lang w:eastAsia="zh-CN"/>
        </w:rPr>
        <w:t>20</w:t>
      </w:r>
      <w:r w:rsidRPr="006E20B6">
        <w:rPr>
          <w:rFonts w:ascii="黑体" w:eastAsia="黑体" w:hAnsi="黑体" w:hint="eastAsia"/>
          <w:lang w:eastAsia="zh-CN"/>
        </w:rPr>
        <w:t>撒在石头地上的，就是人听了道，当下欢喜领受，</w:t>
      </w:r>
      <w:r w:rsidRPr="006E20B6">
        <w:rPr>
          <w:rFonts w:ascii="黑体" w:eastAsia="黑体" w:hAnsi="黑体" w:hint="eastAsia"/>
          <w:vertAlign w:val="superscript"/>
          <w:lang w:eastAsia="zh-CN"/>
        </w:rPr>
        <w:t>21</w:t>
      </w:r>
      <w:r w:rsidRPr="006E20B6">
        <w:rPr>
          <w:rFonts w:ascii="黑体" w:eastAsia="黑体" w:hAnsi="黑体" w:hint="eastAsia"/>
          <w:lang w:eastAsia="zh-CN"/>
        </w:rPr>
        <w:t>只因心里没有根，不过是暂时的，及至</w:t>
      </w:r>
      <w:proofErr w:type="gramStart"/>
      <w:r w:rsidRPr="006E20B6">
        <w:rPr>
          <w:rFonts w:ascii="黑体" w:eastAsia="黑体" w:hAnsi="黑体" w:hint="eastAsia"/>
          <w:lang w:eastAsia="zh-CN"/>
        </w:rPr>
        <w:t>为道遭了</w:t>
      </w:r>
      <w:proofErr w:type="gramEnd"/>
      <w:r w:rsidRPr="006E20B6">
        <w:rPr>
          <w:rFonts w:ascii="黑体" w:eastAsia="黑体" w:hAnsi="黑体" w:hint="eastAsia"/>
          <w:lang w:eastAsia="zh-CN"/>
        </w:rPr>
        <w:t>患难，或是受了逼迫，立刻就跌倒了。</w:t>
      </w:r>
      <w:r w:rsidRPr="006E20B6">
        <w:rPr>
          <w:rFonts w:ascii="黑体" w:eastAsia="黑体" w:hAnsi="黑体" w:hint="eastAsia"/>
          <w:vertAlign w:val="superscript"/>
          <w:lang w:eastAsia="zh-CN"/>
        </w:rPr>
        <w:t>22</w:t>
      </w:r>
      <w:r w:rsidRPr="006E20B6">
        <w:rPr>
          <w:rFonts w:ascii="黑体" w:eastAsia="黑体" w:hAnsi="黑体" w:hint="eastAsia"/>
          <w:lang w:eastAsia="zh-CN"/>
        </w:rPr>
        <w:t>撒在荆棘里的，就是人听了道，后来有世上的思虑、钱财的迷惑把道挤住了，不能结实。</w:t>
      </w:r>
    </w:p>
    <w:p w14:paraId="1FB1E205" w14:textId="427E8218" w:rsidR="006E20B6" w:rsidRDefault="006E20B6" w:rsidP="006E20B6">
      <w:pPr>
        <w:rPr>
          <w:lang w:eastAsia="zh-CN"/>
        </w:rPr>
      </w:pPr>
      <w:r>
        <w:rPr>
          <w:rFonts w:hint="eastAsia"/>
          <w:lang w:eastAsia="zh-CN"/>
        </w:rPr>
        <w:t>很明显，这些人不是基督徒，无论他们开始的时候看起来有多像基督徒，但他们不是。这些人当中有的人是“假弟兄”，保罗说他们明知自己不是基督徒却假装是基督徒，为要获取一些利益；也有的人是自我欺骗、认为自己是一个基督徒，但他们都会“看起来”像一个基督徒。</w:t>
      </w:r>
    </w:p>
    <w:p w14:paraId="0A519D47" w14:textId="3119434F" w:rsidR="006E20B6" w:rsidRDefault="006E20B6" w:rsidP="006E20B6">
      <w:pPr>
        <w:rPr>
          <w:lang w:eastAsia="zh-CN"/>
        </w:rPr>
      </w:pPr>
      <w:r>
        <w:rPr>
          <w:rFonts w:hint="eastAsia"/>
          <w:lang w:eastAsia="zh-CN"/>
        </w:rPr>
        <w:lastRenderedPageBreak/>
        <w:t>然而，无论是哪种情况，圣经对他们的结局都讲得很清楚，在马太福音</w:t>
      </w:r>
      <w:r>
        <w:rPr>
          <w:rFonts w:hint="eastAsia"/>
          <w:lang w:eastAsia="zh-CN"/>
        </w:rPr>
        <w:t>7:</w:t>
      </w:r>
      <w:r>
        <w:rPr>
          <w:lang w:eastAsia="zh-CN"/>
        </w:rPr>
        <w:t>21-23</w:t>
      </w:r>
      <w:r>
        <w:rPr>
          <w:rFonts w:hint="eastAsia"/>
          <w:lang w:eastAsia="zh-CN"/>
        </w:rPr>
        <w:t>：</w:t>
      </w:r>
    </w:p>
    <w:p w14:paraId="3138012C" w14:textId="3320A32A" w:rsidR="006E20B6" w:rsidRPr="006E20B6" w:rsidRDefault="006E20B6" w:rsidP="006E20B6">
      <w:pPr>
        <w:ind w:leftChars="200" w:left="440"/>
        <w:rPr>
          <w:rFonts w:ascii="黑体" w:eastAsia="黑体" w:hAnsi="黑体"/>
          <w:lang w:eastAsia="zh-CN"/>
        </w:rPr>
      </w:pPr>
      <w:r w:rsidRPr="006E20B6">
        <w:rPr>
          <w:rFonts w:ascii="黑体" w:eastAsia="黑体" w:hAnsi="黑体" w:hint="eastAsia"/>
          <w:vertAlign w:val="superscript"/>
          <w:lang w:eastAsia="zh-CN"/>
        </w:rPr>
        <w:t>2</w:t>
      </w:r>
      <w:r w:rsidRPr="006E20B6">
        <w:rPr>
          <w:rFonts w:ascii="黑体" w:eastAsia="黑体" w:hAnsi="黑体"/>
          <w:vertAlign w:val="superscript"/>
          <w:lang w:eastAsia="zh-CN"/>
        </w:rPr>
        <w:t>1</w:t>
      </w:r>
      <w:r w:rsidRPr="006E20B6">
        <w:rPr>
          <w:rFonts w:ascii="黑体" w:eastAsia="黑体" w:hAnsi="黑体" w:hint="eastAsia"/>
          <w:lang w:eastAsia="zh-CN"/>
        </w:rPr>
        <w:t>凡称呼我“主啊，主啊”的人不能都进天国；惟独遵行我天父旨意的人才能进去。</w:t>
      </w:r>
      <w:r w:rsidRPr="006E20B6">
        <w:rPr>
          <w:rFonts w:ascii="黑体" w:eastAsia="黑体" w:hAnsi="黑体" w:hint="eastAsia"/>
          <w:vertAlign w:val="superscript"/>
          <w:lang w:eastAsia="zh-CN"/>
        </w:rPr>
        <w:t>22</w:t>
      </w:r>
      <w:r w:rsidRPr="006E20B6">
        <w:rPr>
          <w:rFonts w:ascii="黑体" w:eastAsia="黑体" w:hAnsi="黑体" w:hint="eastAsia"/>
          <w:lang w:eastAsia="zh-CN"/>
        </w:rPr>
        <w:t>当那日必有许多人对我说：“主啊，主啊，我们不是奉你的名传道，奉你的名赶鬼，奉你的名行许多异能吗？”</w:t>
      </w:r>
      <w:r w:rsidRPr="006E20B6">
        <w:rPr>
          <w:rFonts w:ascii="黑体" w:eastAsia="黑体" w:hAnsi="黑体" w:hint="eastAsia"/>
          <w:vertAlign w:val="superscript"/>
          <w:lang w:eastAsia="zh-CN"/>
        </w:rPr>
        <w:t>23</w:t>
      </w:r>
      <w:r w:rsidRPr="006E20B6">
        <w:rPr>
          <w:rFonts w:ascii="黑体" w:eastAsia="黑体" w:hAnsi="黑体" w:hint="eastAsia"/>
          <w:lang w:eastAsia="zh-CN"/>
        </w:rPr>
        <w:t>我就</w:t>
      </w:r>
      <w:proofErr w:type="gramStart"/>
      <w:r w:rsidRPr="006E20B6">
        <w:rPr>
          <w:rFonts w:ascii="黑体" w:eastAsia="黑体" w:hAnsi="黑体" w:hint="eastAsia"/>
          <w:lang w:eastAsia="zh-CN"/>
        </w:rPr>
        <w:t>明明地</w:t>
      </w:r>
      <w:proofErr w:type="gramEnd"/>
      <w:r w:rsidRPr="006E20B6">
        <w:rPr>
          <w:rFonts w:ascii="黑体" w:eastAsia="黑体" w:hAnsi="黑体" w:hint="eastAsia"/>
          <w:lang w:eastAsia="zh-CN"/>
        </w:rPr>
        <w:t>告诉他们说：“我从来不认识你们，你们这些作恶的人，离开我去吧！”</w:t>
      </w:r>
    </w:p>
    <w:p w14:paraId="529F9DF9" w14:textId="1EAA05C5" w:rsidR="00C17DE6" w:rsidRDefault="006E20B6" w:rsidP="006E20B6">
      <w:pPr>
        <w:rPr>
          <w:lang w:eastAsia="zh-CN"/>
        </w:rPr>
      </w:pPr>
      <w:r>
        <w:rPr>
          <w:rFonts w:hint="eastAsia"/>
          <w:lang w:eastAsia="zh-CN"/>
        </w:rPr>
        <w:t>请大家注意这里的用词，耶稣说的不是“我过去认识你，现在你离弃了我。”也不是“我再也不认识你了”，而是“</w:t>
      </w:r>
      <w:r w:rsidR="00924A7E">
        <w:rPr>
          <w:rFonts w:hint="eastAsia"/>
          <w:lang w:eastAsia="zh-CN"/>
        </w:rPr>
        <w:t>我从来不认识你”，他从来就没有</w:t>
      </w:r>
      <w:proofErr w:type="gramStart"/>
      <w:r w:rsidR="00924A7E">
        <w:rPr>
          <w:rFonts w:hint="eastAsia"/>
          <w:lang w:eastAsia="zh-CN"/>
        </w:rPr>
        <w:t>得到过救恩</w:t>
      </w:r>
      <w:proofErr w:type="gramEnd"/>
      <w:r w:rsidR="00924A7E">
        <w:rPr>
          <w:rFonts w:hint="eastAsia"/>
          <w:lang w:eastAsia="zh-CN"/>
        </w:rPr>
        <w:t>。所以当你离开这里的时候，你要记得，从来就没有过失落“真救恩”这回事，失落的都</w:t>
      </w:r>
      <w:proofErr w:type="gramStart"/>
      <w:r w:rsidR="00924A7E">
        <w:rPr>
          <w:rFonts w:hint="eastAsia"/>
          <w:lang w:eastAsia="zh-CN"/>
        </w:rPr>
        <w:t>不是真救恩</w:t>
      </w:r>
      <w:proofErr w:type="gramEnd"/>
      <w:r w:rsidR="00924A7E">
        <w:rPr>
          <w:rFonts w:hint="eastAsia"/>
          <w:lang w:eastAsia="zh-CN"/>
        </w:rPr>
        <w:t>。</w:t>
      </w:r>
    </w:p>
    <w:p w14:paraId="7BAC229E" w14:textId="62590E5E" w:rsidR="00924A7E" w:rsidRDefault="00924A7E" w:rsidP="006E20B6">
      <w:pPr>
        <w:rPr>
          <w:lang w:eastAsia="zh-CN"/>
        </w:rPr>
      </w:pPr>
      <w:proofErr w:type="gramStart"/>
      <w:r>
        <w:rPr>
          <w:rFonts w:hint="eastAsia"/>
          <w:lang w:eastAsia="zh-CN"/>
        </w:rPr>
        <w:t>约翰壹书</w:t>
      </w:r>
      <w:proofErr w:type="gramEnd"/>
      <w:r>
        <w:rPr>
          <w:rFonts w:hint="eastAsia"/>
          <w:lang w:eastAsia="zh-CN"/>
        </w:rPr>
        <w:t>2:</w:t>
      </w:r>
      <w:r>
        <w:rPr>
          <w:lang w:eastAsia="zh-CN"/>
        </w:rPr>
        <w:t>19</w:t>
      </w:r>
      <w:r>
        <w:rPr>
          <w:rFonts w:hint="eastAsia"/>
          <w:lang w:eastAsia="zh-CN"/>
        </w:rPr>
        <w:t>对这一观点总结的非常好：</w:t>
      </w:r>
    </w:p>
    <w:p w14:paraId="0D890AC9" w14:textId="2AAE6C52" w:rsidR="00924A7E" w:rsidRDefault="00924A7E" w:rsidP="00924A7E">
      <w:pPr>
        <w:ind w:leftChars="200" w:left="440"/>
        <w:rPr>
          <w:rFonts w:ascii="黑体" w:eastAsia="黑体" w:hAnsi="黑体"/>
          <w:lang w:eastAsia="zh-CN"/>
        </w:rPr>
      </w:pPr>
      <w:r w:rsidRPr="00924A7E">
        <w:rPr>
          <w:rFonts w:ascii="黑体" w:eastAsia="黑体" w:hAnsi="黑体" w:hint="eastAsia"/>
          <w:vertAlign w:val="superscript"/>
          <w:lang w:eastAsia="zh-CN"/>
        </w:rPr>
        <w:t>19</w:t>
      </w:r>
      <w:r w:rsidRPr="00924A7E">
        <w:rPr>
          <w:rFonts w:ascii="黑体" w:eastAsia="黑体" w:hAnsi="黑体" w:hint="eastAsia"/>
          <w:lang w:eastAsia="zh-CN"/>
        </w:rPr>
        <w:t>他们从我们中间出去，却不是属我们的；若是属我们的，就必仍旧与我们同在；他们出去，</w:t>
      </w:r>
      <w:proofErr w:type="gramStart"/>
      <w:r w:rsidRPr="00924A7E">
        <w:rPr>
          <w:rFonts w:ascii="黑体" w:eastAsia="黑体" w:hAnsi="黑体" w:hint="eastAsia"/>
          <w:lang w:eastAsia="zh-CN"/>
        </w:rPr>
        <w:t>显明都</w:t>
      </w:r>
      <w:proofErr w:type="gramEnd"/>
      <w:r w:rsidRPr="00924A7E">
        <w:rPr>
          <w:rFonts w:ascii="黑体" w:eastAsia="黑体" w:hAnsi="黑体" w:hint="eastAsia"/>
          <w:lang w:eastAsia="zh-CN"/>
        </w:rPr>
        <w:t>不是属我们的。</w:t>
      </w:r>
    </w:p>
    <w:p w14:paraId="007E47CE" w14:textId="77777777" w:rsidR="00924A7E" w:rsidRDefault="00924A7E" w:rsidP="00924A7E">
      <w:pPr>
        <w:rPr>
          <w:rFonts w:ascii="黑体" w:eastAsia="黑体" w:hAnsi="黑体"/>
          <w:lang w:eastAsia="zh-CN"/>
        </w:rPr>
      </w:pPr>
    </w:p>
    <w:p w14:paraId="208C3060" w14:textId="36FF04EA" w:rsidR="00924A7E" w:rsidRDefault="00924A7E" w:rsidP="00924A7E">
      <w:pPr>
        <w:rPr>
          <w:lang w:eastAsia="zh-CN"/>
        </w:rPr>
      </w:pPr>
      <w:r>
        <w:rPr>
          <w:rFonts w:hint="eastAsia"/>
          <w:lang w:eastAsia="zh-CN"/>
        </w:rPr>
        <w:t>【大家有什么问题或感想吗？】</w:t>
      </w:r>
    </w:p>
    <w:p w14:paraId="398C66A4" w14:textId="3F4B16F1" w:rsidR="00C17DE6" w:rsidRDefault="00C17DE6" w:rsidP="00C17DE6">
      <w:pPr>
        <w:rPr>
          <w:sz w:val="24"/>
          <w:lang w:eastAsia="zh-CN"/>
        </w:rPr>
      </w:pPr>
    </w:p>
    <w:p w14:paraId="734293A4" w14:textId="5B5BFFD6" w:rsidR="00924A7E" w:rsidRDefault="00924A7E" w:rsidP="00924A7E">
      <w:pPr>
        <w:rPr>
          <w:lang w:eastAsia="zh-CN"/>
        </w:rPr>
      </w:pPr>
      <w:r>
        <w:rPr>
          <w:rFonts w:hint="eastAsia"/>
          <w:lang w:eastAsia="zh-CN"/>
        </w:rPr>
        <w:t>最后，让我们来结束今天的内容。一方面，我们需要</w:t>
      </w:r>
      <w:proofErr w:type="gramStart"/>
      <w:r>
        <w:rPr>
          <w:rFonts w:hint="eastAsia"/>
          <w:lang w:eastAsia="zh-CN"/>
        </w:rPr>
        <w:t>小心假</w:t>
      </w:r>
      <w:proofErr w:type="gramEnd"/>
      <w:r>
        <w:rPr>
          <w:rFonts w:hint="eastAsia"/>
          <w:lang w:eastAsia="zh-CN"/>
        </w:rPr>
        <w:t>信徒，也避免培养假信徒；另一方面，我们应当为自己生活中所结出的圣灵果子而感恩，因为这见证了神在我们生命中、或者在别人生命中的救恩果子。</w:t>
      </w:r>
    </w:p>
    <w:p w14:paraId="7372A5BB" w14:textId="09E10532" w:rsidR="00924A7E" w:rsidRDefault="00924A7E" w:rsidP="00924A7E">
      <w:pPr>
        <w:rPr>
          <w:lang w:eastAsia="zh-CN"/>
        </w:rPr>
      </w:pPr>
      <w:r>
        <w:rPr>
          <w:rFonts w:hint="eastAsia"/>
          <w:lang w:eastAsia="zh-CN"/>
        </w:rPr>
        <w:t>同时我们也要记得，神让我们的生命结果子这件事本身就是神的恩典。神给我们圣灵的果子，这样我们就可以看到神在我们生命中的确在做工，我们的救</w:t>
      </w:r>
      <w:proofErr w:type="gramStart"/>
      <w:r>
        <w:rPr>
          <w:rFonts w:hint="eastAsia"/>
          <w:lang w:eastAsia="zh-CN"/>
        </w:rPr>
        <w:t>恩有了</w:t>
      </w:r>
      <w:proofErr w:type="gramEnd"/>
      <w:r>
        <w:rPr>
          <w:rFonts w:hint="eastAsia"/>
          <w:lang w:eastAsia="zh-CN"/>
        </w:rPr>
        <w:t>更大的确据。</w:t>
      </w:r>
    </w:p>
    <w:p w14:paraId="1890FAED" w14:textId="60347054" w:rsidR="00924A7E" w:rsidRDefault="00924A7E" w:rsidP="00924A7E">
      <w:pPr>
        <w:rPr>
          <w:lang w:eastAsia="zh-CN"/>
        </w:rPr>
      </w:pPr>
      <w:r>
        <w:rPr>
          <w:rFonts w:hint="eastAsia"/>
          <w:lang w:eastAsia="zh-CN"/>
        </w:rPr>
        <w:t>今天早上我们没有更多的时间来讨论救恩的确据，但是，我请你相信：如果你在基督里，那么这位把你从死亡中拯救出来的神也是那位保守你到底的神。</w:t>
      </w:r>
    </w:p>
    <w:p w14:paraId="5196F5B0" w14:textId="77777777" w:rsidR="00924A7E" w:rsidRDefault="00924A7E" w:rsidP="00924A7E">
      <w:pPr>
        <w:rPr>
          <w:lang w:eastAsia="zh-CN"/>
        </w:rPr>
      </w:pPr>
    </w:p>
    <w:p w14:paraId="7F3B522C" w14:textId="275C4B56" w:rsidR="00C17DE6" w:rsidRDefault="00924A7E" w:rsidP="00A87B9B">
      <w:pPr>
        <w:rPr>
          <w:lang w:eastAsia="zh-CN"/>
        </w:rPr>
      </w:pPr>
      <w:r>
        <w:rPr>
          <w:rFonts w:hint="eastAsia"/>
          <w:lang w:eastAsia="zh-CN"/>
        </w:rPr>
        <w:t>【让我们一起来祷告】</w:t>
      </w:r>
      <w:bookmarkEnd w:id="0"/>
      <w:bookmarkEnd w:id="1"/>
    </w:p>
    <w:sectPr w:rsidR="00C17DE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85F1" w14:textId="77777777" w:rsidR="00CA7362" w:rsidRDefault="00CA7362" w:rsidP="00455E33">
      <w:pPr>
        <w:spacing w:after="0"/>
      </w:pPr>
      <w:r>
        <w:separator/>
      </w:r>
    </w:p>
  </w:endnote>
  <w:endnote w:type="continuationSeparator" w:id="0">
    <w:p w14:paraId="26B6026B" w14:textId="77777777" w:rsidR="00CA7362" w:rsidRDefault="00CA736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CB85" w14:textId="77777777" w:rsidR="005D463E" w:rsidRDefault="005D463E" w:rsidP="00F418C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1E1971D" w14:textId="77777777" w:rsidR="005D463E" w:rsidRDefault="005D463E" w:rsidP="00B23A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4E12" w14:textId="3076FAE1" w:rsidR="005D463E" w:rsidRDefault="005D463E" w:rsidP="003C1016">
    <w:pPr>
      <w:pStyle w:val="a7"/>
      <w:framePr w:wrap="around" w:vAnchor="text" w:hAnchor="page" w:x="10591" w:y="-93"/>
      <w:rPr>
        <w:rStyle w:val="a8"/>
      </w:rPr>
    </w:pPr>
    <w:r>
      <w:rPr>
        <w:rStyle w:val="a8"/>
      </w:rPr>
      <w:fldChar w:fldCharType="begin"/>
    </w:r>
    <w:r>
      <w:rPr>
        <w:rStyle w:val="a8"/>
      </w:rPr>
      <w:instrText xml:space="preserve">PAGE  </w:instrText>
    </w:r>
    <w:r>
      <w:rPr>
        <w:rStyle w:val="a8"/>
      </w:rPr>
      <w:fldChar w:fldCharType="separate"/>
    </w:r>
    <w:r w:rsidR="00ED1214">
      <w:rPr>
        <w:rStyle w:val="a8"/>
        <w:noProof/>
      </w:rPr>
      <w:t>7</w:t>
    </w:r>
    <w:r>
      <w:rPr>
        <w:rStyle w:val="a8"/>
      </w:rPr>
      <w:fldChar w:fldCharType="end"/>
    </w:r>
  </w:p>
  <w:p w14:paraId="45A5BA84" w14:textId="77777777" w:rsidR="005D463E" w:rsidRDefault="005D463E" w:rsidP="003C101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1447B" w14:textId="77777777" w:rsidR="00CA7362" w:rsidRDefault="00CA7362" w:rsidP="00455E33">
      <w:pPr>
        <w:spacing w:after="0"/>
      </w:pPr>
      <w:r>
        <w:separator/>
      </w:r>
    </w:p>
  </w:footnote>
  <w:footnote w:type="continuationSeparator" w:id="0">
    <w:p w14:paraId="22E0FF49" w14:textId="77777777" w:rsidR="00CA7362" w:rsidRDefault="00CA7362" w:rsidP="00455E33">
      <w:pPr>
        <w:spacing w:after="0"/>
      </w:pPr>
      <w:r>
        <w:continuationSeparator/>
      </w:r>
    </w:p>
  </w:footnote>
  <w:footnote w:id="1">
    <w:p w14:paraId="1131A563" w14:textId="0D8E1C3C" w:rsidR="00A9693C" w:rsidRPr="00A9693C" w:rsidRDefault="00A9693C">
      <w:pPr>
        <w:pStyle w:val="a4"/>
        <w:rPr>
          <w:sz w:val="20"/>
          <w:szCs w:val="20"/>
          <w:lang w:eastAsia="zh-CN"/>
        </w:rPr>
      </w:pPr>
      <w:r w:rsidRPr="00A9693C">
        <w:rPr>
          <w:rStyle w:val="a5"/>
          <w:sz w:val="20"/>
          <w:szCs w:val="20"/>
        </w:rPr>
        <w:footnoteRef/>
      </w:r>
      <w:r w:rsidRPr="00A9693C">
        <w:rPr>
          <w:sz w:val="20"/>
          <w:szCs w:val="20"/>
          <w:lang w:eastAsia="zh-CN"/>
        </w:rPr>
        <w:t xml:space="preserve"> </w:t>
      </w:r>
      <w:r w:rsidRPr="00A9693C">
        <w:rPr>
          <w:rFonts w:hint="eastAsia"/>
          <w:sz w:val="20"/>
          <w:szCs w:val="20"/>
          <w:lang w:eastAsia="zh-CN"/>
        </w:rPr>
        <w:t>被收纳虽然在</w:t>
      </w:r>
      <w:r w:rsidRPr="00A9693C">
        <w:rPr>
          <w:rFonts w:hint="eastAsia"/>
          <w:sz w:val="20"/>
          <w:szCs w:val="20"/>
          <w:lang w:eastAsia="zh-CN"/>
        </w:rPr>
        <w:t>8:</w:t>
      </w:r>
      <w:r w:rsidRPr="00A9693C">
        <w:rPr>
          <w:sz w:val="20"/>
          <w:szCs w:val="20"/>
          <w:lang w:eastAsia="zh-CN"/>
        </w:rPr>
        <w:t>15</w:t>
      </w:r>
      <w:r w:rsidRPr="00A9693C">
        <w:rPr>
          <w:rFonts w:hint="eastAsia"/>
          <w:sz w:val="20"/>
          <w:szCs w:val="20"/>
          <w:lang w:eastAsia="zh-CN"/>
        </w:rPr>
        <w:t>中指的是现在的景况，但它同时也指向一个未来的、完全的成为神儿女景况。</w:t>
      </w:r>
    </w:p>
  </w:footnote>
  <w:footnote w:id="2">
    <w:p w14:paraId="0AA04A82" w14:textId="44CD6CF8" w:rsidR="00E33E12" w:rsidRPr="00E33E12" w:rsidRDefault="00E33E12">
      <w:pPr>
        <w:pStyle w:val="a4"/>
        <w:rPr>
          <w:lang w:eastAsia="zh-CN"/>
        </w:rPr>
      </w:pPr>
      <w:r w:rsidRPr="00E33E12">
        <w:rPr>
          <w:rStyle w:val="a5"/>
          <w:sz w:val="20"/>
        </w:rPr>
        <w:footnoteRef/>
      </w:r>
      <w:r w:rsidRPr="00E33E12">
        <w:rPr>
          <w:sz w:val="20"/>
          <w:lang w:eastAsia="zh-CN"/>
        </w:rPr>
        <w:t xml:space="preserve"> </w:t>
      </w:r>
      <w:r w:rsidRPr="00E33E12">
        <w:rPr>
          <w:rFonts w:hint="eastAsia"/>
          <w:sz w:val="20"/>
          <w:lang w:eastAsia="zh-CN"/>
        </w:rPr>
        <w:t>约拿单·爱德华兹，《基督徒的自由：雅各书</w:t>
      </w:r>
      <w:r w:rsidRPr="00E33E12">
        <w:rPr>
          <w:rFonts w:hint="eastAsia"/>
          <w:sz w:val="20"/>
          <w:lang w:eastAsia="zh-CN"/>
        </w:rPr>
        <w:t>1:</w:t>
      </w:r>
      <w:r w:rsidRPr="00E33E12">
        <w:rPr>
          <w:sz w:val="20"/>
          <w:lang w:eastAsia="zh-CN"/>
        </w:rPr>
        <w:t>25</w:t>
      </w:r>
      <w:r w:rsidRPr="00E33E12">
        <w:rPr>
          <w:rFonts w:hint="eastAsia"/>
          <w:sz w:val="20"/>
          <w:lang w:eastAsia="zh-CN"/>
        </w:rPr>
        <w:t>讲章》。爱德华兹在讲这篇道的时候才</w:t>
      </w:r>
      <w:r w:rsidRPr="00E33E12">
        <w:rPr>
          <w:rFonts w:hint="eastAsia"/>
          <w:sz w:val="20"/>
          <w:lang w:eastAsia="zh-CN"/>
        </w:rPr>
        <w:t>1</w:t>
      </w:r>
      <w:r w:rsidRPr="00E33E12">
        <w:rPr>
          <w:sz w:val="20"/>
          <w:lang w:eastAsia="zh-CN"/>
        </w:rPr>
        <w:t>8</w:t>
      </w:r>
      <w:r w:rsidRPr="00E33E12">
        <w:rPr>
          <w:rFonts w:hint="eastAsia"/>
          <w:sz w:val="20"/>
          <w:lang w:eastAsia="zh-CN"/>
        </w:rPr>
        <w:t>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0A8"/>
    <w:multiLevelType w:val="hybridMultilevel"/>
    <w:tmpl w:val="26E68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746C6A"/>
    <w:multiLevelType w:val="hybridMultilevel"/>
    <w:tmpl w:val="B4FCDB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9">
    <w:nsid w:val="0F1A78CD"/>
    <w:multiLevelType w:val="hybridMultilevel"/>
    <w:tmpl w:val="283CD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nsid w:val="1A044825"/>
    <w:multiLevelType w:val="hybridMultilevel"/>
    <w:tmpl w:val="D0E8E46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BB1B72"/>
    <w:multiLevelType w:val="hybridMultilevel"/>
    <w:tmpl w:val="5504CF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FC1741"/>
    <w:multiLevelType w:val="hybridMultilevel"/>
    <w:tmpl w:val="19702114"/>
    <w:lvl w:ilvl="0" w:tplc="28BAD54E">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A01670"/>
    <w:multiLevelType w:val="hybridMultilevel"/>
    <w:tmpl w:val="72DA892A"/>
    <w:lvl w:ilvl="0" w:tplc="9AB21524">
      <w:start w:val="1"/>
      <w:numFmt w:val="lowerLetter"/>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44D2CC6"/>
    <w:multiLevelType w:val="hybridMultilevel"/>
    <w:tmpl w:val="6BECAF6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CF1A56"/>
    <w:multiLevelType w:val="hybridMultilevel"/>
    <w:tmpl w:val="00228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41174F06"/>
    <w:multiLevelType w:val="hybridMultilevel"/>
    <w:tmpl w:val="B01CCCF2"/>
    <w:lvl w:ilvl="0" w:tplc="C18CC2E4">
      <w:start w:val="1"/>
      <w:numFmt w:val="bullet"/>
      <w:lvlText w:val=""/>
      <w:lvlJc w:val="left"/>
      <w:pPr>
        <w:tabs>
          <w:tab w:val="num" w:pos="360"/>
        </w:tabs>
        <w:ind w:left="360" w:hanging="360"/>
      </w:pPr>
      <w:rPr>
        <w:rFonts w:ascii="Symbol" w:hAnsi="Symbol" w:hint="default"/>
      </w:rPr>
    </w:lvl>
    <w:lvl w:ilvl="1" w:tplc="40AEDDD8" w:tentative="1">
      <w:start w:val="1"/>
      <w:numFmt w:val="bullet"/>
      <w:lvlText w:val="o"/>
      <w:lvlJc w:val="left"/>
      <w:pPr>
        <w:tabs>
          <w:tab w:val="num" w:pos="1080"/>
        </w:tabs>
        <w:ind w:left="1080" w:hanging="360"/>
      </w:pPr>
      <w:rPr>
        <w:rFonts w:ascii="Courier New" w:hAnsi="Courier New" w:hint="default"/>
      </w:rPr>
    </w:lvl>
    <w:lvl w:ilvl="2" w:tplc="61C41506" w:tentative="1">
      <w:start w:val="1"/>
      <w:numFmt w:val="bullet"/>
      <w:lvlText w:val=""/>
      <w:lvlJc w:val="left"/>
      <w:pPr>
        <w:tabs>
          <w:tab w:val="num" w:pos="1800"/>
        </w:tabs>
        <w:ind w:left="1800" w:hanging="360"/>
      </w:pPr>
      <w:rPr>
        <w:rFonts w:ascii="Wingdings" w:hAnsi="Wingdings" w:hint="default"/>
      </w:rPr>
    </w:lvl>
    <w:lvl w:ilvl="3" w:tplc="F0BC020C" w:tentative="1">
      <w:start w:val="1"/>
      <w:numFmt w:val="bullet"/>
      <w:lvlText w:val=""/>
      <w:lvlJc w:val="left"/>
      <w:pPr>
        <w:tabs>
          <w:tab w:val="num" w:pos="2520"/>
        </w:tabs>
        <w:ind w:left="2520" w:hanging="360"/>
      </w:pPr>
      <w:rPr>
        <w:rFonts w:ascii="Symbol" w:hAnsi="Symbol" w:hint="default"/>
      </w:rPr>
    </w:lvl>
    <w:lvl w:ilvl="4" w:tplc="D5165E9C" w:tentative="1">
      <w:start w:val="1"/>
      <w:numFmt w:val="bullet"/>
      <w:lvlText w:val="o"/>
      <w:lvlJc w:val="left"/>
      <w:pPr>
        <w:tabs>
          <w:tab w:val="num" w:pos="3240"/>
        </w:tabs>
        <w:ind w:left="3240" w:hanging="360"/>
      </w:pPr>
      <w:rPr>
        <w:rFonts w:ascii="Courier New" w:hAnsi="Courier New" w:hint="default"/>
      </w:rPr>
    </w:lvl>
    <w:lvl w:ilvl="5" w:tplc="F614F3D6" w:tentative="1">
      <w:start w:val="1"/>
      <w:numFmt w:val="bullet"/>
      <w:lvlText w:val=""/>
      <w:lvlJc w:val="left"/>
      <w:pPr>
        <w:tabs>
          <w:tab w:val="num" w:pos="3960"/>
        </w:tabs>
        <w:ind w:left="3960" w:hanging="360"/>
      </w:pPr>
      <w:rPr>
        <w:rFonts w:ascii="Wingdings" w:hAnsi="Wingdings" w:hint="default"/>
      </w:rPr>
    </w:lvl>
    <w:lvl w:ilvl="6" w:tplc="E67476F4" w:tentative="1">
      <w:start w:val="1"/>
      <w:numFmt w:val="bullet"/>
      <w:lvlText w:val=""/>
      <w:lvlJc w:val="left"/>
      <w:pPr>
        <w:tabs>
          <w:tab w:val="num" w:pos="4680"/>
        </w:tabs>
        <w:ind w:left="4680" w:hanging="360"/>
      </w:pPr>
      <w:rPr>
        <w:rFonts w:ascii="Symbol" w:hAnsi="Symbol" w:hint="default"/>
      </w:rPr>
    </w:lvl>
    <w:lvl w:ilvl="7" w:tplc="F06047DE" w:tentative="1">
      <w:start w:val="1"/>
      <w:numFmt w:val="bullet"/>
      <w:lvlText w:val="o"/>
      <w:lvlJc w:val="left"/>
      <w:pPr>
        <w:tabs>
          <w:tab w:val="num" w:pos="5400"/>
        </w:tabs>
        <w:ind w:left="5400" w:hanging="360"/>
      </w:pPr>
      <w:rPr>
        <w:rFonts w:ascii="Courier New" w:hAnsi="Courier New" w:hint="default"/>
      </w:rPr>
    </w:lvl>
    <w:lvl w:ilvl="8" w:tplc="8A9E317A" w:tentative="1">
      <w:start w:val="1"/>
      <w:numFmt w:val="bullet"/>
      <w:lvlText w:val=""/>
      <w:lvlJc w:val="left"/>
      <w:pPr>
        <w:tabs>
          <w:tab w:val="num" w:pos="6120"/>
        </w:tabs>
        <w:ind w:left="6120" w:hanging="360"/>
      </w:pPr>
      <w:rPr>
        <w:rFonts w:ascii="Wingdings" w:hAnsi="Wingdings" w:hint="default"/>
      </w:rPr>
    </w:lvl>
  </w:abstractNum>
  <w:abstractNum w:abstractNumId="30">
    <w:nsid w:val="419C3A6F"/>
    <w:multiLevelType w:val="hybridMultilevel"/>
    <w:tmpl w:val="D64A64E0"/>
    <w:lvl w:ilvl="0" w:tplc="D59A2D4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C702BA"/>
    <w:multiLevelType w:val="hybridMultilevel"/>
    <w:tmpl w:val="A4468E8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2164CA"/>
    <w:multiLevelType w:val="hybridMultilevel"/>
    <w:tmpl w:val="CE866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055ED0"/>
    <w:multiLevelType w:val="hybridMultilevel"/>
    <w:tmpl w:val="DE38A4F8"/>
    <w:lvl w:ilvl="0" w:tplc="C6A8A0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153141"/>
    <w:multiLevelType w:val="hybridMultilevel"/>
    <w:tmpl w:val="846C8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01BAF"/>
    <w:multiLevelType w:val="singleLevel"/>
    <w:tmpl w:val="04090011"/>
    <w:lvl w:ilvl="0">
      <w:start w:val="1"/>
      <w:numFmt w:val="decimal"/>
      <w:lvlText w:val="%1)"/>
      <w:lvlJc w:val="left"/>
      <w:pPr>
        <w:tabs>
          <w:tab w:val="num" w:pos="360"/>
        </w:tabs>
        <w:ind w:left="360" w:hanging="360"/>
      </w:pPr>
      <w:rPr>
        <w:rFonts w:hint="default"/>
      </w:rPr>
    </w:lvl>
  </w:abstractNum>
  <w:abstractNum w:abstractNumId="40">
    <w:nsid w:val="645551AB"/>
    <w:multiLevelType w:val="hybridMultilevel"/>
    <w:tmpl w:val="8EBC6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6226F45"/>
    <w:multiLevelType w:val="hybridMultilevel"/>
    <w:tmpl w:val="E60A9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nsid w:val="6B0918E8"/>
    <w:multiLevelType w:val="hybridMultilevel"/>
    <w:tmpl w:val="C1D0C45E"/>
    <w:lvl w:ilvl="0" w:tplc="13480A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761EE3"/>
    <w:multiLevelType w:val="hybridMultilevel"/>
    <w:tmpl w:val="231A1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87C0EC5"/>
    <w:multiLevelType w:val="hybridMultilevel"/>
    <w:tmpl w:val="8532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7"/>
  </w:num>
  <w:num w:numId="3">
    <w:abstractNumId w:val="2"/>
  </w:num>
  <w:num w:numId="4">
    <w:abstractNumId w:val="16"/>
  </w:num>
  <w:num w:numId="5">
    <w:abstractNumId w:val="3"/>
  </w:num>
  <w:num w:numId="6">
    <w:abstractNumId w:val="7"/>
  </w:num>
  <w:num w:numId="7">
    <w:abstractNumId w:val="11"/>
  </w:num>
  <w:num w:numId="8">
    <w:abstractNumId w:val="33"/>
  </w:num>
  <w:num w:numId="9">
    <w:abstractNumId w:val="38"/>
  </w:num>
  <w:num w:numId="10">
    <w:abstractNumId w:val="14"/>
  </w:num>
  <w:num w:numId="11">
    <w:abstractNumId w:val="18"/>
  </w:num>
  <w:num w:numId="12">
    <w:abstractNumId w:val="10"/>
  </w:num>
  <w:num w:numId="13">
    <w:abstractNumId w:val="44"/>
  </w:num>
  <w:num w:numId="14">
    <w:abstractNumId w:val="36"/>
  </w:num>
  <w:num w:numId="15">
    <w:abstractNumId w:val="25"/>
  </w:num>
  <w:num w:numId="16">
    <w:abstractNumId w:val="13"/>
  </w:num>
  <w:num w:numId="17">
    <w:abstractNumId w:val="12"/>
  </w:num>
  <w:num w:numId="18">
    <w:abstractNumId w:val="5"/>
  </w:num>
  <w:num w:numId="19">
    <w:abstractNumId w:val="4"/>
  </w:num>
  <w:num w:numId="20">
    <w:abstractNumId w:val="22"/>
  </w:num>
  <w:num w:numId="21">
    <w:abstractNumId w:val="1"/>
  </w:num>
  <w:num w:numId="22">
    <w:abstractNumId w:val="35"/>
  </w:num>
  <w:num w:numId="23">
    <w:abstractNumId w:val="46"/>
  </w:num>
  <w:num w:numId="24">
    <w:abstractNumId w:val="24"/>
  </w:num>
  <w:num w:numId="25">
    <w:abstractNumId w:val="20"/>
  </w:num>
  <w:num w:numId="26">
    <w:abstractNumId w:val="15"/>
  </w:num>
  <w:num w:numId="27">
    <w:abstractNumId w:val="8"/>
  </w:num>
  <w:num w:numId="28">
    <w:abstractNumId w:val="42"/>
  </w:num>
  <w:num w:numId="29">
    <w:abstractNumId w:val="43"/>
  </w:num>
  <w:num w:numId="30">
    <w:abstractNumId w:val="34"/>
  </w:num>
  <w:num w:numId="31">
    <w:abstractNumId w:val="27"/>
  </w:num>
  <w:num w:numId="32">
    <w:abstractNumId w:val="0"/>
  </w:num>
  <w:num w:numId="33">
    <w:abstractNumId w:val="45"/>
  </w:num>
  <w:num w:numId="34">
    <w:abstractNumId w:val="30"/>
  </w:num>
  <w:num w:numId="35">
    <w:abstractNumId w:val="39"/>
  </w:num>
  <w:num w:numId="36">
    <w:abstractNumId w:val="29"/>
  </w:num>
  <w:num w:numId="37">
    <w:abstractNumId w:val="17"/>
  </w:num>
  <w:num w:numId="38">
    <w:abstractNumId w:val="31"/>
  </w:num>
  <w:num w:numId="39">
    <w:abstractNumId w:val="41"/>
  </w:num>
  <w:num w:numId="40">
    <w:abstractNumId w:val="6"/>
  </w:num>
  <w:num w:numId="41">
    <w:abstractNumId w:val="32"/>
  </w:num>
  <w:num w:numId="42">
    <w:abstractNumId w:val="40"/>
  </w:num>
  <w:num w:numId="43">
    <w:abstractNumId w:val="9"/>
  </w:num>
  <w:num w:numId="44">
    <w:abstractNumId w:val="37"/>
  </w:num>
  <w:num w:numId="45">
    <w:abstractNumId w:val="23"/>
  </w:num>
  <w:num w:numId="46">
    <w:abstractNumId w:val="26"/>
  </w:num>
  <w:num w:numId="47">
    <w:abstractNumId w:val="48"/>
  </w:num>
  <w:num w:numId="48">
    <w:abstractNumId w:val="21"/>
  </w:num>
  <w:num w:numId="4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511C9"/>
    <w:rsid w:val="00064BF2"/>
    <w:rsid w:val="00070B3F"/>
    <w:rsid w:val="00071C7F"/>
    <w:rsid w:val="00072678"/>
    <w:rsid w:val="000751A4"/>
    <w:rsid w:val="00082407"/>
    <w:rsid w:val="00087562"/>
    <w:rsid w:val="000962C4"/>
    <w:rsid w:val="00096F0B"/>
    <w:rsid w:val="000A20AB"/>
    <w:rsid w:val="000A2F4F"/>
    <w:rsid w:val="000B2E4F"/>
    <w:rsid w:val="000B4B32"/>
    <w:rsid w:val="000B5146"/>
    <w:rsid w:val="000B7209"/>
    <w:rsid w:val="000D0B68"/>
    <w:rsid w:val="000D182D"/>
    <w:rsid w:val="000D42CA"/>
    <w:rsid w:val="000D45D4"/>
    <w:rsid w:val="000E1AED"/>
    <w:rsid w:val="001011A6"/>
    <w:rsid w:val="001027BD"/>
    <w:rsid w:val="0010544E"/>
    <w:rsid w:val="00105B99"/>
    <w:rsid w:val="00106DB0"/>
    <w:rsid w:val="00110924"/>
    <w:rsid w:val="001110D4"/>
    <w:rsid w:val="00117707"/>
    <w:rsid w:val="00123FD3"/>
    <w:rsid w:val="00127356"/>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6325"/>
    <w:rsid w:val="002075D4"/>
    <w:rsid w:val="00212490"/>
    <w:rsid w:val="00223E01"/>
    <w:rsid w:val="00227C7D"/>
    <w:rsid w:val="0023008B"/>
    <w:rsid w:val="00240603"/>
    <w:rsid w:val="002417FE"/>
    <w:rsid w:val="00242EB7"/>
    <w:rsid w:val="0024621F"/>
    <w:rsid w:val="00246776"/>
    <w:rsid w:val="0025116F"/>
    <w:rsid w:val="002527B1"/>
    <w:rsid w:val="00253CB5"/>
    <w:rsid w:val="00254453"/>
    <w:rsid w:val="00260D11"/>
    <w:rsid w:val="00266DEE"/>
    <w:rsid w:val="00272951"/>
    <w:rsid w:val="00273CA1"/>
    <w:rsid w:val="002746CF"/>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0E1E"/>
    <w:rsid w:val="002C66B4"/>
    <w:rsid w:val="002C764F"/>
    <w:rsid w:val="002D222F"/>
    <w:rsid w:val="002D3508"/>
    <w:rsid w:val="002D368A"/>
    <w:rsid w:val="002E1346"/>
    <w:rsid w:val="002E52BC"/>
    <w:rsid w:val="002E7F2B"/>
    <w:rsid w:val="002F707F"/>
    <w:rsid w:val="00314DA6"/>
    <w:rsid w:val="00317104"/>
    <w:rsid w:val="003201B2"/>
    <w:rsid w:val="00327F8C"/>
    <w:rsid w:val="00332BBD"/>
    <w:rsid w:val="0033469E"/>
    <w:rsid w:val="003406D0"/>
    <w:rsid w:val="003417B2"/>
    <w:rsid w:val="00342B66"/>
    <w:rsid w:val="00350E54"/>
    <w:rsid w:val="00351EF3"/>
    <w:rsid w:val="00353348"/>
    <w:rsid w:val="00363682"/>
    <w:rsid w:val="003703CF"/>
    <w:rsid w:val="00372BC9"/>
    <w:rsid w:val="00383F85"/>
    <w:rsid w:val="00392A9C"/>
    <w:rsid w:val="003946C7"/>
    <w:rsid w:val="003A1801"/>
    <w:rsid w:val="003A5288"/>
    <w:rsid w:val="003A5FBF"/>
    <w:rsid w:val="003B376A"/>
    <w:rsid w:val="003B549D"/>
    <w:rsid w:val="003C03AD"/>
    <w:rsid w:val="003C1016"/>
    <w:rsid w:val="003C4CC4"/>
    <w:rsid w:val="003D1246"/>
    <w:rsid w:val="003D3AF4"/>
    <w:rsid w:val="003D58DE"/>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3435"/>
    <w:rsid w:val="0047355E"/>
    <w:rsid w:val="00475DD4"/>
    <w:rsid w:val="00476193"/>
    <w:rsid w:val="004826BB"/>
    <w:rsid w:val="00482713"/>
    <w:rsid w:val="00483DDA"/>
    <w:rsid w:val="0048493A"/>
    <w:rsid w:val="00485944"/>
    <w:rsid w:val="00491642"/>
    <w:rsid w:val="00495268"/>
    <w:rsid w:val="004A3B8C"/>
    <w:rsid w:val="004A4341"/>
    <w:rsid w:val="004A50D8"/>
    <w:rsid w:val="004A5E54"/>
    <w:rsid w:val="004A6986"/>
    <w:rsid w:val="004B2CEB"/>
    <w:rsid w:val="004B2F34"/>
    <w:rsid w:val="004C06C4"/>
    <w:rsid w:val="004C161B"/>
    <w:rsid w:val="004D3010"/>
    <w:rsid w:val="004D5141"/>
    <w:rsid w:val="004D5BC9"/>
    <w:rsid w:val="004D5D7F"/>
    <w:rsid w:val="004E0781"/>
    <w:rsid w:val="004F22F0"/>
    <w:rsid w:val="004F2DE2"/>
    <w:rsid w:val="004F5CA8"/>
    <w:rsid w:val="0050075F"/>
    <w:rsid w:val="00507DBB"/>
    <w:rsid w:val="00511966"/>
    <w:rsid w:val="005200A6"/>
    <w:rsid w:val="0052660E"/>
    <w:rsid w:val="0053610D"/>
    <w:rsid w:val="00536147"/>
    <w:rsid w:val="00536FFE"/>
    <w:rsid w:val="005441EA"/>
    <w:rsid w:val="00544D3A"/>
    <w:rsid w:val="00545CAE"/>
    <w:rsid w:val="00551746"/>
    <w:rsid w:val="005543F0"/>
    <w:rsid w:val="00565E04"/>
    <w:rsid w:val="005662B9"/>
    <w:rsid w:val="00566A02"/>
    <w:rsid w:val="00567A56"/>
    <w:rsid w:val="00572844"/>
    <w:rsid w:val="00573B5E"/>
    <w:rsid w:val="00577060"/>
    <w:rsid w:val="005831DE"/>
    <w:rsid w:val="00585D7E"/>
    <w:rsid w:val="00586BAB"/>
    <w:rsid w:val="00590918"/>
    <w:rsid w:val="0059305D"/>
    <w:rsid w:val="00593327"/>
    <w:rsid w:val="005965BA"/>
    <w:rsid w:val="005A17F8"/>
    <w:rsid w:val="005A4CB3"/>
    <w:rsid w:val="005A691D"/>
    <w:rsid w:val="005A7E6A"/>
    <w:rsid w:val="005B1332"/>
    <w:rsid w:val="005C147E"/>
    <w:rsid w:val="005C17A4"/>
    <w:rsid w:val="005C4A2D"/>
    <w:rsid w:val="005C5909"/>
    <w:rsid w:val="005C7183"/>
    <w:rsid w:val="005D411E"/>
    <w:rsid w:val="005D463E"/>
    <w:rsid w:val="005D70D6"/>
    <w:rsid w:val="005E0EE5"/>
    <w:rsid w:val="005E5BC1"/>
    <w:rsid w:val="005E639D"/>
    <w:rsid w:val="005E69A6"/>
    <w:rsid w:val="005F1964"/>
    <w:rsid w:val="005F7602"/>
    <w:rsid w:val="00600CAD"/>
    <w:rsid w:val="00600CEC"/>
    <w:rsid w:val="00611047"/>
    <w:rsid w:val="00612873"/>
    <w:rsid w:val="00614FFE"/>
    <w:rsid w:val="006157B2"/>
    <w:rsid w:val="00616E34"/>
    <w:rsid w:val="00617DAF"/>
    <w:rsid w:val="006213A4"/>
    <w:rsid w:val="00621A4D"/>
    <w:rsid w:val="0062679D"/>
    <w:rsid w:val="00635B0B"/>
    <w:rsid w:val="00637400"/>
    <w:rsid w:val="00665BAE"/>
    <w:rsid w:val="006676C0"/>
    <w:rsid w:val="00670289"/>
    <w:rsid w:val="006702C2"/>
    <w:rsid w:val="00671C28"/>
    <w:rsid w:val="00674ADD"/>
    <w:rsid w:val="00680F01"/>
    <w:rsid w:val="006869B3"/>
    <w:rsid w:val="00686D66"/>
    <w:rsid w:val="00687ACD"/>
    <w:rsid w:val="00691D93"/>
    <w:rsid w:val="006A28EB"/>
    <w:rsid w:val="006A36C5"/>
    <w:rsid w:val="006A5939"/>
    <w:rsid w:val="006A5A3A"/>
    <w:rsid w:val="006B66E5"/>
    <w:rsid w:val="006B6DA0"/>
    <w:rsid w:val="006D29C2"/>
    <w:rsid w:val="006D3737"/>
    <w:rsid w:val="006D3F8B"/>
    <w:rsid w:val="006D71AE"/>
    <w:rsid w:val="006D77DA"/>
    <w:rsid w:val="006D7D54"/>
    <w:rsid w:val="006E20B6"/>
    <w:rsid w:val="006E2812"/>
    <w:rsid w:val="006F1C32"/>
    <w:rsid w:val="006F60C5"/>
    <w:rsid w:val="00700F4C"/>
    <w:rsid w:val="007017A2"/>
    <w:rsid w:val="00705810"/>
    <w:rsid w:val="007059E6"/>
    <w:rsid w:val="00713499"/>
    <w:rsid w:val="0071357C"/>
    <w:rsid w:val="00717DA0"/>
    <w:rsid w:val="007237AA"/>
    <w:rsid w:val="007251E2"/>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D6B3A"/>
    <w:rsid w:val="007E10B2"/>
    <w:rsid w:val="007E3893"/>
    <w:rsid w:val="007E4EF4"/>
    <w:rsid w:val="007F26F9"/>
    <w:rsid w:val="00804EB6"/>
    <w:rsid w:val="00806DE0"/>
    <w:rsid w:val="008075DE"/>
    <w:rsid w:val="008135E9"/>
    <w:rsid w:val="00814192"/>
    <w:rsid w:val="00814C3E"/>
    <w:rsid w:val="00814FE4"/>
    <w:rsid w:val="0081560A"/>
    <w:rsid w:val="00820CE5"/>
    <w:rsid w:val="00821BC7"/>
    <w:rsid w:val="00822AD1"/>
    <w:rsid w:val="00824205"/>
    <w:rsid w:val="00833449"/>
    <w:rsid w:val="00833A1A"/>
    <w:rsid w:val="0083589B"/>
    <w:rsid w:val="00835F5B"/>
    <w:rsid w:val="00840240"/>
    <w:rsid w:val="00842B1A"/>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390A"/>
    <w:rsid w:val="00895673"/>
    <w:rsid w:val="00896661"/>
    <w:rsid w:val="0089668D"/>
    <w:rsid w:val="00896865"/>
    <w:rsid w:val="008A0166"/>
    <w:rsid w:val="008A0A3D"/>
    <w:rsid w:val="008A1EDC"/>
    <w:rsid w:val="008B2172"/>
    <w:rsid w:val="008B4604"/>
    <w:rsid w:val="008B6BE8"/>
    <w:rsid w:val="008C11E5"/>
    <w:rsid w:val="008C404D"/>
    <w:rsid w:val="008D41AD"/>
    <w:rsid w:val="008E1671"/>
    <w:rsid w:val="008E1DC4"/>
    <w:rsid w:val="008E4045"/>
    <w:rsid w:val="008F11F3"/>
    <w:rsid w:val="008F30E5"/>
    <w:rsid w:val="008F3534"/>
    <w:rsid w:val="008F5141"/>
    <w:rsid w:val="00900104"/>
    <w:rsid w:val="00901BE7"/>
    <w:rsid w:val="0091253E"/>
    <w:rsid w:val="00915611"/>
    <w:rsid w:val="00920FE7"/>
    <w:rsid w:val="009241B2"/>
    <w:rsid w:val="00924A7E"/>
    <w:rsid w:val="00925E7C"/>
    <w:rsid w:val="009317AF"/>
    <w:rsid w:val="009349B5"/>
    <w:rsid w:val="00935469"/>
    <w:rsid w:val="00941A8B"/>
    <w:rsid w:val="0094240C"/>
    <w:rsid w:val="00944970"/>
    <w:rsid w:val="009505A8"/>
    <w:rsid w:val="00956E08"/>
    <w:rsid w:val="009613B1"/>
    <w:rsid w:val="009631BE"/>
    <w:rsid w:val="00965D38"/>
    <w:rsid w:val="00966E6C"/>
    <w:rsid w:val="0097354E"/>
    <w:rsid w:val="00974DE7"/>
    <w:rsid w:val="009812CB"/>
    <w:rsid w:val="0098408D"/>
    <w:rsid w:val="00986BA3"/>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B4C67"/>
    <w:rsid w:val="009C14A8"/>
    <w:rsid w:val="009C4E1D"/>
    <w:rsid w:val="009C683B"/>
    <w:rsid w:val="009D0C3E"/>
    <w:rsid w:val="009D0CA5"/>
    <w:rsid w:val="009D1450"/>
    <w:rsid w:val="009D33F3"/>
    <w:rsid w:val="009F15DA"/>
    <w:rsid w:val="009F201C"/>
    <w:rsid w:val="009F54EC"/>
    <w:rsid w:val="009F567D"/>
    <w:rsid w:val="009F5F55"/>
    <w:rsid w:val="00A01D84"/>
    <w:rsid w:val="00A02351"/>
    <w:rsid w:val="00A03540"/>
    <w:rsid w:val="00A04898"/>
    <w:rsid w:val="00A066C3"/>
    <w:rsid w:val="00A13280"/>
    <w:rsid w:val="00A1749F"/>
    <w:rsid w:val="00A20532"/>
    <w:rsid w:val="00A20755"/>
    <w:rsid w:val="00A213EA"/>
    <w:rsid w:val="00A24826"/>
    <w:rsid w:val="00A266AA"/>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050B"/>
    <w:rsid w:val="00A81D40"/>
    <w:rsid w:val="00A877E6"/>
    <w:rsid w:val="00A87B9B"/>
    <w:rsid w:val="00A934A5"/>
    <w:rsid w:val="00A9375E"/>
    <w:rsid w:val="00A9693C"/>
    <w:rsid w:val="00A96C97"/>
    <w:rsid w:val="00A96E7D"/>
    <w:rsid w:val="00A97E9D"/>
    <w:rsid w:val="00AA0BFD"/>
    <w:rsid w:val="00AA0D58"/>
    <w:rsid w:val="00AA5516"/>
    <w:rsid w:val="00AA70FE"/>
    <w:rsid w:val="00AB151B"/>
    <w:rsid w:val="00AD35EB"/>
    <w:rsid w:val="00AD3B0E"/>
    <w:rsid w:val="00AE4723"/>
    <w:rsid w:val="00AE660E"/>
    <w:rsid w:val="00AE68CD"/>
    <w:rsid w:val="00AE6B53"/>
    <w:rsid w:val="00AF401B"/>
    <w:rsid w:val="00AF664F"/>
    <w:rsid w:val="00AF6E14"/>
    <w:rsid w:val="00B0510A"/>
    <w:rsid w:val="00B0587D"/>
    <w:rsid w:val="00B114EB"/>
    <w:rsid w:val="00B14D49"/>
    <w:rsid w:val="00B17FDA"/>
    <w:rsid w:val="00B20935"/>
    <w:rsid w:val="00B23A3B"/>
    <w:rsid w:val="00B2604A"/>
    <w:rsid w:val="00B341C3"/>
    <w:rsid w:val="00B363F8"/>
    <w:rsid w:val="00B36674"/>
    <w:rsid w:val="00B40046"/>
    <w:rsid w:val="00B420D6"/>
    <w:rsid w:val="00B448D4"/>
    <w:rsid w:val="00B56D81"/>
    <w:rsid w:val="00B62002"/>
    <w:rsid w:val="00B746DA"/>
    <w:rsid w:val="00B768BA"/>
    <w:rsid w:val="00B82406"/>
    <w:rsid w:val="00B873DB"/>
    <w:rsid w:val="00B907CE"/>
    <w:rsid w:val="00B91D7E"/>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17DE6"/>
    <w:rsid w:val="00C22D5F"/>
    <w:rsid w:val="00C2306E"/>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75F48"/>
    <w:rsid w:val="00C82E3B"/>
    <w:rsid w:val="00C83206"/>
    <w:rsid w:val="00C83C7F"/>
    <w:rsid w:val="00C90BEC"/>
    <w:rsid w:val="00C91795"/>
    <w:rsid w:val="00C92A8F"/>
    <w:rsid w:val="00C939C2"/>
    <w:rsid w:val="00C93A27"/>
    <w:rsid w:val="00C9594D"/>
    <w:rsid w:val="00C95C4B"/>
    <w:rsid w:val="00C9743D"/>
    <w:rsid w:val="00CA29B3"/>
    <w:rsid w:val="00CA7362"/>
    <w:rsid w:val="00CB1D74"/>
    <w:rsid w:val="00CB3650"/>
    <w:rsid w:val="00CB57A3"/>
    <w:rsid w:val="00CB6965"/>
    <w:rsid w:val="00CB6F77"/>
    <w:rsid w:val="00CC1298"/>
    <w:rsid w:val="00CC722C"/>
    <w:rsid w:val="00CE1064"/>
    <w:rsid w:val="00CE414E"/>
    <w:rsid w:val="00CE48AF"/>
    <w:rsid w:val="00CF5C7B"/>
    <w:rsid w:val="00CF625D"/>
    <w:rsid w:val="00D00855"/>
    <w:rsid w:val="00D00D86"/>
    <w:rsid w:val="00D03DC5"/>
    <w:rsid w:val="00D20519"/>
    <w:rsid w:val="00D21DF1"/>
    <w:rsid w:val="00D241F5"/>
    <w:rsid w:val="00D30FFD"/>
    <w:rsid w:val="00D3543A"/>
    <w:rsid w:val="00D356D2"/>
    <w:rsid w:val="00D36C49"/>
    <w:rsid w:val="00D372F0"/>
    <w:rsid w:val="00D40055"/>
    <w:rsid w:val="00D42D0C"/>
    <w:rsid w:val="00D440FE"/>
    <w:rsid w:val="00D53A72"/>
    <w:rsid w:val="00D846BC"/>
    <w:rsid w:val="00D93966"/>
    <w:rsid w:val="00D93FCE"/>
    <w:rsid w:val="00D95C91"/>
    <w:rsid w:val="00DA1A4A"/>
    <w:rsid w:val="00DB541D"/>
    <w:rsid w:val="00DB6EA9"/>
    <w:rsid w:val="00DB7DDC"/>
    <w:rsid w:val="00DC2625"/>
    <w:rsid w:val="00DC4B47"/>
    <w:rsid w:val="00DC6708"/>
    <w:rsid w:val="00DD1BC7"/>
    <w:rsid w:val="00DD7D81"/>
    <w:rsid w:val="00DE0AF8"/>
    <w:rsid w:val="00DE1CF6"/>
    <w:rsid w:val="00DE20EB"/>
    <w:rsid w:val="00DE275F"/>
    <w:rsid w:val="00DF4C17"/>
    <w:rsid w:val="00E167E8"/>
    <w:rsid w:val="00E1710F"/>
    <w:rsid w:val="00E20BF3"/>
    <w:rsid w:val="00E23CED"/>
    <w:rsid w:val="00E24256"/>
    <w:rsid w:val="00E2444A"/>
    <w:rsid w:val="00E249F9"/>
    <w:rsid w:val="00E25F72"/>
    <w:rsid w:val="00E2768F"/>
    <w:rsid w:val="00E31725"/>
    <w:rsid w:val="00E32ADB"/>
    <w:rsid w:val="00E3394A"/>
    <w:rsid w:val="00E33E12"/>
    <w:rsid w:val="00E340A2"/>
    <w:rsid w:val="00E3567B"/>
    <w:rsid w:val="00E370E7"/>
    <w:rsid w:val="00E403ED"/>
    <w:rsid w:val="00E475B2"/>
    <w:rsid w:val="00E50718"/>
    <w:rsid w:val="00E53712"/>
    <w:rsid w:val="00E61332"/>
    <w:rsid w:val="00E61469"/>
    <w:rsid w:val="00E62AFA"/>
    <w:rsid w:val="00E66195"/>
    <w:rsid w:val="00E67BCC"/>
    <w:rsid w:val="00E70D24"/>
    <w:rsid w:val="00E70DD4"/>
    <w:rsid w:val="00E7246F"/>
    <w:rsid w:val="00E751AB"/>
    <w:rsid w:val="00E75B9C"/>
    <w:rsid w:val="00E77CE5"/>
    <w:rsid w:val="00E77D9F"/>
    <w:rsid w:val="00E842A7"/>
    <w:rsid w:val="00E851D0"/>
    <w:rsid w:val="00E95392"/>
    <w:rsid w:val="00EA40D2"/>
    <w:rsid w:val="00EA6F43"/>
    <w:rsid w:val="00EB0C34"/>
    <w:rsid w:val="00EB1D05"/>
    <w:rsid w:val="00EB3428"/>
    <w:rsid w:val="00EB3CDB"/>
    <w:rsid w:val="00EC08DE"/>
    <w:rsid w:val="00EC19FC"/>
    <w:rsid w:val="00EC209E"/>
    <w:rsid w:val="00EC5997"/>
    <w:rsid w:val="00ED1214"/>
    <w:rsid w:val="00ED2C82"/>
    <w:rsid w:val="00ED4AF3"/>
    <w:rsid w:val="00ED63D2"/>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6BC2"/>
    <w:rsid w:val="00FA1BB4"/>
    <w:rsid w:val="00FA27E9"/>
    <w:rsid w:val="00FA4481"/>
    <w:rsid w:val="00FC513F"/>
    <w:rsid w:val="00FC53FE"/>
    <w:rsid w:val="00FC63F4"/>
    <w:rsid w:val="00FC7D0A"/>
    <w:rsid w:val="00FC7F53"/>
    <w:rsid w:val="00FD349D"/>
    <w:rsid w:val="00FD570A"/>
    <w:rsid w:val="00FD5D60"/>
    <w:rsid w:val="00FD6F35"/>
    <w:rsid w:val="00FE2B46"/>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2">
    <w:name w:val="heading 2"/>
    <w:basedOn w:val="a"/>
    <w:next w:val="a"/>
    <w:link w:val="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3">
    <w:name w:val="heading 3"/>
    <w:basedOn w:val="a"/>
    <w:next w:val="a"/>
    <w:link w:val="3Char"/>
    <w:uiPriority w:val="9"/>
    <w:unhideWhenUsed/>
    <w:qFormat/>
    <w:rsid w:val="00C33C4D"/>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03640D"/>
    <w:pPr>
      <w:keepNext/>
      <w:keepLines/>
      <w:spacing w:before="280" w:after="290" w:line="376" w:lineRule="auto"/>
      <w:outlineLvl w:val="4"/>
    </w:pPr>
    <w:rPr>
      <w:b/>
      <w:bCs/>
      <w:sz w:val="28"/>
      <w:szCs w:val="28"/>
    </w:rPr>
  </w:style>
  <w:style w:type="paragraph" w:styleId="7">
    <w:name w:val="heading 7"/>
    <w:basedOn w:val="a"/>
    <w:next w:val="a"/>
    <w:link w:val="7Char"/>
    <w:uiPriority w:val="9"/>
    <w:semiHidden/>
    <w:unhideWhenUsed/>
    <w:qFormat/>
    <w:rsid w:val="00674ADD"/>
    <w:pPr>
      <w:keepNext/>
      <w:keepLines/>
      <w:spacing w:before="240" w:after="64" w:line="320" w:lineRule="auto"/>
      <w:outlineLvl w:val="6"/>
    </w:pPr>
    <w:rPr>
      <w:b/>
      <w:bCs/>
      <w:sz w:val="24"/>
    </w:rPr>
  </w:style>
  <w:style w:type="paragraph" w:styleId="8">
    <w:name w:val="heading 8"/>
    <w:basedOn w:val="a"/>
    <w:next w:val="a"/>
    <w:link w:val="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DA"/>
    <w:pPr>
      <w:ind w:left="720"/>
      <w:contextualSpacing/>
    </w:pPr>
  </w:style>
  <w:style w:type="paragraph" w:styleId="a4">
    <w:name w:val="footnote text"/>
    <w:basedOn w:val="a"/>
    <w:link w:val="Char"/>
    <w:uiPriority w:val="99"/>
    <w:unhideWhenUsed/>
    <w:rsid w:val="00455E33"/>
    <w:pPr>
      <w:spacing w:after="0"/>
    </w:pPr>
  </w:style>
  <w:style w:type="character" w:customStyle="1" w:styleId="Char">
    <w:name w:val="脚注文本 Char"/>
    <w:link w:val="a4"/>
    <w:uiPriority w:val="99"/>
    <w:rsid w:val="00455E33"/>
    <w:rPr>
      <w:rFonts w:ascii="Cambria" w:eastAsia="Cambria" w:hAnsi="Cambria" w:cs="Times New Roman"/>
    </w:rPr>
  </w:style>
  <w:style w:type="character" w:styleId="a5">
    <w:name w:val="footnote reference"/>
    <w:uiPriority w:val="99"/>
    <w:unhideWhenUsed/>
    <w:rsid w:val="00455E33"/>
    <w:rPr>
      <w:vertAlign w:val="superscript"/>
    </w:rPr>
  </w:style>
  <w:style w:type="numbering" w:customStyle="1" w:styleId="Harvard">
    <w:name w:val="Harvard"/>
    <w:rsid w:val="005C7183"/>
  </w:style>
  <w:style w:type="paragraph" w:styleId="a6">
    <w:name w:val="Balloon Text"/>
    <w:basedOn w:val="a"/>
    <w:link w:val="Char0"/>
    <w:uiPriority w:val="99"/>
    <w:semiHidden/>
    <w:unhideWhenUsed/>
    <w:rsid w:val="005C7183"/>
    <w:pPr>
      <w:spacing w:after="0"/>
    </w:pPr>
    <w:rPr>
      <w:rFonts w:ascii="Lucida Grande" w:hAnsi="Lucida Grande" w:cs="Lucida Grande"/>
      <w:sz w:val="18"/>
      <w:szCs w:val="18"/>
    </w:rPr>
  </w:style>
  <w:style w:type="character" w:customStyle="1" w:styleId="Char0">
    <w:name w:val="批注框文本 Char"/>
    <w:link w:val="a6"/>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7">
    <w:name w:val="footer"/>
    <w:basedOn w:val="a"/>
    <w:link w:val="Char1"/>
    <w:uiPriority w:val="99"/>
    <w:unhideWhenUsed/>
    <w:rsid w:val="00B23A3B"/>
    <w:pPr>
      <w:tabs>
        <w:tab w:val="center" w:pos="4320"/>
        <w:tab w:val="right" w:pos="8640"/>
      </w:tabs>
      <w:spacing w:after="0"/>
    </w:pPr>
  </w:style>
  <w:style w:type="character" w:customStyle="1" w:styleId="Char1">
    <w:name w:val="页脚 Char"/>
    <w:link w:val="a7"/>
    <w:uiPriority w:val="99"/>
    <w:rsid w:val="00B23A3B"/>
    <w:rPr>
      <w:rFonts w:ascii="Cambria" w:eastAsia="Cambria" w:hAnsi="Cambria" w:cs="Times New Roman"/>
    </w:rPr>
  </w:style>
  <w:style w:type="character" w:styleId="a8">
    <w:name w:val="page number"/>
    <w:basedOn w:val="a0"/>
    <w:uiPriority w:val="99"/>
    <w:semiHidden/>
    <w:unhideWhenUsed/>
    <w:rsid w:val="00B23A3B"/>
  </w:style>
  <w:style w:type="paragraph" w:styleId="a9">
    <w:name w:val="header"/>
    <w:basedOn w:val="a"/>
    <w:link w:val="Char2"/>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rsid w:val="002746CF"/>
    <w:rPr>
      <w:rFonts w:eastAsia="Cambria"/>
      <w:sz w:val="18"/>
      <w:szCs w:val="18"/>
      <w:lang w:eastAsia="en-US"/>
    </w:rPr>
  </w:style>
  <w:style w:type="character" w:customStyle="1" w:styleId="1Char">
    <w:name w:val="标题 1 Char"/>
    <w:link w:val="1"/>
    <w:uiPriority w:val="9"/>
    <w:rsid w:val="00C33C4D"/>
    <w:rPr>
      <w:rFonts w:ascii="Calibri Light" w:eastAsia="宋体" w:hAnsi="Calibri Light"/>
      <w:b/>
      <w:bCs/>
      <w:kern w:val="32"/>
      <w:sz w:val="32"/>
      <w:szCs w:val="32"/>
      <w:lang w:eastAsia="en-US"/>
    </w:rPr>
  </w:style>
  <w:style w:type="character" w:customStyle="1" w:styleId="2Char">
    <w:name w:val="标题 2 Char"/>
    <w:link w:val="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aa">
    <w:name w:val="Normal (Web)"/>
    <w:basedOn w:val="a"/>
    <w:uiPriority w:val="99"/>
    <w:unhideWhenUsed/>
    <w:rsid w:val="00616E34"/>
    <w:rPr>
      <w:rFonts w:ascii="Times New Roman" w:hAnsi="Times New Roman"/>
      <w:sz w:val="24"/>
    </w:rPr>
  </w:style>
  <w:style w:type="character" w:customStyle="1" w:styleId="3Char">
    <w:name w:val="标题 3 Char"/>
    <w:basedOn w:val="a0"/>
    <w:link w:val="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b">
    <w:name w:val="Title"/>
    <w:next w:val="Body"/>
    <w:link w:val="Char3"/>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Char3">
    <w:name w:val="标题 Char"/>
    <w:basedOn w:val="a0"/>
    <w:link w:val="ab"/>
    <w:rsid w:val="00C33C4D"/>
    <w:rPr>
      <w:rFonts w:ascii="Helvetica Neue" w:eastAsia="Arial Unicode MS" w:hAnsi="Helvetica Neue" w:cs="Arial Unicode MS"/>
      <w:b/>
      <w:bCs/>
      <w:color w:val="000000"/>
      <w:sz w:val="28"/>
      <w:szCs w:val="28"/>
      <w:bdr w:val="nil"/>
      <w:lang w:eastAsia="en-US"/>
    </w:rPr>
  </w:style>
  <w:style w:type="paragraph" w:styleId="ac">
    <w:name w:val="Subtitle"/>
    <w:link w:val="Char4"/>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Char4">
    <w:name w:val="副标题 Char"/>
    <w:basedOn w:val="a0"/>
    <w:link w:val="ac"/>
    <w:rsid w:val="00C33C4D"/>
    <w:rPr>
      <w:rFonts w:ascii="Times New Roman" w:eastAsia="Arial Unicode MS" w:hAnsi="Times New Roman" w:cs="Arial Unicode MS"/>
      <w:b/>
      <w:bCs/>
      <w:i/>
      <w:iCs/>
      <w:color w:val="000000"/>
      <w:sz w:val="28"/>
      <w:szCs w:val="28"/>
      <w:u w:val="single"/>
      <w:bdr w:val="nil"/>
      <w:lang w:eastAsia="en-US"/>
    </w:rPr>
  </w:style>
  <w:style w:type="paragraph" w:styleId="ad">
    <w:name w:val="Body Text"/>
    <w:link w:val="Char5"/>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Char5">
    <w:name w:val="正文文本 Char"/>
    <w:basedOn w:val="a0"/>
    <w:link w:val="ad"/>
    <w:rsid w:val="00C33C4D"/>
    <w:rPr>
      <w:rFonts w:ascii="Times New Roman" w:eastAsia="Arial Unicode MS" w:hAnsi="Times New Roman" w:cs="Arial Unicode MS"/>
      <w:color w:val="000000"/>
      <w:sz w:val="24"/>
      <w:szCs w:val="24"/>
      <w:bdr w:val="nil"/>
      <w:lang w:eastAsia="en-US"/>
    </w:rPr>
  </w:style>
  <w:style w:type="paragraph" w:styleId="ae">
    <w:name w:val="Body Text Indent"/>
    <w:basedOn w:val="a"/>
    <w:link w:val="Char6"/>
    <w:uiPriority w:val="99"/>
    <w:semiHidden/>
    <w:unhideWhenUsed/>
    <w:rsid w:val="00273CA1"/>
    <w:pPr>
      <w:spacing w:after="120"/>
      <w:ind w:leftChars="200" w:left="420"/>
    </w:pPr>
  </w:style>
  <w:style w:type="character" w:customStyle="1" w:styleId="Char6">
    <w:name w:val="正文文本缩进 Char"/>
    <w:basedOn w:val="a0"/>
    <w:link w:val="ae"/>
    <w:uiPriority w:val="99"/>
    <w:semiHidden/>
    <w:rsid w:val="00273CA1"/>
    <w:rPr>
      <w:rFonts w:ascii="Calibri" w:eastAsia="新宋体" w:hAnsi="Calibri"/>
      <w:sz w:val="22"/>
      <w:szCs w:val="24"/>
      <w:lang w:eastAsia="en-US"/>
    </w:rPr>
  </w:style>
  <w:style w:type="paragraph" w:styleId="20">
    <w:name w:val="Body Text 2"/>
    <w:basedOn w:val="a"/>
    <w:link w:val="2Char0"/>
    <w:uiPriority w:val="99"/>
    <w:semiHidden/>
    <w:unhideWhenUsed/>
    <w:rsid w:val="00273CA1"/>
    <w:pPr>
      <w:spacing w:after="120" w:line="480" w:lineRule="auto"/>
    </w:pPr>
  </w:style>
  <w:style w:type="character" w:customStyle="1" w:styleId="2Char0">
    <w:name w:val="正文文本 2 Char"/>
    <w:basedOn w:val="a0"/>
    <w:link w:val="20"/>
    <w:uiPriority w:val="99"/>
    <w:semiHidden/>
    <w:rsid w:val="00273CA1"/>
    <w:rPr>
      <w:rFonts w:ascii="Calibri" w:eastAsia="新宋体" w:hAnsi="Calibri"/>
      <w:sz w:val="22"/>
      <w:szCs w:val="24"/>
      <w:lang w:eastAsia="en-US"/>
    </w:rPr>
  </w:style>
  <w:style w:type="paragraph" w:styleId="30">
    <w:name w:val="Body Text 3"/>
    <w:basedOn w:val="a"/>
    <w:link w:val="3Char0"/>
    <w:uiPriority w:val="99"/>
    <w:semiHidden/>
    <w:unhideWhenUsed/>
    <w:rsid w:val="0089390A"/>
    <w:pPr>
      <w:spacing w:after="120"/>
    </w:pPr>
    <w:rPr>
      <w:sz w:val="16"/>
      <w:szCs w:val="16"/>
    </w:rPr>
  </w:style>
  <w:style w:type="character" w:customStyle="1" w:styleId="3Char0">
    <w:name w:val="正文文本 3 Char"/>
    <w:basedOn w:val="a0"/>
    <w:link w:val="30"/>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af">
    <w:name w:val="Plain Text"/>
    <w:link w:val="Char7"/>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Char7">
    <w:name w:val="纯文本 Char"/>
    <w:basedOn w:val="a0"/>
    <w:link w:val="af"/>
    <w:rsid w:val="00426534"/>
    <w:rPr>
      <w:rFonts w:ascii="Courier New" w:eastAsia="Arial Unicode MS" w:hAnsi="Courier New" w:cs="Arial Unicode MS"/>
      <w:color w:val="000000"/>
      <w:bdr w:val="nil"/>
      <w:lang w:eastAsia="en-US"/>
    </w:rPr>
  </w:style>
  <w:style w:type="paragraph" w:styleId="21">
    <w:name w:val="Body Text Indent 2"/>
    <w:basedOn w:val="a"/>
    <w:link w:val="2Char1"/>
    <w:uiPriority w:val="99"/>
    <w:semiHidden/>
    <w:unhideWhenUsed/>
    <w:rsid w:val="00835F5B"/>
    <w:pPr>
      <w:spacing w:after="120" w:line="480" w:lineRule="auto"/>
      <w:ind w:leftChars="200" w:left="420"/>
    </w:pPr>
  </w:style>
  <w:style w:type="character" w:customStyle="1" w:styleId="2Char1">
    <w:name w:val="正文文本缩进 2 Char"/>
    <w:basedOn w:val="a0"/>
    <w:link w:val="21"/>
    <w:uiPriority w:val="99"/>
    <w:semiHidden/>
    <w:rsid w:val="00835F5B"/>
    <w:rPr>
      <w:rFonts w:ascii="Calibri" w:eastAsia="新宋体" w:hAnsi="Calibri"/>
      <w:sz w:val="22"/>
      <w:szCs w:val="24"/>
      <w:lang w:eastAsia="en-US"/>
    </w:rPr>
  </w:style>
  <w:style w:type="character" w:customStyle="1" w:styleId="5Char">
    <w:name w:val="标题 5 Char"/>
    <w:basedOn w:val="a0"/>
    <w:link w:val="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af0">
    <w:name w:val="Emphasis"/>
    <w:uiPriority w:val="20"/>
    <w:qFormat/>
    <w:rsid w:val="00A01D84"/>
    <w:rPr>
      <w:i/>
      <w:iCs/>
    </w:rPr>
  </w:style>
  <w:style w:type="character" w:customStyle="1" w:styleId="apple-converted-space">
    <w:name w:val="apple-converted-space"/>
    <w:rsid w:val="00A01D84"/>
  </w:style>
  <w:style w:type="paragraph" w:styleId="af1">
    <w:name w:val="endnote text"/>
    <w:basedOn w:val="a"/>
    <w:link w:val="Char8"/>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Char8">
    <w:name w:val="尾注文本 Char"/>
    <w:basedOn w:val="a0"/>
    <w:link w:val="af1"/>
    <w:uiPriority w:val="99"/>
    <w:rsid w:val="00485944"/>
    <w:rPr>
      <w:rFonts w:asciiTheme="minorHAnsi" w:eastAsiaTheme="minorEastAsia" w:hAnsiTheme="minorHAnsi" w:cstheme="minorBidi"/>
      <w:sz w:val="24"/>
      <w:szCs w:val="24"/>
      <w:lang w:eastAsia="en-US"/>
    </w:rPr>
  </w:style>
  <w:style w:type="character" w:styleId="af2">
    <w:name w:val="endnote reference"/>
    <w:basedOn w:val="a0"/>
    <w:uiPriority w:val="99"/>
    <w:unhideWhenUsed/>
    <w:rsid w:val="00485944"/>
    <w:rPr>
      <w:vertAlign w:val="superscript"/>
    </w:rPr>
  </w:style>
  <w:style w:type="character" w:customStyle="1" w:styleId="7Char">
    <w:name w:val="标题 7 Char"/>
    <w:basedOn w:val="a0"/>
    <w:link w:val="7"/>
    <w:uiPriority w:val="9"/>
    <w:semiHidden/>
    <w:rsid w:val="00674ADD"/>
    <w:rPr>
      <w:rFonts w:ascii="Calibri" w:eastAsia="新宋体" w:hAnsi="Calibri"/>
      <w:b/>
      <w:bCs/>
      <w:sz w:val="24"/>
      <w:szCs w:val="24"/>
      <w:lang w:eastAsia="en-US"/>
    </w:rPr>
  </w:style>
  <w:style w:type="character" w:customStyle="1" w:styleId="8Char">
    <w:name w:val="标题 8 Char"/>
    <w:basedOn w:val="a0"/>
    <w:link w:val="8"/>
    <w:uiPriority w:val="9"/>
    <w:semiHidden/>
    <w:rsid w:val="00A87B9B"/>
    <w:rPr>
      <w:rFonts w:asciiTheme="majorHAnsi" w:eastAsiaTheme="majorEastAsia" w:hAnsiTheme="majorHAnsi" w:cstheme="majorBidi"/>
      <w:sz w:val="24"/>
      <w:szCs w:val="24"/>
      <w:lang w:eastAsia="en-US"/>
    </w:rPr>
  </w:style>
  <w:style w:type="character" w:styleId="af3">
    <w:name w:val="Strong"/>
    <w:basedOn w:val="a0"/>
    <w:qFormat/>
    <w:rsid w:val="00471C30"/>
    <w:rPr>
      <w:b/>
      <w:bCs/>
    </w:rPr>
  </w:style>
  <w:style w:type="paragraph" w:styleId="af4">
    <w:name w:val="No Spacing"/>
    <w:uiPriority w:val="1"/>
    <w:qFormat/>
    <w:rsid w:val="00471C30"/>
    <w:rPr>
      <w:rFonts w:asciiTheme="minorHAnsi" w:eastAsia="宋体" w:hAnsiTheme="minorHAnsi" w:cstheme="minorBidi"/>
      <w:sz w:val="22"/>
      <w:szCs w:val="22"/>
      <w:lang w:eastAsia="en-US"/>
    </w:rPr>
  </w:style>
  <w:style w:type="character" w:styleId="af5">
    <w:name w:val="Hyperlink"/>
    <w:basedOn w:val="a0"/>
    <w:uiPriority w:val="99"/>
    <w:unhideWhenUsed/>
    <w:rsid w:val="00227C7D"/>
    <w:rPr>
      <w:color w:val="0563C1" w:themeColor="hyperlink"/>
      <w:u w:val="single"/>
    </w:rPr>
  </w:style>
  <w:style w:type="character" w:customStyle="1" w:styleId="UnresolvedMention">
    <w:name w:val="Unresolved Mention"/>
    <w:basedOn w:val="a0"/>
    <w:uiPriority w:val="99"/>
    <w:semiHidden/>
    <w:unhideWhenUsed/>
    <w:rsid w:val="00227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0936818">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073066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98564-0B86-4E23-8EC1-AEBD51FC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TotalTime>
  <Pages>7</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胡天津</cp:lastModifiedBy>
  <cp:revision>123</cp:revision>
  <dcterms:created xsi:type="dcterms:W3CDTF">2015-05-26T13:41:00Z</dcterms:created>
  <dcterms:modified xsi:type="dcterms:W3CDTF">2018-10-21T13:59:00Z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